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1718EC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утилиту командной строки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Windows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18DBEF5F" w14:textId="760DC6B0" w:rsidR="002941C2" w:rsidRPr="00A20078" w:rsidRDefault="00C94A60" w:rsidP="008778C3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arp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793B130C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из методов разрешения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-имени используется по умолчанию в сетях?</w:t>
      </w:r>
    </w:p>
    <w:p w14:paraId="6A56ADDD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(рекурсивный)</w:t>
      </w:r>
    </w:p>
    <w:p w14:paraId="1A58F6E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в двоичной форме признак (первые биты)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-адресов, относящихся к классу, предназначенного для групповых сообщений?</w:t>
      </w:r>
    </w:p>
    <w:p w14:paraId="415980D3" w14:textId="746E0067" w:rsidR="003D344E" w:rsidRPr="00A20078" w:rsidRDefault="00C94A60" w:rsidP="00A32B9F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(1110)</w:t>
      </w:r>
    </w:p>
    <w:p w14:paraId="5975D7E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Какие из масок могут применяться в сетях?</w:t>
      </w:r>
    </w:p>
    <w:p w14:paraId="301453CC" w14:textId="3D7AA77E" w:rsidR="003D344E" w:rsidRPr="00A20078" w:rsidRDefault="00C94A60" w:rsidP="005C67B4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(без разрыва</w:t>
      </w:r>
      <w:r w:rsidR="003D344E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в последовательности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единиц</w:t>
      </w:r>
      <w:r w:rsidR="003D344E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или нулей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1FA2EBCD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Если все разряды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-адреса (в двоичной форме) равны 1, то такая рассылка называется.</w:t>
      </w:r>
    </w:p>
    <w:p w14:paraId="483CC87A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limited broadcast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251CC08B" w14:textId="63A4503C" w:rsidR="00E06D00" w:rsidRPr="00A20078" w:rsidRDefault="00C94A60" w:rsidP="00E06D0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Если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-адрес в двоичной форме состоит только из 0, то рассылка, использующая такой адрес, называется?</w:t>
      </w:r>
    </w:p>
    <w:p w14:paraId="67E23203" w14:textId="7D23789B" w:rsidR="00E06D00" w:rsidRPr="00A20078" w:rsidRDefault="00A32B9F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(нет правильного ответа — это адрес узла-отправителя)</w:t>
      </w:r>
    </w:p>
    <w:p w14:paraId="7B5DB3A7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Какие из представленных протоколов уровня сетевого интерфейса стека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не устанавливают соединение?</w:t>
      </w:r>
    </w:p>
    <w:p w14:paraId="31A9AC0F" w14:textId="10AB2C90" w:rsidR="00C94A60" w:rsidRPr="00A20078" w:rsidRDefault="00B406C2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="00C94A60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(на уровне сетевого интерфейса не устанавливается соединение)</w:t>
      </w:r>
    </w:p>
    <w:p w14:paraId="553A84E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Запишите диапазон частных сетей 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) класса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?</w:t>
      </w:r>
    </w:p>
    <w:p w14:paraId="410885E1" w14:textId="01DBA421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="00501C49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10.0.0.1 – 10.255.255.254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, выделена одна сеть)</w:t>
      </w:r>
    </w:p>
    <w:p w14:paraId="7F04CFEB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Запишите диапазон частных сетей 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 класса B?</w:t>
      </w:r>
    </w:p>
    <w:p w14:paraId="76A959A3" w14:textId="3C0EE101" w:rsidR="00C94A60" w:rsidRPr="00A20078" w:rsidRDefault="00501C49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(172.16.0.1 – 172.31.255.254</w:t>
      </w:r>
      <w:r w:rsidR="00B03ACC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, выделено 16 сетей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59E0B860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Запишите диапазон частных сетей 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 класса С?</w:t>
      </w:r>
    </w:p>
    <w:p w14:paraId="1D0E25F3" w14:textId="4E541AF3" w:rsidR="00C94A60" w:rsidRPr="00A20078" w:rsidRDefault="00501C49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(192.168.0.1 – 192.168.255.254</w:t>
      </w:r>
      <w:r w:rsidR="00B03ACC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, выделено 256 сетей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4C25FF8B" w14:textId="77777777" w:rsidR="00EC1A76" w:rsidRPr="00A20078" w:rsidRDefault="00C94A60" w:rsidP="00245516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-адрес для отправки пакета всем узлам сети (широковещательным образом)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равным 160.150.16.0, маской 255.255.240.0.</w:t>
      </w:r>
      <w:r w:rsidR="00245516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</w:p>
    <w:p w14:paraId="1F67CCB6" w14:textId="4E05B60D" w:rsidR="00245516" w:rsidRPr="00A20078" w:rsidRDefault="00245516" w:rsidP="00EC1A76">
      <w:pPr>
        <w:pStyle w:val="a3"/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(160.150.31.255)</w:t>
      </w:r>
    </w:p>
    <w:p w14:paraId="25FA0E69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посчитать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broadcast = network id | ~mask)</w:t>
      </w:r>
    </w:p>
    <w:p w14:paraId="0507A9D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Запишите диапазон значения первого октета для сетей класса А?</w:t>
      </w:r>
    </w:p>
    <w:p w14:paraId="120A57F9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(1-126)</w:t>
      </w:r>
    </w:p>
    <w:p w14:paraId="31DDA2E8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диапазон значения первого октета для сетей класса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B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?</w:t>
      </w:r>
    </w:p>
    <w:p w14:paraId="1EBF61A5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(128-191)</w:t>
      </w:r>
    </w:p>
    <w:p w14:paraId="2F11B5BC" w14:textId="03ED4BC5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</w:t>
      </w:r>
      <w:r w:rsidR="00CF1203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ой уровень (уровни) стека прото</w:t>
      </w:r>
      <w:r w:rsidR="00531392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олов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отвечает (отвечают) за маршрутизацию данных внутри сети и между сетями?</w:t>
      </w:r>
    </w:p>
    <w:p w14:paraId="5575A90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(межсетевой)</w:t>
      </w:r>
    </w:p>
    <w:p w14:paraId="1DE1CF6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из протоколов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выполняет функции уровня приложения?</w:t>
      </w:r>
    </w:p>
    <w:p w14:paraId="7ADD764E" w14:textId="41DB864F" w:rsidR="00C94A60" w:rsidRPr="00A20078" w:rsidRDefault="00D17C51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WinSock 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Сокеты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Windows),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NetBIOS</w:t>
      </w:r>
    </w:p>
    <w:p w14:paraId="1D1085C6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(узлам) будет доставлен пакет с адресом 200.199.255.255 и маской 255.224.0.0?</w:t>
      </w:r>
    </w:p>
    <w:p w14:paraId="1DE8C4F0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Узлу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с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Network ID 200.192.0.0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и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HOST ID 0.7.255.255)</w:t>
      </w:r>
    </w:p>
    <w:p w14:paraId="05D7F406" w14:textId="038827A8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На каком уровне стека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службы получаю</w:t>
      </w:r>
      <w:r w:rsidR="00D17C51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т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доступ к сети передачи данных?</w:t>
      </w:r>
    </w:p>
    <w:p w14:paraId="48B92C92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(Уровень приложения)</w:t>
      </w:r>
    </w:p>
    <w:p w14:paraId="02EFC53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lastRenderedPageBreak/>
        <w:t xml:space="preserve">Какую маску необходимо использовать, чтобы структурировать имеющуюся сеть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172.16.0.0 (маска 255.255.240.0) на число сетей, равное 128 с некоторым числом узлов в этих сетях?</w:t>
      </w:r>
    </w:p>
    <w:p w14:paraId="436CAEB6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(255.255.255.224)</w:t>
      </w:r>
    </w:p>
    <w:p w14:paraId="0B42BC68" w14:textId="4D585BC8" w:rsidR="00003B35" w:rsidRPr="00A20078" w:rsidRDefault="00C94A60" w:rsidP="00003B35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 какому классу относится сеть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127.55.155.150? </w:t>
      </w:r>
    </w:p>
    <w:p w14:paraId="34A61800" w14:textId="34AAF1D2" w:rsidR="00003B35" w:rsidRPr="00A20078" w:rsidRDefault="00003B35" w:rsidP="00003B35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="00925B09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localhost (</w:t>
      </w:r>
      <w:r w:rsidR="00925B09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интерфейс —</w:t>
      </w:r>
      <w:r w:rsidR="00925B09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loopback))</w:t>
      </w:r>
    </w:p>
    <w:p w14:paraId="52B04B2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Приведите в общий вид (или пример) широковещательного МАС-адреса (в двоичной форме)?</w:t>
      </w:r>
    </w:p>
    <w:p w14:paraId="504066DE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(FF-FF-FF-FF-FF-FF)</w:t>
      </w:r>
    </w:p>
    <w:p w14:paraId="51B73FF8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Что первоначально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-сервер должен сделать, получив от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-клиента запрос на разрешение символьного имени?</w:t>
      </w:r>
    </w:p>
    <w:p w14:paraId="7E1DE77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(Просмотреть кэш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-сервера (свой кэш)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, Просмотреть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базу данных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-сервера)</w:t>
      </w:r>
    </w:p>
    <w:p w14:paraId="5C454F97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Какова длина организационно-уникального адреса?</w:t>
      </w:r>
    </w:p>
    <w:p w14:paraId="29E47D26" w14:textId="56E2FD1F" w:rsidR="00906CB8" w:rsidRPr="00A20078" w:rsidRDefault="00C94A60" w:rsidP="006E7DA5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(24</w:t>
      </w:r>
      <w:r w:rsidR="006E7DA5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бита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188EDEC1" w14:textId="77777777" w:rsidR="00A3439F" w:rsidRPr="00A20078" w:rsidRDefault="00C94A60" w:rsidP="00906CB8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Какова длина организационно-ун</w:t>
      </w:r>
      <w:r w:rsidR="00906CB8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икального идентификатора?</w:t>
      </w:r>
      <w:r w:rsidR="0027000B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</w:p>
    <w:p w14:paraId="4B111DC7" w14:textId="1B5901DD" w:rsidR="00906CB8" w:rsidRPr="00A20078" w:rsidRDefault="00906CB8" w:rsidP="00A3439F">
      <w:pPr>
        <w:pStyle w:val="a3"/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(22</w:t>
      </w:r>
      <w:r w:rsidR="00A3439F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бита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) </w:t>
      </w:r>
    </w:p>
    <w:p w14:paraId="78B44E4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 называется 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запрос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когда один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-сервер отправляет запрос другому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-серверу? </w:t>
      </w:r>
    </w:p>
    <w:p w14:paraId="382C68D1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(рекурсивный)</w:t>
      </w:r>
    </w:p>
    <w:p w14:paraId="1ABDDE0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Какие из этих функций выполняются на уровне транспорта стека протоколов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?</w:t>
      </w:r>
    </w:p>
    <w:p w14:paraId="3750DDE9" w14:textId="345DF967" w:rsidR="009151B3" w:rsidRPr="00A20078" w:rsidRDefault="009151B3" w:rsidP="009151B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262626" w:themeColor="text1" w:themeTint="D9"/>
          <w:sz w:val="24"/>
          <w:lang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подтверждение получения информации;</w:t>
      </w:r>
    </w:p>
    <w:p w14:paraId="6CB4FA59" w14:textId="5760CACC" w:rsidR="009151B3" w:rsidRPr="00A20078" w:rsidRDefault="009151B3" w:rsidP="009151B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262626" w:themeColor="text1" w:themeTint="D9"/>
          <w:sz w:val="24"/>
          <w:lang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обеспечение надежности передачи;</w:t>
      </w:r>
    </w:p>
    <w:p w14:paraId="75F5253C" w14:textId="77777777" w:rsidR="009151B3" w:rsidRPr="00A20078" w:rsidRDefault="009151B3" w:rsidP="009151B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262626" w:themeColor="text1" w:themeTint="D9"/>
          <w:sz w:val="24"/>
          <w:lang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управление потоком данных;</w:t>
      </w:r>
    </w:p>
    <w:p w14:paraId="58A26735" w14:textId="77777777" w:rsidR="009151B3" w:rsidRPr="00A20078" w:rsidRDefault="009151B3" w:rsidP="009151B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262626" w:themeColor="text1" w:themeTint="D9"/>
          <w:sz w:val="24"/>
          <w:lang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упорядочение и ретрансляция пакетов.</w:t>
      </w:r>
    </w:p>
    <w:p w14:paraId="48A58570" w14:textId="77777777" w:rsidR="009151B3" w:rsidRPr="00A20078" w:rsidRDefault="009151B3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14:paraId="5968B179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155.7.255.255. и маской 255.40.0.0?</w:t>
      </w:r>
    </w:p>
    <w:p w14:paraId="206D43A1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(такой маски не существует)</w:t>
      </w:r>
    </w:p>
    <w:p w14:paraId="1AC8402C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155.7.255.255. и маской 255.240.0.0?</w:t>
      </w:r>
    </w:p>
    <w:p w14:paraId="0F5292CE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Узлу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с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Network ID 155.0.0.0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и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 xml:space="preserve"> HOST ID 0.7.255.255)</w:t>
      </w:r>
    </w:p>
    <w:p w14:paraId="6DD6B2DD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100.101.102.171 и маской 255.255.255.252?</w:t>
      </w:r>
    </w:p>
    <w:p w14:paraId="6098B3CE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(Всем узлам 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100.101.102.168)</w:t>
      </w:r>
    </w:p>
    <w:p w14:paraId="5D36D8D9" w14:textId="1A922C91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Отправляемые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UDP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-пакеты содержат?</w:t>
      </w:r>
    </w:p>
    <w:p w14:paraId="1C29F612" w14:textId="5F224439" w:rsidR="00C94A60" w:rsidRPr="00A20078" w:rsidRDefault="00DF1B23" w:rsidP="00DF1B23">
      <w:pPr>
        <w:pStyle w:val="a3"/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(в лекции: номера портов отправителя и получателя, номер фрагмента для сообщений, разбитых на меньшие части, а также контрольную сумму)</w:t>
      </w:r>
    </w:p>
    <w:p w14:paraId="40A0382B" w14:textId="3A704D61" w:rsidR="00DF1B23" w:rsidRPr="00A20078" w:rsidRDefault="00DF1B23" w:rsidP="00DF1B23">
      <w:pPr>
        <w:pStyle w:val="a3"/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С википедии (красное – необязательно в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IPv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4):</w:t>
      </w:r>
    </w:p>
    <w:p w14:paraId="6E8119D8" w14:textId="0DC7FCA3" w:rsidR="00DF1B23" w:rsidRPr="00A20078" w:rsidRDefault="00DF1B23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noProof/>
          <w:color w:val="262626" w:themeColor="text1" w:themeTint="D9"/>
        </w:rPr>
        <w:drawing>
          <wp:inline distT="0" distB="0" distL="0" distR="0" wp14:anchorId="4C339FCD" wp14:editId="5A857B21">
            <wp:extent cx="3846576" cy="118296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750" cy="12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D200" w14:textId="62779B14" w:rsidR="000908A3" w:rsidRPr="00A20078" w:rsidRDefault="000908A3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noProof/>
          <w:color w:val="262626" w:themeColor="text1" w:themeTint="D9"/>
          <w:sz w:val="24"/>
          <w:lang w:eastAsia="ru-RU"/>
        </w:rPr>
        <w:lastRenderedPageBreak/>
        <w:drawing>
          <wp:inline distT="0" distB="0" distL="0" distR="0" wp14:anchorId="21853465" wp14:editId="6916E241">
            <wp:extent cx="5940425" cy="1226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BFF9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15.15.15.255 и маской 224.0.0.0?</w:t>
      </w:r>
    </w:p>
    <w:p w14:paraId="59BE661B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(Узлу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15.15.15.255 в сети отправителя)</w:t>
      </w:r>
    </w:p>
    <w:p w14:paraId="786011E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15.15.15.255 и маской 192.0.0.0?</w:t>
      </w:r>
    </w:p>
    <w:p w14:paraId="189C44BB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(Узлу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15.15.15.255 в сети отправителя)</w:t>
      </w:r>
    </w:p>
    <w:p w14:paraId="3E05840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155.127.255.255 и маской 255.224.0.0?</w:t>
      </w:r>
    </w:p>
    <w:p w14:paraId="74A73FC2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(Всем компьютерам подсети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155.96.0.0)</w:t>
      </w:r>
    </w:p>
    <w:p w14:paraId="4F45E44B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Определите Network ID для IP адреса 128.80.50.200.</w:t>
      </w:r>
    </w:p>
    <w:p w14:paraId="475403F6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128.80.0.0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7D28D1B9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Какие из представленных протоколов межсетевого уровня стека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</w:rPr>
        <w:t>НЕ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устанавливают соединение?</w:t>
      </w:r>
    </w:p>
    <w:p w14:paraId="2202B2D9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)  </w:t>
      </w:r>
    </w:p>
    <w:p w14:paraId="5C94066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(к протоколам межсетевого уровня относятся: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ICMP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ARP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IGMP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RARP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35C74409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доставлен пакет с адресом 3.255.255.255 и маской 252.0.0.0?</w:t>
      </w:r>
    </w:p>
    <w:p w14:paraId="3889EF3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(Всем узлам подсети отправителя)</w:t>
      </w:r>
    </w:p>
    <w:p w14:paraId="1EAA60E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В каком случае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-клиент отправляет запрос альтернативному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-серверу?</w:t>
      </w:r>
    </w:p>
    <w:p w14:paraId="09535A0E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(Основной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-сервер недоступен, Основной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DNS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-сервер не отвечает на запросы, например в виду загруженности)</w:t>
      </w:r>
    </w:p>
    <w:p w14:paraId="5DB2750B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Можно ли присвоить сетевому адаптеру только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multicast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адрес?</w:t>
      </w:r>
    </w:p>
    <w:p w14:paraId="22411C69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нет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36EBB3D3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 какому классу относится следующий IP адрес: 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10101100.00010000.11000000.00000001 ?</w:t>
      </w:r>
      <w:proofErr w:type="gramEnd"/>
    </w:p>
    <w:p w14:paraId="0B5E6AAA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(Класс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B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402EBA66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Определите организационно-уникальный адрес для следующего МАС-адреса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B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8-97-5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</w:rPr>
        <w:t>86-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  <w:lang w:val="en-US"/>
        </w:rPr>
        <w:t>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</w:rPr>
        <w:t>8-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  <w:lang w:val="en-US"/>
        </w:rPr>
        <w:t>EE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</w:t>
      </w:r>
    </w:p>
    <w:p w14:paraId="5BB1AF33" w14:textId="4597B94A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(1000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0110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1101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1000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1110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1110)</w:t>
      </w:r>
    </w:p>
    <w:p w14:paraId="4A9B10B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Определить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для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адреса 192.145.1.55 с маской 255.192.0.0</w:t>
      </w:r>
    </w:p>
    <w:p w14:paraId="39DC35F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(192.128.0.0)</w:t>
      </w:r>
    </w:p>
    <w:p w14:paraId="500FDCA9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отправлен пакет с адресом 140.192.230.127 (маска 255.255.255.248)?</w:t>
      </w:r>
    </w:p>
    <w:p w14:paraId="0B91309D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(Всем узлам подсети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140.192.230.120)</w:t>
      </w:r>
    </w:p>
    <w:p w14:paraId="5C02BC1E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отправлен пакет с адресом 140.192.260.127 (маска 255.255.255.248)?</w:t>
      </w:r>
    </w:p>
    <w:p w14:paraId="6FF7B6DE" w14:textId="3C1ED0E5" w:rsidR="00C94A60" w:rsidRPr="00A20078" w:rsidRDefault="005946DE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(Адрес неправильный – 260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&gt;255</w:t>
      </w:r>
      <w:r w:rsidR="00C94A60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0D2F590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 называется адрес (в контексте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ipv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C7787CE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anycast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40A1EC5C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адрес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broadcast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рассылки для 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150.192.0.0 (маска 255.240.0.0)</w:t>
      </w:r>
    </w:p>
    <w:p w14:paraId="1EF56F4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(150.207.255.255)</w:t>
      </w:r>
    </w:p>
    <w:p w14:paraId="48BB8356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lastRenderedPageBreak/>
        <w:t>Какой класс сетей характеризуется наибольшим возможным количеством узлов?</w:t>
      </w:r>
    </w:p>
    <w:p w14:paraId="5CAA541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(Класс А)</w:t>
      </w:r>
    </w:p>
    <w:p w14:paraId="0D687B4E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будет отправлен пакет с адресом 31.1.1.1 (маска 224.0.0.0)?</w:t>
      </w:r>
    </w:p>
    <w:p w14:paraId="7C4F125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(Узлу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31.1.1.1 в сети отправителя)</w:t>
      </w:r>
    </w:p>
    <w:p w14:paraId="00804804" w14:textId="31DE6129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сети, из диапазона адресов которой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windows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присваивает адрес сетевому адаптеру в случае отсутствия </w:t>
      </w:r>
      <w:r w:rsidR="00E77FD0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DHCP</w:t>
      </w:r>
      <w:r w:rsidR="00E77FD0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сервера?</w:t>
      </w:r>
    </w:p>
    <w:p w14:paraId="545766D7" w14:textId="6F8C0DA4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(169.254.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x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y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где 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x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y</w:t>
      </w:r>
      <w:r w:rsidR="005B7A29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– уникальный идентификатор клиента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38113873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Определить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для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адреса 172.91.16.32 (маска 255.254.0.0)?</w:t>
      </w:r>
    </w:p>
    <w:p w14:paraId="07AF59C4" w14:textId="3C94309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(0.1.16.32)</w:t>
      </w:r>
      <w:r w:rsidR="003B2CC0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</w:p>
    <w:p w14:paraId="6D135A57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Какие из протоколов стека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требуют от принимающей стороны подтверждения передачи?</w:t>
      </w:r>
    </w:p>
    <w:p w14:paraId="4C833895" w14:textId="35502835" w:rsidR="00F773AC" w:rsidRPr="00A20078" w:rsidRDefault="00FA21AC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="00F773AC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NetBIOS, 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6178C9F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протокол выполняет функции управления группами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Internet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?</w:t>
      </w:r>
    </w:p>
    <w:p w14:paraId="71E86DE7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IGMP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7CCD361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-адрес?</w:t>
      </w:r>
    </w:p>
    <w:p w14:paraId="67A033D1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(RARP)</w:t>
      </w:r>
    </w:p>
    <w:p w14:paraId="07F0CCB2" w14:textId="26961196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 может выглядеть форма записи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ipv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6-адреса 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ABCD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:0:0:0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:1234:0:0:0:5678</w:t>
      </w:r>
    </w:p>
    <w:p w14:paraId="3BE96E21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ABCD::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1234:0:0:0:5678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или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ABCD:0:0:0:1234::5678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0532BAF0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В каком стандарте описан физический уровень и подуровень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MAC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для сетей, базирующихся на технологии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Fast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Ehthernet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?</w:t>
      </w:r>
    </w:p>
    <w:p w14:paraId="063A3F97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(IEEE 802.3)</w:t>
      </w:r>
    </w:p>
    <w:p w14:paraId="03A6326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19E7D217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нет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6D7372D3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Какой из стандартов рассматривает вопросы организации персональных сетей?</w:t>
      </w:r>
    </w:p>
    <w:p w14:paraId="01090AE2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IEEE 802.15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52F327BD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так же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55485ADF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(IEEE 802.9)</w:t>
      </w:r>
    </w:p>
    <w:p w14:paraId="53D300D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Верно ли утверждение что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е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tBios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имеет иерархическую структуру?</w:t>
      </w:r>
    </w:p>
    <w:p w14:paraId="60D329AA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нет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1FF25380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NetBios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?</w:t>
      </w:r>
    </w:p>
    <w:p w14:paraId="2E7A08D4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nbtstat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1AB170C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 называется набор функций-запросов для взаимодействия с вышележащим уровнем стека протоколов?</w:t>
      </w:r>
    </w:p>
    <w:p w14:paraId="243F5762" w14:textId="77777777" w:rsidR="00C94A60" w:rsidRPr="00A20078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(интерфейс)</w:t>
      </w:r>
    </w:p>
    <w:p w14:paraId="2D08181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Запишите диапазон значений первого октета для сетей класса С?</w:t>
      </w:r>
    </w:p>
    <w:p w14:paraId="2A908A10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(192-223)</w:t>
      </w:r>
    </w:p>
    <w:p w14:paraId="060D56A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Какая 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часть  MAC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-адреса  указывает на тип адреса  (индивидуальный. групповой)?</w:t>
      </w:r>
    </w:p>
    <w:p w14:paraId="48C1885A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(первый бит (группа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G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))</w:t>
      </w:r>
    </w:p>
    <w:p w14:paraId="4398B61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Если все разделы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(в двоичной форме) равны 1, то такая рассылка называется?</w:t>
      </w:r>
    </w:p>
    <w:p w14:paraId="548D8E0E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lastRenderedPageBreak/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broadcast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558F8DCB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7F3F955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(255.255.252.0)</w:t>
      </w:r>
    </w:p>
    <w:p w14:paraId="4551EAD9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диапазон значений первого октета для сетей класса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</w:t>
      </w:r>
    </w:p>
    <w:p w14:paraId="72AB6D68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(224-239)</w:t>
      </w:r>
    </w:p>
    <w:p w14:paraId="3591222C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диапазон значений первого октета для сетей класса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E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</w:t>
      </w:r>
    </w:p>
    <w:p w14:paraId="58E24EFE" w14:textId="0AEEDC17" w:rsidR="004541A2" w:rsidRPr="00A20078" w:rsidRDefault="00781193" w:rsidP="00781193">
      <w:pPr>
        <w:pStyle w:val="a3"/>
        <w:tabs>
          <w:tab w:val="left" w:pos="2413"/>
        </w:tabs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(240-247)</w:t>
      </w:r>
      <w:r w:rsidR="004541A2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ab/>
      </w:r>
    </w:p>
    <w:p w14:paraId="657DC16E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Кому (какому узлу (узлам)) будет доставлен пакет с адресом 63.255.255.255 и маской 192.0.0.0?</w:t>
      </w:r>
    </w:p>
    <w:p w14:paraId="247273DA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(Всем узлам подсети отправителя)</w:t>
      </w:r>
    </w:p>
    <w:p w14:paraId="55D33255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Определить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для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адреса 172.80.16.32 (маска 255.192.0.0).</w:t>
      </w:r>
    </w:p>
    <w:p w14:paraId="223ED34D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(0.16.16.32)</w:t>
      </w:r>
    </w:p>
    <w:p w14:paraId="5F3D047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Верно ли определение: стек протоколов – это согласованный набор протоколов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</w:rPr>
        <w:t>одного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уровня, достаточный для организации межсетевого взаимодействия?</w:t>
      </w:r>
    </w:p>
    <w:p w14:paraId="42E04A3A" w14:textId="0A6DDD76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="00FA21AC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Н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ет</w:t>
      </w:r>
      <w:r w:rsidR="00FA21AC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 Могут быть разные уровни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318C717B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Какому узлу (узлам) будет отправлен пакет с адресом 130.192.250.127 (маска 255.255.255.248)?</w:t>
      </w:r>
    </w:p>
    <w:p w14:paraId="73EA506D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(Всем узлам подсети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130.192.250.120)</w:t>
      </w:r>
    </w:p>
    <w:p w14:paraId="7F1C502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7C3B808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(255.255.248.0)</w:t>
      </w:r>
    </w:p>
    <w:p w14:paraId="11BE498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Определите Network ID для IP адреса 191.77.90.100 (по принципу классов).</w:t>
      </w:r>
    </w:p>
    <w:p w14:paraId="4C16B5F3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(191.77.0.0)</w:t>
      </w:r>
    </w:p>
    <w:p w14:paraId="1E4F0E2F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network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ID 172.16.0.0 (маска 255.240.0.0) на число сетей, равное 4 с некоторым числом узлов в этих сетях?</w:t>
      </w:r>
    </w:p>
    <w:p w14:paraId="59DFF1E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(255.252.0.0)</w:t>
      </w:r>
    </w:p>
    <w:p w14:paraId="7F50C43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5883ADB8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(160.247.255.255)</w:t>
      </w:r>
    </w:p>
    <w:p w14:paraId="4EAC59E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Какому узлу (узлам) будет доставлен пакет с адресом 155.159.255.255 и маской 255.224.0.0?</w:t>
      </w:r>
    </w:p>
    <w:p w14:paraId="4502395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(Всем узлам подсети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155.128.0.0)</w:t>
      </w:r>
    </w:p>
    <w:p w14:paraId="015E24C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К какому классу относится следующий IP адрес: 11101100.00010000.11000000.00000001?</w:t>
      </w:r>
    </w:p>
    <w:p w14:paraId="13B4E6C5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(Класс </w:t>
      </w: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val="en-US" w:eastAsia="ru-RU"/>
        </w:rPr>
        <w:t>D</w:t>
      </w: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)</w:t>
      </w:r>
    </w:p>
    <w:p w14:paraId="1E05C13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... .</w:t>
      </w:r>
      <w:proofErr w:type="gramEnd"/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 Запишите название домена третей категории?</w:t>
      </w:r>
    </w:p>
    <w:p w14:paraId="5DD19841" w14:textId="00E7BDA1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(</w:t>
      </w:r>
      <w:proofErr w:type="spellStart"/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val="en-US" w:eastAsia="ru-RU"/>
        </w:rPr>
        <w:t>arpa</w:t>
      </w:r>
      <w:proofErr w:type="spellEnd"/>
      <w:r w:rsidR="00BD1C9D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 — </w:t>
      </w:r>
      <w:proofErr w:type="gramStart"/>
      <w:r w:rsidR="00BD1C9D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для  преобразования</w:t>
      </w:r>
      <w:proofErr w:type="gramEnd"/>
      <w:r w:rsidR="00BD1C9D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 IP-адресов  в  доменные  имена</w:t>
      </w: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)</w:t>
      </w:r>
    </w:p>
    <w:p w14:paraId="4CCAEC30" w14:textId="71D6B2BE" w:rsidR="00C94A60" w:rsidRPr="00A20078" w:rsidRDefault="0005058C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proofErr w:type="spellStart"/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в</w:t>
      </w:r>
      <w:r w:rsidR="00C94A60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Какую</w:t>
      </w:r>
      <w:proofErr w:type="spellEnd"/>
      <w:r w:rsidR="00C94A60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 маску необходимо использовать, чтобы структурировать имеющуюся сеть с </w:t>
      </w:r>
      <w:proofErr w:type="spellStart"/>
      <w:r w:rsidR="00C94A60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network</w:t>
      </w:r>
      <w:proofErr w:type="spellEnd"/>
      <w:r w:rsidR="00C94A60"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1FD3C541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(255.255.255.192)</w:t>
      </w:r>
    </w:p>
    <w:p w14:paraId="1A4323F6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lastRenderedPageBreak/>
        <w:t>Определите Host ID для IP адреса 172.168.150.57 (маска 192.0.0.0).</w:t>
      </w:r>
    </w:p>
    <w:p w14:paraId="1CC74393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(44.168.150.57)</w:t>
      </w:r>
    </w:p>
    <w:p w14:paraId="23782284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Определите Network ID для IP адреса 192.109.1.55 маска 255.192.0.0</w:t>
      </w:r>
    </w:p>
    <w:p w14:paraId="52D0D9B3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(192.64.0.0)</w:t>
      </w:r>
    </w:p>
    <w:p w14:paraId="313C8743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К какому типу относится IP-адрес 172.16.192.127 (маска 255.255.255.128)?</w:t>
      </w:r>
    </w:p>
    <w:p w14:paraId="7A1DEA01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(</w:t>
      </w: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val="en-US" w:eastAsia="ru-RU"/>
        </w:rPr>
        <w:t>broadcast</w:t>
      </w:r>
      <w:r w:rsidRPr="00A20078">
        <w:rPr>
          <w:rFonts w:ascii="Times New Roman" w:eastAsia="Times New Roman" w:hAnsi="Times New Roman" w:cs="Times New Roman"/>
          <w:b/>
          <w:color w:val="262626" w:themeColor="text1" w:themeTint="D9"/>
          <w:sz w:val="24"/>
          <w:lang w:eastAsia="ru-RU"/>
        </w:rPr>
        <w:t>)</w:t>
      </w:r>
    </w:p>
    <w:p w14:paraId="68A7324E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WMAN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MAN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)?</w:t>
      </w:r>
    </w:p>
    <w:p w14:paraId="7141C39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(IEEE 802.20)</w:t>
      </w:r>
    </w:p>
    <w:p w14:paraId="02FA196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Отправляемые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TCP-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пакеты содержат?</w:t>
      </w:r>
    </w:p>
    <w:p w14:paraId="4FAC72AF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(Номер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-портов отправителя и получателя, номер фрагмента для сообщений, контрольную сумму)</w:t>
      </w:r>
    </w:p>
    <w:p w14:paraId="25B8724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Какой протокол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TCP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/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предоставляет управляющую информацию для сборки фрагментированных дейтаграмм?</w:t>
      </w:r>
    </w:p>
    <w:p w14:paraId="3003E77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(Протокол Интернета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20D31DB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Какие (какой) из протоколов относится (относятся) к транспортным?</w:t>
      </w:r>
    </w:p>
    <w:p w14:paraId="5E26CCE4" w14:textId="0E29A9A5" w:rsidR="00C94A60" w:rsidRPr="00A20078" w:rsidRDefault="00C94A60" w:rsidP="00C94A60">
      <w:pPr>
        <w:pStyle w:val="a3"/>
        <w:tabs>
          <w:tab w:val="left" w:pos="3300"/>
        </w:tabs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(UDP, TCP</w:t>
      </w:r>
      <w:r w:rsidR="004D15AD"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, ATP, NetBIOS, SPX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118F2C8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 называется спецификация, определяющая работу протокола Fast Ethernet по оптоволокну?</w:t>
      </w:r>
    </w:p>
    <w:p w14:paraId="3CAB3D5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(100BaseFX)</w:t>
      </w:r>
    </w:p>
    <w:p w14:paraId="105DCCDD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Какие протоколы из перечисленных не относятся к сетевым?</w:t>
      </w:r>
    </w:p>
    <w:p w14:paraId="7988F6F9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(К СЕТЕВЫМ ОТНОСЯТСЯ: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DDP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IPX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,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NetBEUI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1677B39C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узла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адресом 192.191.190.189.</w:t>
      </w:r>
    </w:p>
    <w:p w14:paraId="0932129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(0.0.0.189)</w:t>
      </w:r>
    </w:p>
    <w:p w14:paraId="6100A138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Определить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HOST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для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адреса 192.145.1.55 с маской 255.192.128.0</w:t>
      </w:r>
    </w:p>
    <w:p w14:paraId="7035C42C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такой маски не существует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59B3BC3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Запишите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broadcast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рассылки для сети с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161.192.0.0(маска 255.255.128.0).</w:t>
      </w:r>
    </w:p>
    <w:p w14:paraId="5F48DAA7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(161.192.127.255)</w:t>
      </w:r>
    </w:p>
    <w:p w14:paraId="08F933DB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Определите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Network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ID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для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IP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192.100.0.32 маска 255.128.0.0.</w:t>
      </w:r>
    </w:p>
    <w:p w14:paraId="5B46FD59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(192.0.0.0)</w:t>
      </w:r>
    </w:p>
    <w:p w14:paraId="4D72204A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 может выглядеть сокращенная форма записи IPv6-адреса 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5678:ABCD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:0:0:0:1234:0:1?</w:t>
      </w:r>
    </w:p>
    <w:p w14:paraId="2E4D925F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</w:t>
      </w:r>
      <w:proofErr w:type="gram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5678:ABCD::</w:t>
      </w:r>
      <w:proofErr w:type="gram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1234:0:1)</w:t>
      </w:r>
    </w:p>
    <w:p w14:paraId="70F51808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network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ID 192.168.0.0 (маска 255.255.0.0) на некоторое число сетей с числом узлов в этих сетях не более 500?</w:t>
      </w:r>
    </w:p>
    <w:p w14:paraId="05A7DCBA" w14:textId="3D1518B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(255.255.25</w:t>
      </w:r>
      <w:r w:rsidR="00D07A33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4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.0)</w:t>
      </w:r>
    </w:p>
    <w:p w14:paraId="13CB7BC1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Определите Host ID для IP адреса 172.92.16.32 (маска 255.252.0.0)</w:t>
      </w:r>
    </w:p>
    <w:p w14:paraId="005746BA" w14:textId="3C34FE9E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(0.0.16.32)</w:t>
      </w:r>
      <w:r w:rsidR="00FB3915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</w:p>
    <w:p w14:paraId="2F40F61C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Определите организационно-уникальный идентификатор для следующего MAC-адреса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u w:val="single"/>
        </w:rPr>
        <w:t>1b-C0-fA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-36-3B-14. Ответ записать в двоичной форме.</w:t>
      </w:r>
    </w:p>
    <w:p w14:paraId="6A2E4DE9" w14:textId="08AAD16E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(01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1011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1100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0000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1111</w:t>
      </w:r>
      <w:r w:rsidR="001B6A3A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1010)</w:t>
      </w:r>
    </w:p>
    <w:p w14:paraId="0D6FE5A6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Определите HOST ID для IP адреса 192.130.10.50 маска 255.192.0.0.</w:t>
      </w:r>
    </w:p>
    <w:p w14:paraId="18C9CA67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(0.2.10.50)</w:t>
      </w:r>
    </w:p>
    <w:p w14:paraId="106694A2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Как называется запрос, когда DNS-клиент "перекладывает" всю работу по разрешении имени на DNS-сервер?</w:t>
      </w:r>
    </w:p>
    <w:p w14:paraId="4A60BBB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(рекурсивный)</w:t>
      </w:r>
    </w:p>
    <w:p w14:paraId="386A1201" w14:textId="5FE076BF" w:rsidR="00263CF5" w:rsidRPr="00A20078" w:rsidRDefault="00C94A60" w:rsidP="00263CF5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lastRenderedPageBreak/>
        <w:t>Запишите IP-адрес для отправки пакета всем узлам сети (широковещательным образом) с NETWORK ID равным 160.160.0.0, маской 255.224.0.0.</w:t>
      </w:r>
      <w:r w:rsidR="00263CF5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(160.191.255.255</w:t>
      </w:r>
      <w:r w:rsidR="005F49FB"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</w:t>
      </w:r>
    </w:p>
    <w:p w14:paraId="395986A8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Определить широковещательный адрес (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broadcast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) для отправки пакета всем узлам сети с NETWORK ID 172.16.176.0, маска 255.255.240.0</w:t>
      </w:r>
    </w:p>
    <w:p w14:paraId="3A8F9C25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(172.16.191.255)</w:t>
      </w:r>
    </w:p>
    <w:p w14:paraId="32660B5D" w14:textId="77777777" w:rsidR="00C94A60" w:rsidRPr="00A2007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0BE98DAD" w14:textId="61F2B3D2" w:rsidR="00C96695" w:rsidRPr="00A20078" w:rsidRDefault="00C94A60" w:rsidP="00C96695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(</w:t>
      </w:r>
      <w:proofErr w:type="spellStart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pathping</w:t>
      </w:r>
      <w:proofErr w:type="spellEnd"/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)</w:t>
      </w:r>
    </w:p>
    <w:p w14:paraId="3406D664" w14:textId="2ACC237E" w:rsidR="00C96695" w:rsidRPr="00A20078" w:rsidRDefault="00C96695" w:rsidP="00C96695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Приведите общий вид (или пример) группового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MAC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>-адреса (в двоичной форме).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br/>
        <w:t xml:space="preserve">(первый бит 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  <w:t>I/G</w:t>
      </w:r>
      <w:r w:rsidRPr="00A20078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 должен быть установлен в 1)</w:t>
      </w:r>
    </w:p>
    <w:p w14:paraId="36E96CFC" w14:textId="77777777" w:rsidR="00C96695" w:rsidRPr="00A20078" w:rsidRDefault="00C96695" w:rsidP="00C96695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  <w:lang w:val="en-US"/>
        </w:rPr>
      </w:pPr>
    </w:p>
    <w:p w14:paraId="57F9EC54" w14:textId="77777777" w:rsidR="00C94A60" w:rsidRPr="00A20078" w:rsidRDefault="00C94A60" w:rsidP="00C94A60">
      <w:pPr>
        <w:pStyle w:val="a3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14:paraId="6F39FF96" w14:textId="77777777" w:rsidR="00E8213D" w:rsidRPr="00A20078" w:rsidRDefault="4675CD22" w:rsidP="4675CD22">
      <w:pPr>
        <w:tabs>
          <w:tab w:val="left" w:pos="2535"/>
        </w:tabs>
        <w:rPr>
          <w:b/>
          <w:bCs/>
          <w:color w:val="262626" w:themeColor="text1" w:themeTint="D9"/>
        </w:rPr>
      </w:pPr>
      <w:r w:rsidRPr="00A20078">
        <w:rPr>
          <w:b/>
          <w:bCs/>
          <w:color w:val="262626" w:themeColor="text1" w:themeTint="D9"/>
        </w:rPr>
        <w:t>Какие протоколы относятся к сетевым?</w:t>
      </w:r>
    </w:p>
    <w:p w14:paraId="4E1AF4CA" w14:textId="77777777" w:rsidR="00E8213D" w:rsidRPr="00A20078" w:rsidRDefault="4675CD22" w:rsidP="4675CD22">
      <w:pPr>
        <w:tabs>
          <w:tab w:val="left" w:pos="2535"/>
        </w:tabs>
        <w:rPr>
          <w:color w:val="262626" w:themeColor="text1" w:themeTint="D9"/>
          <w:lang w:val="en-US"/>
        </w:rPr>
      </w:pPr>
      <w:r w:rsidRPr="00A20078">
        <w:rPr>
          <w:color w:val="262626" w:themeColor="text1" w:themeTint="D9"/>
          <w:lang w:val="en-US"/>
        </w:rPr>
        <w:t xml:space="preserve">DDP, IP, IPX, NetBEUI, Arp, </w:t>
      </w:r>
      <w:proofErr w:type="spellStart"/>
      <w:r w:rsidRPr="00A20078">
        <w:rPr>
          <w:color w:val="262626" w:themeColor="text1" w:themeTint="D9"/>
          <w:lang w:val="en-US"/>
        </w:rPr>
        <w:t>Parp</w:t>
      </w:r>
      <w:proofErr w:type="spellEnd"/>
      <w:r w:rsidRPr="00A20078">
        <w:rPr>
          <w:color w:val="262626" w:themeColor="text1" w:themeTint="D9"/>
          <w:lang w:val="en-US"/>
        </w:rPr>
        <w:t>, ICMP, IGMP, NDIS</w:t>
      </w:r>
    </w:p>
    <w:p w14:paraId="51E8D0F0" w14:textId="77777777" w:rsidR="00E8213D" w:rsidRPr="00A20078" w:rsidRDefault="00E8213D" w:rsidP="009F5183">
      <w:pPr>
        <w:tabs>
          <w:tab w:val="left" w:pos="2535"/>
        </w:tabs>
        <w:rPr>
          <w:color w:val="262626" w:themeColor="text1" w:themeTint="D9"/>
          <w:lang w:val="en-US"/>
        </w:rPr>
      </w:pPr>
    </w:p>
    <w:p w14:paraId="46BEEE3A" w14:textId="77777777" w:rsidR="00CD2DDD" w:rsidRPr="00A20078" w:rsidRDefault="4675CD22" w:rsidP="4675CD22">
      <w:pPr>
        <w:tabs>
          <w:tab w:val="left" w:pos="2535"/>
        </w:tabs>
        <w:rPr>
          <w:b/>
          <w:bCs/>
          <w:color w:val="262626" w:themeColor="text1" w:themeTint="D9"/>
        </w:rPr>
      </w:pPr>
      <w:r w:rsidRPr="00A20078">
        <w:rPr>
          <w:b/>
          <w:bCs/>
          <w:color w:val="262626" w:themeColor="text1" w:themeTint="D9"/>
        </w:rPr>
        <w:t>Какие протоколы относятся к прикладным?</w:t>
      </w:r>
    </w:p>
    <w:p w14:paraId="50C592ED" w14:textId="77777777" w:rsidR="00CD2DDD" w:rsidRPr="00A20078" w:rsidRDefault="4675CD22" w:rsidP="4675CD22">
      <w:pPr>
        <w:tabs>
          <w:tab w:val="left" w:pos="2535"/>
        </w:tabs>
        <w:rPr>
          <w:color w:val="262626" w:themeColor="text1" w:themeTint="D9"/>
          <w:lang w:val="en-US"/>
        </w:rPr>
      </w:pPr>
      <w:r w:rsidRPr="00A20078">
        <w:rPr>
          <w:color w:val="262626" w:themeColor="text1" w:themeTint="D9"/>
          <w:lang w:val="en-US"/>
        </w:rPr>
        <w:t>ATP, FTP, TFTP, NCP, SNMP, HTTP</w:t>
      </w:r>
    </w:p>
    <w:p w14:paraId="337E8090" w14:textId="77777777" w:rsidR="00205F63" w:rsidRPr="00A20078" w:rsidRDefault="00205F63" w:rsidP="4675CD22">
      <w:pPr>
        <w:rPr>
          <w:color w:val="262626" w:themeColor="text1" w:themeTint="D9"/>
          <w:lang w:val="en-US"/>
        </w:rPr>
      </w:pPr>
    </w:p>
    <w:p w14:paraId="68385B39" w14:textId="1FB2F26C" w:rsidR="00205F63" w:rsidRPr="00A20078" w:rsidRDefault="00BE22A8" w:rsidP="4675CD22">
      <w:pPr>
        <w:rPr>
          <w:color w:val="262626" w:themeColor="text1" w:themeTint="D9"/>
        </w:rPr>
      </w:pPr>
      <w:proofErr w:type="gramStart"/>
      <w:r w:rsidRPr="00A20078">
        <w:rPr>
          <w:color w:val="262626" w:themeColor="text1" w:themeTint="D9"/>
        </w:rPr>
        <w:t xml:space="preserve">Приложение </w:t>
      </w:r>
      <w:r w:rsidRPr="00A20078">
        <w:rPr>
          <w:color w:val="262626" w:themeColor="text1" w:themeTint="D9"/>
          <w:lang w:val="en-US"/>
        </w:rPr>
        <w:t>:</w:t>
      </w:r>
      <w:proofErr w:type="gramEnd"/>
    </w:p>
    <w:p w14:paraId="75021E73" w14:textId="77777777" w:rsidR="00205F63" w:rsidRPr="00A20078" w:rsidRDefault="00205F63" w:rsidP="4675CD22">
      <w:pPr>
        <w:rPr>
          <w:color w:val="262626" w:themeColor="text1" w:themeTint="D9"/>
        </w:rPr>
      </w:pPr>
    </w:p>
    <w:p w14:paraId="194BA3BD" w14:textId="1DF2699E" w:rsidR="4675CD22" w:rsidRPr="00A20078" w:rsidRDefault="00BE22A8" w:rsidP="4675CD22">
      <w:pPr>
        <w:rPr>
          <w:color w:val="262626" w:themeColor="text1" w:themeTint="D9"/>
        </w:rPr>
      </w:pPr>
      <w:r w:rsidRPr="00A20078">
        <w:rPr>
          <w:noProof/>
          <w:color w:val="262626" w:themeColor="text1" w:themeTint="D9"/>
        </w:rPr>
        <w:drawing>
          <wp:inline distT="0" distB="0" distL="0" distR="0" wp14:anchorId="77CA9DD9" wp14:editId="3A22C470">
            <wp:extent cx="5940425" cy="22059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75CD22" w:rsidRPr="00A2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6352" w14:textId="77777777" w:rsidR="004326A4" w:rsidRDefault="004326A4" w:rsidP="00D251C3">
      <w:pPr>
        <w:spacing w:after="0" w:line="240" w:lineRule="auto"/>
      </w:pPr>
      <w:r>
        <w:separator/>
      </w:r>
    </w:p>
  </w:endnote>
  <w:endnote w:type="continuationSeparator" w:id="0">
    <w:p w14:paraId="6D07A565" w14:textId="77777777" w:rsidR="004326A4" w:rsidRDefault="004326A4" w:rsidP="00D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CA05" w14:textId="77777777" w:rsidR="004326A4" w:rsidRDefault="004326A4" w:rsidP="00D251C3">
      <w:pPr>
        <w:spacing w:after="0" w:line="240" w:lineRule="auto"/>
      </w:pPr>
      <w:r>
        <w:separator/>
      </w:r>
    </w:p>
  </w:footnote>
  <w:footnote w:type="continuationSeparator" w:id="0">
    <w:p w14:paraId="50D016C6" w14:textId="77777777" w:rsidR="004326A4" w:rsidRDefault="004326A4" w:rsidP="00D2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C29"/>
    <w:multiLevelType w:val="multilevel"/>
    <w:tmpl w:val="71D44B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AF4413B"/>
    <w:multiLevelType w:val="hybridMultilevel"/>
    <w:tmpl w:val="A08ED3BA"/>
    <w:lvl w:ilvl="0" w:tplc="3B407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1058"/>
    <w:multiLevelType w:val="hybridMultilevel"/>
    <w:tmpl w:val="525E5518"/>
    <w:lvl w:ilvl="0" w:tplc="055E32E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2C214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9CD35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C852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F6A48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264A2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4435F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E4E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CF0C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A57961"/>
    <w:multiLevelType w:val="hybridMultilevel"/>
    <w:tmpl w:val="A3047482"/>
    <w:lvl w:ilvl="0" w:tplc="17B2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CE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4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4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F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4F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A8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B29D3"/>
    <w:multiLevelType w:val="hybridMultilevel"/>
    <w:tmpl w:val="99F844FE"/>
    <w:lvl w:ilvl="0" w:tplc="585E8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49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8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B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A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B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8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024B2"/>
    <w:multiLevelType w:val="hybridMultilevel"/>
    <w:tmpl w:val="F208AB8E"/>
    <w:lvl w:ilvl="0" w:tplc="0A6414D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12400"/>
    <w:multiLevelType w:val="hybridMultilevel"/>
    <w:tmpl w:val="A504305E"/>
    <w:lvl w:ilvl="0" w:tplc="080C2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8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F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8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82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E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E0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60FD8"/>
    <w:multiLevelType w:val="hybridMultilevel"/>
    <w:tmpl w:val="8DEC3EF0"/>
    <w:lvl w:ilvl="0" w:tplc="990E3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10844">
    <w:abstractNumId w:val="4"/>
  </w:num>
  <w:num w:numId="2" w16cid:durableId="1131442139">
    <w:abstractNumId w:val="6"/>
  </w:num>
  <w:num w:numId="3" w16cid:durableId="547453425">
    <w:abstractNumId w:val="3"/>
  </w:num>
  <w:num w:numId="4" w16cid:durableId="1157693756">
    <w:abstractNumId w:val="1"/>
  </w:num>
  <w:num w:numId="5" w16cid:durableId="250360517">
    <w:abstractNumId w:val="7"/>
  </w:num>
  <w:num w:numId="6" w16cid:durableId="10760945">
    <w:abstractNumId w:val="0"/>
  </w:num>
  <w:num w:numId="7" w16cid:durableId="1430734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391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C2"/>
    <w:rsid w:val="00001D07"/>
    <w:rsid w:val="00003A2F"/>
    <w:rsid w:val="00003B35"/>
    <w:rsid w:val="00003C6B"/>
    <w:rsid w:val="00017BDF"/>
    <w:rsid w:val="00024085"/>
    <w:rsid w:val="00025405"/>
    <w:rsid w:val="00032BD4"/>
    <w:rsid w:val="00037BC9"/>
    <w:rsid w:val="0005058C"/>
    <w:rsid w:val="000512F5"/>
    <w:rsid w:val="0005330D"/>
    <w:rsid w:val="000545B5"/>
    <w:rsid w:val="00061A18"/>
    <w:rsid w:val="00064F2C"/>
    <w:rsid w:val="00071344"/>
    <w:rsid w:val="00081A9D"/>
    <w:rsid w:val="00086BAD"/>
    <w:rsid w:val="000908A3"/>
    <w:rsid w:val="000A0FE6"/>
    <w:rsid w:val="000B03F6"/>
    <w:rsid w:val="000C20E9"/>
    <w:rsid w:val="000C52A0"/>
    <w:rsid w:val="000C7E45"/>
    <w:rsid w:val="000D073C"/>
    <w:rsid w:val="000D411E"/>
    <w:rsid w:val="000E414D"/>
    <w:rsid w:val="000E66BB"/>
    <w:rsid w:val="000F0B85"/>
    <w:rsid w:val="000F7FED"/>
    <w:rsid w:val="00101B02"/>
    <w:rsid w:val="00110E1A"/>
    <w:rsid w:val="00131DA2"/>
    <w:rsid w:val="00132ED7"/>
    <w:rsid w:val="001515D5"/>
    <w:rsid w:val="0015649B"/>
    <w:rsid w:val="00161DC7"/>
    <w:rsid w:val="00164506"/>
    <w:rsid w:val="00170083"/>
    <w:rsid w:val="001700E8"/>
    <w:rsid w:val="00173EF3"/>
    <w:rsid w:val="00174B92"/>
    <w:rsid w:val="001874FD"/>
    <w:rsid w:val="00187A37"/>
    <w:rsid w:val="001B243A"/>
    <w:rsid w:val="001B3933"/>
    <w:rsid w:val="001B6A3A"/>
    <w:rsid w:val="001C4277"/>
    <w:rsid w:val="001F1FBC"/>
    <w:rsid w:val="00205F63"/>
    <w:rsid w:val="00210EAE"/>
    <w:rsid w:val="002335C6"/>
    <w:rsid w:val="00233E17"/>
    <w:rsid w:val="00241CA0"/>
    <w:rsid w:val="0024230F"/>
    <w:rsid w:val="00242804"/>
    <w:rsid w:val="00244635"/>
    <w:rsid w:val="00245516"/>
    <w:rsid w:val="00247481"/>
    <w:rsid w:val="0026188E"/>
    <w:rsid w:val="00263CF5"/>
    <w:rsid w:val="00264851"/>
    <w:rsid w:val="0027000B"/>
    <w:rsid w:val="002734E9"/>
    <w:rsid w:val="00285DF0"/>
    <w:rsid w:val="002860B8"/>
    <w:rsid w:val="0029016B"/>
    <w:rsid w:val="002941C2"/>
    <w:rsid w:val="0029521C"/>
    <w:rsid w:val="002A0057"/>
    <w:rsid w:val="002A5381"/>
    <w:rsid w:val="002A5460"/>
    <w:rsid w:val="002C1754"/>
    <w:rsid w:val="002C2C33"/>
    <w:rsid w:val="002E49CD"/>
    <w:rsid w:val="002E7CDE"/>
    <w:rsid w:val="00300B5C"/>
    <w:rsid w:val="00301F51"/>
    <w:rsid w:val="003038AA"/>
    <w:rsid w:val="003074ED"/>
    <w:rsid w:val="003259ED"/>
    <w:rsid w:val="00327EB1"/>
    <w:rsid w:val="00336409"/>
    <w:rsid w:val="00341E39"/>
    <w:rsid w:val="003450AC"/>
    <w:rsid w:val="00345B81"/>
    <w:rsid w:val="00346B28"/>
    <w:rsid w:val="00346F28"/>
    <w:rsid w:val="003535E5"/>
    <w:rsid w:val="00361F90"/>
    <w:rsid w:val="003733D4"/>
    <w:rsid w:val="00374DCB"/>
    <w:rsid w:val="0037577D"/>
    <w:rsid w:val="00385148"/>
    <w:rsid w:val="0039072E"/>
    <w:rsid w:val="00395295"/>
    <w:rsid w:val="00397ECA"/>
    <w:rsid w:val="003A01F4"/>
    <w:rsid w:val="003B19E1"/>
    <w:rsid w:val="003B2CC0"/>
    <w:rsid w:val="003B3C94"/>
    <w:rsid w:val="003B49CE"/>
    <w:rsid w:val="003C0474"/>
    <w:rsid w:val="003C3DFD"/>
    <w:rsid w:val="003C5D9E"/>
    <w:rsid w:val="003D0126"/>
    <w:rsid w:val="003D344E"/>
    <w:rsid w:val="003D66A9"/>
    <w:rsid w:val="003E51C9"/>
    <w:rsid w:val="003E671E"/>
    <w:rsid w:val="003F0996"/>
    <w:rsid w:val="003F320B"/>
    <w:rsid w:val="0040299D"/>
    <w:rsid w:val="004121A2"/>
    <w:rsid w:val="004150A8"/>
    <w:rsid w:val="004160B7"/>
    <w:rsid w:val="00417564"/>
    <w:rsid w:val="0042050F"/>
    <w:rsid w:val="00423DE5"/>
    <w:rsid w:val="004326A4"/>
    <w:rsid w:val="00432D6A"/>
    <w:rsid w:val="00435A2F"/>
    <w:rsid w:val="00452DFA"/>
    <w:rsid w:val="004541A2"/>
    <w:rsid w:val="004A2D4C"/>
    <w:rsid w:val="004A56AC"/>
    <w:rsid w:val="004B20E9"/>
    <w:rsid w:val="004D0504"/>
    <w:rsid w:val="004D15AD"/>
    <w:rsid w:val="004D5F84"/>
    <w:rsid w:val="004F3FF9"/>
    <w:rsid w:val="004F4C9B"/>
    <w:rsid w:val="004F7728"/>
    <w:rsid w:val="00501C49"/>
    <w:rsid w:val="00513826"/>
    <w:rsid w:val="00520730"/>
    <w:rsid w:val="005213B0"/>
    <w:rsid w:val="00531392"/>
    <w:rsid w:val="00533B2A"/>
    <w:rsid w:val="0053657A"/>
    <w:rsid w:val="00537ADE"/>
    <w:rsid w:val="00541DBB"/>
    <w:rsid w:val="0054725F"/>
    <w:rsid w:val="005616BC"/>
    <w:rsid w:val="00571B89"/>
    <w:rsid w:val="00583931"/>
    <w:rsid w:val="00590277"/>
    <w:rsid w:val="005946DE"/>
    <w:rsid w:val="00597432"/>
    <w:rsid w:val="005B7A29"/>
    <w:rsid w:val="005C67B4"/>
    <w:rsid w:val="005E79F2"/>
    <w:rsid w:val="005F10D7"/>
    <w:rsid w:val="005F13D5"/>
    <w:rsid w:val="005F2DF1"/>
    <w:rsid w:val="005F49FB"/>
    <w:rsid w:val="00613F70"/>
    <w:rsid w:val="006324D4"/>
    <w:rsid w:val="00640504"/>
    <w:rsid w:val="00641E5E"/>
    <w:rsid w:val="00652D34"/>
    <w:rsid w:val="00661E6E"/>
    <w:rsid w:val="00673C76"/>
    <w:rsid w:val="00681E4E"/>
    <w:rsid w:val="006A04C7"/>
    <w:rsid w:val="006B7CA8"/>
    <w:rsid w:val="006C1078"/>
    <w:rsid w:val="006C43AD"/>
    <w:rsid w:val="006C762E"/>
    <w:rsid w:val="006D72EB"/>
    <w:rsid w:val="006E7DA5"/>
    <w:rsid w:val="006F15AF"/>
    <w:rsid w:val="006F5605"/>
    <w:rsid w:val="00702734"/>
    <w:rsid w:val="00716CB1"/>
    <w:rsid w:val="007231E1"/>
    <w:rsid w:val="00734115"/>
    <w:rsid w:val="007610B6"/>
    <w:rsid w:val="00763598"/>
    <w:rsid w:val="007726C6"/>
    <w:rsid w:val="00781193"/>
    <w:rsid w:val="0078530F"/>
    <w:rsid w:val="00785D2C"/>
    <w:rsid w:val="0079789B"/>
    <w:rsid w:val="007A25DB"/>
    <w:rsid w:val="007A37DE"/>
    <w:rsid w:val="007B0CCF"/>
    <w:rsid w:val="007B441B"/>
    <w:rsid w:val="007C5352"/>
    <w:rsid w:val="007E2B96"/>
    <w:rsid w:val="007E308E"/>
    <w:rsid w:val="007F1A2F"/>
    <w:rsid w:val="0080636A"/>
    <w:rsid w:val="00810C22"/>
    <w:rsid w:val="00812985"/>
    <w:rsid w:val="0081339D"/>
    <w:rsid w:val="00823D81"/>
    <w:rsid w:val="00824E41"/>
    <w:rsid w:val="00845092"/>
    <w:rsid w:val="00845C3F"/>
    <w:rsid w:val="00845C40"/>
    <w:rsid w:val="008468F4"/>
    <w:rsid w:val="00855C97"/>
    <w:rsid w:val="00856F65"/>
    <w:rsid w:val="00862A59"/>
    <w:rsid w:val="008778C3"/>
    <w:rsid w:val="008850BC"/>
    <w:rsid w:val="0089072A"/>
    <w:rsid w:val="0089798D"/>
    <w:rsid w:val="008A4A4C"/>
    <w:rsid w:val="008B38E9"/>
    <w:rsid w:val="008C2B5A"/>
    <w:rsid w:val="008C4C8A"/>
    <w:rsid w:val="00903281"/>
    <w:rsid w:val="00906CB8"/>
    <w:rsid w:val="009151B3"/>
    <w:rsid w:val="00916188"/>
    <w:rsid w:val="00925B09"/>
    <w:rsid w:val="0094113B"/>
    <w:rsid w:val="00941A8C"/>
    <w:rsid w:val="00955D5A"/>
    <w:rsid w:val="00964681"/>
    <w:rsid w:val="00973FE5"/>
    <w:rsid w:val="009752EB"/>
    <w:rsid w:val="00983FD9"/>
    <w:rsid w:val="009A7A39"/>
    <w:rsid w:val="009B19D4"/>
    <w:rsid w:val="009C4768"/>
    <w:rsid w:val="009C60FD"/>
    <w:rsid w:val="009D394A"/>
    <w:rsid w:val="009D52EC"/>
    <w:rsid w:val="009E490B"/>
    <w:rsid w:val="009F4297"/>
    <w:rsid w:val="009F5183"/>
    <w:rsid w:val="00A115AF"/>
    <w:rsid w:val="00A11ACE"/>
    <w:rsid w:val="00A1202E"/>
    <w:rsid w:val="00A20078"/>
    <w:rsid w:val="00A25576"/>
    <w:rsid w:val="00A30CA5"/>
    <w:rsid w:val="00A32B9F"/>
    <w:rsid w:val="00A3439F"/>
    <w:rsid w:val="00A36C77"/>
    <w:rsid w:val="00A5598D"/>
    <w:rsid w:val="00A633FC"/>
    <w:rsid w:val="00A73D8B"/>
    <w:rsid w:val="00A741D4"/>
    <w:rsid w:val="00A77FE6"/>
    <w:rsid w:val="00A84BDB"/>
    <w:rsid w:val="00A87695"/>
    <w:rsid w:val="00A876E0"/>
    <w:rsid w:val="00A952A6"/>
    <w:rsid w:val="00A95558"/>
    <w:rsid w:val="00AA5396"/>
    <w:rsid w:val="00AC71DA"/>
    <w:rsid w:val="00AD2961"/>
    <w:rsid w:val="00AD7C7D"/>
    <w:rsid w:val="00AE2504"/>
    <w:rsid w:val="00AE56B1"/>
    <w:rsid w:val="00AE7DE7"/>
    <w:rsid w:val="00AF2647"/>
    <w:rsid w:val="00AF5A61"/>
    <w:rsid w:val="00B01600"/>
    <w:rsid w:val="00B03ACC"/>
    <w:rsid w:val="00B20E9B"/>
    <w:rsid w:val="00B23AA0"/>
    <w:rsid w:val="00B3586C"/>
    <w:rsid w:val="00B406C2"/>
    <w:rsid w:val="00B443D8"/>
    <w:rsid w:val="00B50111"/>
    <w:rsid w:val="00B52AB1"/>
    <w:rsid w:val="00B61E2E"/>
    <w:rsid w:val="00B819F9"/>
    <w:rsid w:val="00B84052"/>
    <w:rsid w:val="00B97EC3"/>
    <w:rsid w:val="00BA1536"/>
    <w:rsid w:val="00BA4B6B"/>
    <w:rsid w:val="00BB04AE"/>
    <w:rsid w:val="00BB5F2A"/>
    <w:rsid w:val="00BC292A"/>
    <w:rsid w:val="00BC41C0"/>
    <w:rsid w:val="00BD1C9D"/>
    <w:rsid w:val="00BD7CDD"/>
    <w:rsid w:val="00BE22A8"/>
    <w:rsid w:val="00BE32E1"/>
    <w:rsid w:val="00BE3803"/>
    <w:rsid w:val="00BE3FBD"/>
    <w:rsid w:val="00C02885"/>
    <w:rsid w:val="00C10D63"/>
    <w:rsid w:val="00C131F4"/>
    <w:rsid w:val="00C219E8"/>
    <w:rsid w:val="00C4379B"/>
    <w:rsid w:val="00C5543D"/>
    <w:rsid w:val="00C718AA"/>
    <w:rsid w:val="00C72564"/>
    <w:rsid w:val="00C7564B"/>
    <w:rsid w:val="00C80135"/>
    <w:rsid w:val="00C83545"/>
    <w:rsid w:val="00C90D9B"/>
    <w:rsid w:val="00C94A60"/>
    <w:rsid w:val="00C94DCB"/>
    <w:rsid w:val="00C95099"/>
    <w:rsid w:val="00C96695"/>
    <w:rsid w:val="00CB6626"/>
    <w:rsid w:val="00CB7D1C"/>
    <w:rsid w:val="00CC32B4"/>
    <w:rsid w:val="00CC3C07"/>
    <w:rsid w:val="00CD2DDD"/>
    <w:rsid w:val="00CD4464"/>
    <w:rsid w:val="00CF0FD3"/>
    <w:rsid w:val="00CF1203"/>
    <w:rsid w:val="00CF1CB9"/>
    <w:rsid w:val="00CF1F96"/>
    <w:rsid w:val="00D07A33"/>
    <w:rsid w:val="00D141EE"/>
    <w:rsid w:val="00D16233"/>
    <w:rsid w:val="00D17C51"/>
    <w:rsid w:val="00D251C3"/>
    <w:rsid w:val="00D260DD"/>
    <w:rsid w:val="00D315F1"/>
    <w:rsid w:val="00D325C9"/>
    <w:rsid w:val="00D32D28"/>
    <w:rsid w:val="00D33BB1"/>
    <w:rsid w:val="00D4434D"/>
    <w:rsid w:val="00D47E14"/>
    <w:rsid w:val="00D6693D"/>
    <w:rsid w:val="00D73949"/>
    <w:rsid w:val="00D7783B"/>
    <w:rsid w:val="00D87BDA"/>
    <w:rsid w:val="00D87E53"/>
    <w:rsid w:val="00DA252A"/>
    <w:rsid w:val="00DA370C"/>
    <w:rsid w:val="00DA7FC2"/>
    <w:rsid w:val="00DB5470"/>
    <w:rsid w:val="00DB5E2A"/>
    <w:rsid w:val="00DC65F1"/>
    <w:rsid w:val="00DD2FF2"/>
    <w:rsid w:val="00DE38C3"/>
    <w:rsid w:val="00DE6C4A"/>
    <w:rsid w:val="00DE72B8"/>
    <w:rsid w:val="00DF1B23"/>
    <w:rsid w:val="00E00543"/>
    <w:rsid w:val="00E02EEC"/>
    <w:rsid w:val="00E06D00"/>
    <w:rsid w:val="00E150E3"/>
    <w:rsid w:val="00E23B3B"/>
    <w:rsid w:val="00E278AB"/>
    <w:rsid w:val="00E309AA"/>
    <w:rsid w:val="00E33E13"/>
    <w:rsid w:val="00E36BAB"/>
    <w:rsid w:val="00E505CC"/>
    <w:rsid w:val="00E56D39"/>
    <w:rsid w:val="00E6113A"/>
    <w:rsid w:val="00E74CE1"/>
    <w:rsid w:val="00E76CB0"/>
    <w:rsid w:val="00E77FD0"/>
    <w:rsid w:val="00E8213D"/>
    <w:rsid w:val="00E82E84"/>
    <w:rsid w:val="00E90B41"/>
    <w:rsid w:val="00E90F75"/>
    <w:rsid w:val="00EA668E"/>
    <w:rsid w:val="00EA7953"/>
    <w:rsid w:val="00EC1A76"/>
    <w:rsid w:val="00ED47A5"/>
    <w:rsid w:val="00F17F4A"/>
    <w:rsid w:val="00F34187"/>
    <w:rsid w:val="00F376E7"/>
    <w:rsid w:val="00F54DE7"/>
    <w:rsid w:val="00F6065A"/>
    <w:rsid w:val="00F607B7"/>
    <w:rsid w:val="00F62902"/>
    <w:rsid w:val="00F65428"/>
    <w:rsid w:val="00F65F0F"/>
    <w:rsid w:val="00F773AC"/>
    <w:rsid w:val="00F906C9"/>
    <w:rsid w:val="00FA21AC"/>
    <w:rsid w:val="00FB2288"/>
    <w:rsid w:val="00FB3915"/>
    <w:rsid w:val="00FC4F61"/>
    <w:rsid w:val="00FC556E"/>
    <w:rsid w:val="00FE4C31"/>
    <w:rsid w:val="00FF0E31"/>
    <w:rsid w:val="00FF2B95"/>
    <w:rsid w:val="00FF3419"/>
    <w:rsid w:val="00FF46A6"/>
    <w:rsid w:val="4675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39B4"/>
  <w15:docId w15:val="{0C2FD7DF-760D-4AEB-B92A-44F7956F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DE"/>
    <w:pPr>
      <w:ind w:left="720"/>
      <w:contextualSpacing/>
    </w:pPr>
  </w:style>
  <w:style w:type="paragraph" w:customStyle="1" w:styleId="Standard">
    <w:name w:val="Standard"/>
    <w:rsid w:val="002335C6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51C3"/>
  </w:style>
  <w:style w:type="paragraph" w:styleId="a6">
    <w:name w:val="footer"/>
    <w:basedOn w:val="a"/>
    <w:link w:val="a7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40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0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3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7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Долгодилина</dc:creator>
  <cp:keywords/>
  <dc:description/>
  <cp:lastModifiedBy>Дмитрий Велютич</cp:lastModifiedBy>
  <cp:revision>84</cp:revision>
  <dcterms:created xsi:type="dcterms:W3CDTF">2015-12-08T17:11:00Z</dcterms:created>
  <dcterms:modified xsi:type="dcterms:W3CDTF">2023-12-08T20:05:00Z</dcterms:modified>
</cp:coreProperties>
</file>