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E500C" w14:textId="77777777" w:rsidR="005B3F3F" w:rsidRPr="008557B3" w:rsidRDefault="00DC792E" w:rsidP="004D2E18">
      <w:pPr>
        <w:pStyle w:val="a3"/>
        <w:numPr>
          <w:ilvl w:val="0"/>
          <w:numId w:val="1"/>
        </w:numPr>
        <w:ind w:left="-1134" w:right="-284" w:firstLine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557B3">
        <w:rPr>
          <w:rFonts w:ascii="Times New Roman" w:hAnsi="Times New Roman" w:cs="Times New Roman"/>
          <w:b/>
          <w:i/>
          <w:sz w:val="28"/>
          <w:szCs w:val="28"/>
        </w:rPr>
        <w:t>Какое из устройств решает задачи формирования пакета?</w:t>
      </w:r>
    </w:p>
    <w:p w14:paraId="4E21CBDA" w14:textId="77777777" w:rsidR="00897C11" w:rsidRPr="008557B3" w:rsidRDefault="005866E4" w:rsidP="00897C11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>(</w:t>
      </w:r>
      <w:r w:rsidR="000A7D06"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>Сетевой адаптер</w:t>
      </w:r>
      <w:r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>)</w:t>
      </w:r>
    </w:p>
    <w:p w14:paraId="01964ED4" w14:textId="77777777" w:rsidR="00DC792E" w:rsidRPr="008557B3" w:rsidRDefault="00BB24E5" w:rsidP="004D2E18">
      <w:pPr>
        <w:pStyle w:val="a3"/>
        <w:numPr>
          <w:ilvl w:val="0"/>
          <w:numId w:val="1"/>
        </w:numPr>
        <w:ind w:left="-1134" w:right="-284" w:firstLine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557B3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Каким (какими) устройством (устройствами) можно соединять различные информационные сети?</w:t>
      </w:r>
    </w:p>
    <w:p w14:paraId="7E5ACC51" w14:textId="77777777" w:rsidR="001233E7" w:rsidRPr="008557B3" w:rsidRDefault="001233E7" w:rsidP="001233E7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>(</w:t>
      </w:r>
      <w:r w:rsidR="00F818C5"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>Шлюз</w:t>
      </w:r>
      <w:r w:rsidR="0069175D"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>)</w:t>
      </w:r>
    </w:p>
    <w:p w14:paraId="7C5D2D32" w14:textId="77777777" w:rsidR="00DC792E" w:rsidRPr="008557B3" w:rsidRDefault="00DC792E" w:rsidP="004D2E18">
      <w:pPr>
        <w:pStyle w:val="a3"/>
        <w:numPr>
          <w:ilvl w:val="0"/>
          <w:numId w:val="1"/>
        </w:numPr>
        <w:ind w:left="-1134" w:right="-284" w:firstLine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557B3">
        <w:rPr>
          <w:rFonts w:ascii="Times New Roman" w:hAnsi="Times New Roman" w:cs="Times New Roman"/>
          <w:b/>
          <w:i/>
          <w:sz w:val="28"/>
          <w:szCs w:val="28"/>
        </w:rPr>
        <w:t xml:space="preserve">Запишите суть технологии </w:t>
      </w:r>
      <w:r w:rsidRPr="008557B3">
        <w:rPr>
          <w:rFonts w:ascii="Times New Roman" w:hAnsi="Times New Roman" w:cs="Times New Roman"/>
          <w:b/>
          <w:i/>
          <w:sz w:val="28"/>
          <w:szCs w:val="28"/>
          <w:lang w:val="en-US"/>
        </w:rPr>
        <w:t>MIMO</w:t>
      </w:r>
      <w:r w:rsidRPr="008557B3">
        <w:rPr>
          <w:rFonts w:ascii="Times New Roman" w:hAnsi="Times New Roman" w:cs="Times New Roman"/>
          <w:b/>
          <w:i/>
          <w:sz w:val="28"/>
          <w:szCs w:val="28"/>
        </w:rPr>
        <w:t xml:space="preserve"> (применительно к </w:t>
      </w:r>
      <w:r w:rsidRPr="008557B3">
        <w:rPr>
          <w:rFonts w:ascii="Times New Roman" w:hAnsi="Times New Roman" w:cs="Times New Roman"/>
          <w:b/>
          <w:i/>
          <w:sz w:val="28"/>
          <w:szCs w:val="28"/>
          <w:lang w:val="en-US"/>
        </w:rPr>
        <w:t>Wi</w:t>
      </w:r>
      <w:r w:rsidRPr="008557B3">
        <w:rPr>
          <w:rFonts w:ascii="Times New Roman" w:hAnsi="Times New Roman" w:cs="Times New Roman"/>
          <w:b/>
          <w:i/>
          <w:sz w:val="28"/>
          <w:szCs w:val="28"/>
        </w:rPr>
        <w:t>-</w:t>
      </w:r>
      <w:r w:rsidRPr="008557B3">
        <w:rPr>
          <w:rFonts w:ascii="Times New Roman" w:hAnsi="Times New Roman" w:cs="Times New Roman"/>
          <w:b/>
          <w:i/>
          <w:sz w:val="28"/>
          <w:szCs w:val="28"/>
          <w:lang w:val="en-US"/>
        </w:rPr>
        <w:t>Fi</w:t>
      </w:r>
      <w:r w:rsidRPr="008557B3">
        <w:rPr>
          <w:rFonts w:ascii="Times New Roman" w:hAnsi="Times New Roman" w:cs="Times New Roman"/>
          <w:b/>
          <w:i/>
          <w:sz w:val="28"/>
          <w:szCs w:val="28"/>
        </w:rPr>
        <w:t xml:space="preserve"> сетям).</w:t>
      </w:r>
    </w:p>
    <w:p w14:paraId="1D9BC097" w14:textId="77777777" w:rsidR="00FD4ADB" w:rsidRPr="008557B3" w:rsidRDefault="00FD4ADB" w:rsidP="00FD4ADB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>(</w:t>
      </w:r>
      <w:r w:rsidR="00EC1CDD"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Использование нескольких принимающих и передающих </w:t>
      </w:r>
      <w:r w:rsidR="00031FE9"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>антенн</w:t>
      </w:r>
      <w:r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>)</w:t>
      </w:r>
    </w:p>
    <w:p w14:paraId="7B382A35" w14:textId="77777777" w:rsidR="00DC792E" w:rsidRPr="008557B3" w:rsidRDefault="002F43A5" w:rsidP="004D2E18">
      <w:pPr>
        <w:pStyle w:val="a3"/>
        <w:numPr>
          <w:ilvl w:val="0"/>
          <w:numId w:val="1"/>
        </w:numPr>
        <w:ind w:left="-1134" w:right="-284" w:firstLine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557B3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Для какого</w:t>
      </w:r>
      <w:r w:rsidR="004379C4" w:rsidRPr="008557B3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r w:rsidRPr="008557B3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(каких) устройства (устройств) характерно следующее: суммарная пропускная способность входных каналов выше пропускной способности выходного канала?</w:t>
      </w:r>
    </w:p>
    <w:p w14:paraId="34B82CCA" w14:textId="77777777" w:rsidR="00FD4ADB" w:rsidRPr="008557B3" w:rsidRDefault="00FD4ADB" w:rsidP="00FD4ADB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>(</w:t>
      </w:r>
      <w:r w:rsidR="005A2F90"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>Концентратор</w:t>
      </w:r>
      <w:r w:rsidR="00147556"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>ы</w:t>
      </w:r>
      <w:r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>)</w:t>
      </w:r>
    </w:p>
    <w:p w14:paraId="189B0CD7" w14:textId="77777777" w:rsidR="00DC792E" w:rsidRPr="008557B3" w:rsidRDefault="00DC792E" w:rsidP="004D2E18">
      <w:pPr>
        <w:pStyle w:val="a3"/>
        <w:numPr>
          <w:ilvl w:val="0"/>
          <w:numId w:val="1"/>
        </w:numPr>
        <w:ind w:left="-1134" w:right="-284" w:firstLine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557B3">
        <w:rPr>
          <w:rFonts w:ascii="Times New Roman" w:hAnsi="Times New Roman" w:cs="Times New Roman"/>
          <w:b/>
          <w:i/>
          <w:sz w:val="28"/>
          <w:szCs w:val="28"/>
        </w:rPr>
        <w:t xml:space="preserve">Какие из устройств способны обмениваться информацией об изменениях структуры сетей, трафике и </w:t>
      </w:r>
      <w:r w:rsidR="00832FFD" w:rsidRPr="008557B3">
        <w:rPr>
          <w:rFonts w:ascii="Times New Roman" w:hAnsi="Times New Roman" w:cs="Times New Roman"/>
          <w:b/>
          <w:i/>
          <w:sz w:val="28"/>
          <w:szCs w:val="28"/>
        </w:rPr>
        <w:t xml:space="preserve">их </w:t>
      </w:r>
      <w:r w:rsidRPr="008557B3">
        <w:rPr>
          <w:rFonts w:ascii="Times New Roman" w:hAnsi="Times New Roman" w:cs="Times New Roman"/>
          <w:b/>
          <w:i/>
          <w:sz w:val="28"/>
          <w:szCs w:val="28"/>
        </w:rPr>
        <w:t>состоянии?</w:t>
      </w:r>
    </w:p>
    <w:p w14:paraId="0F484436" w14:textId="77777777" w:rsidR="00FD4ADB" w:rsidRPr="008557B3" w:rsidRDefault="00FD4ADB" w:rsidP="00FD4ADB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>(</w:t>
      </w:r>
      <w:r w:rsidR="002B6271"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>Маршрутизаторы</w:t>
      </w:r>
      <w:r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>)</w:t>
      </w:r>
    </w:p>
    <w:p w14:paraId="626D969E" w14:textId="77777777" w:rsidR="002F43A5" w:rsidRPr="008557B3" w:rsidRDefault="002F43A5" w:rsidP="004D2E18">
      <w:pPr>
        <w:pStyle w:val="a3"/>
        <w:numPr>
          <w:ilvl w:val="0"/>
          <w:numId w:val="1"/>
        </w:numPr>
        <w:spacing w:after="0" w:line="240" w:lineRule="auto"/>
        <w:ind w:left="-1134" w:right="-284" w:firstLine="0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8557B3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Запишите последовательность расположения в разъёме </w:t>
      </w:r>
      <w:r w:rsidRPr="008557B3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RJ</w:t>
      </w:r>
      <w:r w:rsidRPr="008557B3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-45 (по цветам) проводов кабеля типа «витая пара» для схемы 568</w:t>
      </w:r>
      <w:r w:rsidRPr="008557B3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B</w:t>
      </w:r>
      <w:r w:rsidRPr="008557B3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. (Принять следующие обозначения:</w:t>
      </w:r>
    </w:p>
    <w:p w14:paraId="213824C9" w14:textId="77777777" w:rsidR="00FD4ADB" w:rsidRPr="008557B3" w:rsidRDefault="002F43A5" w:rsidP="00FD4ADB">
      <w:pPr>
        <w:pStyle w:val="a3"/>
        <w:spacing w:after="0" w:line="240" w:lineRule="auto"/>
        <w:ind w:left="-1134" w:right="-284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8557B3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БС-бело-синий, С-синий, БЗ-бело-зелёный, З-зелёный, БЖ-бело-жёлтый, БК-бело-коричневый, К-коричневый)</w:t>
      </w:r>
    </w:p>
    <w:p w14:paraId="01E7F064" w14:textId="77777777" w:rsidR="00FD4ADB" w:rsidRPr="008557B3" w:rsidRDefault="00FD4ADB" w:rsidP="00FD4ADB">
      <w:pPr>
        <w:pStyle w:val="a3"/>
        <w:spacing w:after="0" w:line="240" w:lineRule="auto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>(</w:t>
      </w:r>
      <w:r w:rsidR="00CB4580"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>БЖ Ж БЗ С БС З БК К</w:t>
      </w:r>
      <w:r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>)</w:t>
      </w:r>
    </w:p>
    <w:p w14:paraId="39FDD6BD" w14:textId="77777777" w:rsidR="00E46E92" w:rsidRPr="008557B3" w:rsidRDefault="00DC792E" w:rsidP="004D2E18">
      <w:pPr>
        <w:pStyle w:val="a3"/>
        <w:numPr>
          <w:ilvl w:val="0"/>
          <w:numId w:val="1"/>
        </w:numPr>
        <w:spacing w:after="0" w:line="240" w:lineRule="auto"/>
        <w:ind w:left="-1134" w:right="-284" w:firstLine="0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8557B3">
        <w:rPr>
          <w:rFonts w:ascii="Times New Roman" w:hAnsi="Times New Roman" w:cs="Times New Roman"/>
          <w:b/>
          <w:i/>
          <w:sz w:val="28"/>
          <w:szCs w:val="28"/>
        </w:rPr>
        <w:t xml:space="preserve">Запишите последовательность расположения в разъеме </w:t>
      </w:r>
      <w:r w:rsidRPr="008557B3">
        <w:rPr>
          <w:rFonts w:ascii="Times New Roman" w:hAnsi="Times New Roman" w:cs="Times New Roman"/>
          <w:b/>
          <w:i/>
          <w:sz w:val="28"/>
          <w:szCs w:val="28"/>
          <w:lang w:val="en-US"/>
        </w:rPr>
        <w:t>RJ</w:t>
      </w:r>
      <w:r w:rsidRPr="008557B3">
        <w:rPr>
          <w:rFonts w:ascii="Times New Roman" w:hAnsi="Times New Roman" w:cs="Times New Roman"/>
          <w:b/>
          <w:i/>
          <w:sz w:val="28"/>
          <w:szCs w:val="28"/>
        </w:rPr>
        <w:t>-45 (по цветам) проводов кабеля типа “витая пара” для схемы 568А.</w:t>
      </w:r>
      <w:r w:rsidR="00E46E92" w:rsidRPr="008557B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E46E92" w:rsidRPr="008557B3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(Принять следующие обозначения:</w:t>
      </w:r>
    </w:p>
    <w:p w14:paraId="5A23E328" w14:textId="77777777" w:rsidR="00DC792E" w:rsidRPr="008557B3" w:rsidRDefault="00E46E92" w:rsidP="004D2E18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8557B3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БС-бело-синий, С-синий, БЗ-бело-зелёный, З-зелёный, БЖ-бело-жёлтый, БК-бело-коричневый, К-коричневый)</w:t>
      </w:r>
    </w:p>
    <w:p w14:paraId="2DCE65DA" w14:textId="77777777" w:rsidR="00FD4ADB" w:rsidRPr="008557B3" w:rsidRDefault="00FD4ADB" w:rsidP="004D2E18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>(</w:t>
      </w:r>
      <w:r w:rsidR="00CB4580"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>БЗ З БЖ С БС Ж БК К</w:t>
      </w:r>
      <w:r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>)</w:t>
      </w:r>
    </w:p>
    <w:p w14:paraId="62261A62" w14:textId="77777777" w:rsidR="00DC792E" w:rsidRPr="008557B3" w:rsidRDefault="001A3317" w:rsidP="004D2E18">
      <w:pPr>
        <w:pStyle w:val="a3"/>
        <w:numPr>
          <w:ilvl w:val="0"/>
          <w:numId w:val="1"/>
        </w:numPr>
        <w:spacing w:line="240" w:lineRule="auto"/>
        <w:ind w:left="-1134" w:right="-284" w:firstLine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557B3">
        <w:rPr>
          <w:rFonts w:ascii="Times New Roman" w:hAnsi="Times New Roman" w:cs="Times New Roman"/>
          <w:b/>
          <w:i/>
          <w:sz w:val="28"/>
          <w:szCs w:val="28"/>
        </w:rPr>
        <w:t>Какие из устройств могут</w:t>
      </w:r>
      <w:r w:rsidR="00DC792E" w:rsidRPr="008557B3">
        <w:rPr>
          <w:rFonts w:ascii="Times New Roman" w:hAnsi="Times New Roman" w:cs="Times New Roman"/>
          <w:b/>
          <w:i/>
          <w:sz w:val="28"/>
          <w:szCs w:val="28"/>
        </w:rPr>
        <w:t xml:space="preserve"> передавать информацию параллельно?</w:t>
      </w:r>
    </w:p>
    <w:p w14:paraId="6ACF18A9" w14:textId="77777777" w:rsidR="00FD4ADB" w:rsidRPr="008557B3" w:rsidRDefault="00FD4ADB" w:rsidP="00FD4ADB">
      <w:pPr>
        <w:pStyle w:val="a3"/>
        <w:spacing w:line="240" w:lineRule="auto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>(</w:t>
      </w:r>
      <w:r w:rsidR="00311D55"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>Коммутатор</w:t>
      </w:r>
      <w:r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>)</w:t>
      </w:r>
    </w:p>
    <w:p w14:paraId="25F1FD4A" w14:textId="77777777" w:rsidR="00DC792E" w:rsidRPr="008557B3" w:rsidRDefault="00C36E9B" w:rsidP="004D2E18">
      <w:pPr>
        <w:pStyle w:val="a3"/>
        <w:numPr>
          <w:ilvl w:val="0"/>
          <w:numId w:val="1"/>
        </w:numPr>
        <w:ind w:left="-1134" w:right="-284" w:firstLine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557B3">
        <w:rPr>
          <w:rFonts w:ascii="Times New Roman" w:hAnsi="Times New Roman" w:cs="Times New Roman"/>
          <w:b/>
          <w:i/>
          <w:sz w:val="28"/>
          <w:szCs w:val="28"/>
        </w:rPr>
        <w:t>Какие</w:t>
      </w:r>
      <w:r w:rsidR="00DC792E" w:rsidRPr="008557B3">
        <w:rPr>
          <w:rFonts w:ascii="Times New Roman" w:hAnsi="Times New Roman" w:cs="Times New Roman"/>
          <w:b/>
          <w:i/>
          <w:sz w:val="28"/>
          <w:szCs w:val="28"/>
        </w:rPr>
        <w:t xml:space="preserve"> из устройств передают информацию последовательно?</w:t>
      </w:r>
    </w:p>
    <w:p w14:paraId="4F8EB6F4" w14:textId="77777777" w:rsidR="00FD4ADB" w:rsidRPr="008557B3" w:rsidRDefault="00FD4ADB" w:rsidP="00FD4ADB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>(</w:t>
      </w:r>
      <w:r w:rsidR="00A45CAB"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>Мост, концентратор</w:t>
      </w:r>
      <w:r w:rsidR="00752D87"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, сетевой </w:t>
      </w:r>
      <w:r w:rsidR="00AA2CD9"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>адаптер, повторители</w:t>
      </w:r>
      <w:r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>)</w:t>
      </w:r>
    </w:p>
    <w:p w14:paraId="310D9BE3" w14:textId="77777777" w:rsidR="00DC792E" w:rsidRPr="008557B3" w:rsidRDefault="00DC792E" w:rsidP="004D2E18">
      <w:pPr>
        <w:pStyle w:val="a3"/>
        <w:numPr>
          <w:ilvl w:val="0"/>
          <w:numId w:val="1"/>
        </w:numPr>
        <w:spacing w:line="240" w:lineRule="auto"/>
        <w:ind w:left="-1134" w:right="-284" w:firstLine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557B3">
        <w:rPr>
          <w:rFonts w:ascii="Times New Roman" w:hAnsi="Times New Roman" w:cs="Times New Roman"/>
          <w:b/>
          <w:i/>
          <w:sz w:val="28"/>
          <w:szCs w:val="28"/>
        </w:rPr>
        <w:t>Для какого из устройств важным является одинаковая пропускная способность входных и выходных каналов?</w:t>
      </w:r>
    </w:p>
    <w:p w14:paraId="722226DB" w14:textId="77777777" w:rsidR="00FD4ADB" w:rsidRPr="008557B3" w:rsidRDefault="00FD4ADB" w:rsidP="00FD4ADB">
      <w:pPr>
        <w:pStyle w:val="a3"/>
        <w:spacing w:line="240" w:lineRule="auto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>(</w:t>
      </w:r>
      <w:r w:rsidR="001B2D9C"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>Коммутатор</w:t>
      </w:r>
      <w:r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>)</w:t>
      </w:r>
    </w:p>
    <w:p w14:paraId="2339A622" w14:textId="77777777" w:rsidR="00DC792E" w:rsidRPr="008557B3" w:rsidRDefault="00DC792E" w:rsidP="004D2E18">
      <w:pPr>
        <w:pStyle w:val="a3"/>
        <w:numPr>
          <w:ilvl w:val="0"/>
          <w:numId w:val="1"/>
        </w:numPr>
        <w:spacing w:line="240" w:lineRule="auto"/>
        <w:ind w:left="-1134" w:right="-284" w:firstLine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557B3">
        <w:rPr>
          <w:rFonts w:ascii="Times New Roman" w:hAnsi="Times New Roman" w:cs="Times New Roman"/>
          <w:b/>
          <w:i/>
          <w:sz w:val="28"/>
          <w:szCs w:val="28"/>
        </w:rPr>
        <w:t>Какие пары (по цветам) проводов используются при передаче информации в сети на основе витой пары и с пропускной способностью 100мбит/с?</w:t>
      </w:r>
    </w:p>
    <w:p w14:paraId="75A72284" w14:textId="77777777" w:rsidR="00FD4ADB" w:rsidRPr="008557B3" w:rsidRDefault="00FD4ADB" w:rsidP="00FD4ADB">
      <w:pPr>
        <w:pStyle w:val="a3"/>
        <w:spacing w:line="240" w:lineRule="auto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>(</w:t>
      </w:r>
      <w:r w:rsidR="00F643EF"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>Зелёная</w:t>
      </w:r>
      <w:r w:rsidR="00DF299B"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и жёлтая</w:t>
      </w:r>
      <w:r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>)</w:t>
      </w:r>
    </w:p>
    <w:p w14:paraId="27E41CB0" w14:textId="77777777" w:rsidR="00DC792E" w:rsidRPr="008557B3" w:rsidRDefault="00DC792E" w:rsidP="004D2E18">
      <w:pPr>
        <w:pStyle w:val="a3"/>
        <w:numPr>
          <w:ilvl w:val="0"/>
          <w:numId w:val="1"/>
        </w:numPr>
        <w:ind w:left="-1134" w:right="-284" w:firstLine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557B3">
        <w:rPr>
          <w:rFonts w:ascii="Times New Roman" w:hAnsi="Times New Roman" w:cs="Times New Roman"/>
          <w:b/>
          <w:i/>
          <w:sz w:val="28"/>
          <w:szCs w:val="28"/>
        </w:rPr>
        <w:t xml:space="preserve">Какие из устройств работают на сетевом уровне модели </w:t>
      </w:r>
      <w:r w:rsidRPr="008557B3">
        <w:rPr>
          <w:rFonts w:ascii="Times New Roman" w:hAnsi="Times New Roman" w:cs="Times New Roman"/>
          <w:b/>
          <w:i/>
          <w:sz w:val="28"/>
          <w:szCs w:val="28"/>
          <w:lang w:val="en-US"/>
        </w:rPr>
        <w:t>OSI</w:t>
      </w:r>
      <w:r w:rsidRPr="008557B3">
        <w:rPr>
          <w:rFonts w:ascii="Times New Roman" w:hAnsi="Times New Roman" w:cs="Times New Roman"/>
          <w:b/>
          <w:i/>
          <w:sz w:val="28"/>
          <w:szCs w:val="28"/>
        </w:rPr>
        <w:t>?</w:t>
      </w:r>
    </w:p>
    <w:p w14:paraId="752D53CA" w14:textId="77777777" w:rsidR="00FD4ADB" w:rsidRPr="008557B3" w:rsidRDefault="00FD4ADB" w:rsidP="00FD4ADB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>(</w:t>
      </w:r>
      <w:r w:rsidR="000D5387"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>Маршрутизаторы и шлюзы</w:t>
      </w:r>
      <w:r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>)</w:t>
      </w:r>
    </w:p>
    <w:p w14:paraId="66F47400" w14:textId="77777777" w:rsidR="00DC792E" w:rsidRPr="008557B3" w:rsidRDefault="00DC792E" w:rsidP="004D2E18">
      <w:pPr>
        <w:pStyle w:val="a3"/>
        <w:numPr>
          <w:ilvl w:val="0"/>
          <w:numId w:val="1"/>
        </w:numPr>
        <w:ind w:left="-1134" w:right="-284" w:firstLine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557B3">
        <w:rPr>
          <w:rFonts w:ascii="Times New Roman" w:hAnsi="Times New Roman" w:cs="Times New Roman"/>
          <w:b/>
          <w:i/>
          <w:sz w:val="28"/>
          <w:szCs w:val="28"/>
        </w:rPr>
        <w:t xml:space="preserve">Какие из устройств работают на канальном уровне модели </w:t>
      </w:r>
      <w:r w:rsidRPr="008557B3">
        <w:rPr>
          <w:rFonts w:ascii="Times New Roman" w:hAnsi="Times New Roman" w:cs="Times New Roman"/>
          <w:b/>
          <w:i/>
          <w:sz w:val="28"/>
          <w:szCs w:val="28"/>
          <w:lang w:val="en-US"/>
        </w:rPr>
        <w:t>OSI</w:t>
      </w:r>
      <w:r w:rsidRPr="008557B3">
        <w:rPr>
          <w:rFonts w:ascii="Times New Roman" w:hAnsi="Times New Roman" w:cs="Times New Roman"/>
          <w:b/>
          <w:i/>
          <w:sz w:val="28"/>
          <w:szCs w:val="28"/>
        </w:rPr>
        <w:t>?</w:t>
      </w:r>
    </w:p>
    <w:p w14:paraId="4B131B83" w14:textId="77777777" w:rsidR="00FD4ADB" w:rsidRPr="008557B3" w:rsidRDefault="00FD4ADB" w:rsidP="00FD4ADB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>(</w:t>
      </w:r>
      <w:r w:rsidR="000D5387"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>Сетевые адаптеры, мосты, коммутаторы, маршрутизаторы и шлюзы</w:t>
      </w:r>
      <w:r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>)</w:t>
      </w:r>
    </w:p>
    <w:p w14:paraId="37133F91" w14:textId="77777777" w:rsidR="00E46E92" w:rsidRPr="008557B3" w:rsidRDefault="00E46E92" w:rsidP="004D2E18">
      <w:pPr>
        <w:pStyle w:val="a3"/>
        <w:numPr>
          <w:ilvl w:val="0"/>
          <w:numId w:val="1"/>
        </w:numPr>
        <w:spacing w:after="0" w:line="240" w:lineRule="auto"/>
        <w:ind w:left="-1134" w:right="-284" w:firstLine="0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8557B3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Какие из устройств работают </w:t>
      </w:r>
      <w:r w:rsidRPr="008557B3">
        <w:rPr>
          <w:rFonts w:ascii="Times New Roman" w:hAnsi="Times New Roman" w:cs="Times New Roman"/>
          <w:b/>
          <w:i/>
          <w:color w:val="00B0F0"/>
          <w:sz w:val="28"/>
          <w:szCs w:val="28"/>
        </w:rPr>
        <w:t xml:space="preserve">только </w:t>
      </w:r>
      <w:r w:rsidRPr="008557B3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на физическом уровне?</w:t>
      </w:r>
    </w:p>
    <w:p w14:paraId="787A6262" w14:textId="77777777" w:rsidR="00FD4ADB" w:rsidRPr="008557B3" w:rsidRDefault="00FD4ADB" w:rsidP="00FD4ADB">
      <w:pPr>
        <w:pStyle w:val="a3"/>
        <w:spacing w:after="0" w:line="240" w:lineRule="auto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>(</w:t>
      </w:r>
      <w:r w:rsidR="004D4B5D"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>Повторители</w:t>
      </w:r>
      <w:r w:rsidR="00985E20"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и концентраторы</w:t>
      </w:r>
      <w:r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>)</w:t>
      </w:r>
    </w:p>
    <w:p w14:paraId="0A1D3919" w14:textId="77777777" w:rsidR="00DC792E" w:rsidRPr="008557B3" w:rsidRDefault="00DC792E" w:rsidP="007554AA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-1134" w:right="-284" w:firstLine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557B3">
        <w:rPr>
          <w:rFonts w:ascii="Times New Roman" w:hAnsi="Times New Roman" w:cs="Times New Roman"/>
          <w:b/>
          <w:i/>
          <w:sz w:val="28"/>
          <w:szCs w:val="28"/>
        </w:rPr>
        <w:t xml:space="preserve">На каких уровнях модели </w:t>
      </w:r>
      <w:r w:rsidRPr="008557B3">
        <w:rPr>
          <w:rFonts w:ascii="Times New Roman" w:hAnsi="Times New Roman" w:cs="Times New Roman"/>
          <w:b/>
          <w:i/>
          <w:sz w:val="28"/>
          <w:szCs w:val="28"/>
          <w:lang w:val="en-US"/>
        </w:rPr>
        <w:t>OSI</w:t>
      </w:r>
      <w:r w:rsidRPr="008557B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8557B3">
        <w:rPr>
          <w:rFonts w:ascii="Times New Roman" w:hAnsi="Times New Roman" w:cs="Times New Roman"/>
          <w:b/>
          <w:i/>
          <w:color w:val="00B0F0"/>
          <w:sz w:val="28"/>
          <w:szCs w:val="28"/>
        </w:rPr>
        <w:t>не</w:t>
      </w:r>
      <w:r w:rsidRPr="008557B3">
        <w:rPr>
          <w:rFonts w:ascii="Times New Roman" w:hAnsi="Times New Roman" w:cs="Times New Roman"/>
          <w:b/>
          <w:i/>
          <w:sz w:val="28"/>
          <w:szCs w:val="28"/>
        </w:rPr>
        <w:t xml:space="preserve"> функционируют мосты?</w:t>
      </w:r>
    </w:p>
    <w:p w14:paraId="1E24325A" w14:textId="77777777" w:rsidR="00FD4ADB" w:rsidRPr="008557B3" w:rsidRDefault="00FD4ADB" w:rsidP="007554AA">
      <w:pPr>
        <w:widowControl w:val="0"/>
        <w:autoSpaceDE w:val="0"/>
        <w:autoSpaceDN w:val="0"/>
        <w:adjustRightInd w:val="0"/>
        <w:spacing w:after="0" w:line="240" w:lineRule="auto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lastRenderedPageBreak/>
        <w:t>(</w:t>
      </w:r>
      <w:r w:rsidR="008F2FCF"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>Прикладной, представительский, сеансовый, транспортный, сетевой</w:t>
      </w:r>
      <w:r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>)</w:t>
      </w:r>
      <w:r w:rsidR="008F2FCF"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----- ФУНКЦИОНИРУЕТ: канальный, физический.</w:t>
      </w:r>
    </w:p>
    <w:p w14:paraId="6DAC57FF" w14:textId="77777777" w:rsidR="00DC792E" w:rsidRPr="008557B3" w:rsidRDefault="00DC792E" w:rsidP="004D2E18">
      <w:pPr>
        <w:pStyle w:val="a3"/>
        <w:numPr>
          <w:ilvl w:val="0"/>
          <w:numId w:val="1"/>
        </w:numPr>
        <w:spacing w:line="240" w:lineRule="auto"/>
        <w:ind w:left="-1134" w:right="-284" w:firstLine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557B3">
        <w:rPr>
          <w:rFonts w:ascii="Times New Roman" w:hAnsi="Times New Roman" w:cs="Times New Roman"/>
          <w:b/>
          <w:i/>
          <w:sz w:val="28"/>
          <w:szCs w:val="28"/>
        </w:rPr>
        <w:t xml:space="preserve">Какой из стандартов </w:t>
      </w:r>
      <w:r w:rsidRPr="008557B3">
        <w:rPr>
          <w:rFonts w:ascii="Times New Roman" w:hAnsi="Times New Roman" w:cs="Times New Roman"/>
          <w:b/>
          <w:i/>
          <w:sz w:val="28"/>
          <w:szCs w:val="28"/>
          <w:lang w:val="en-US"/>
        </w:rPr>
        <w:t>Wi</w:t>
      </w:r>
      <w:r w:rsidRPr="008557B3">
        <w:rPr>
          <w:rFonts w:ascii="Times New Roman" w:hAnsi="Times New Roman" w:cs="Times New Roman"/>
          <w:b/>
          <w:i/>
          <w:sz w:val="28"/>
          <w:szCs w:val="28"/>
        </w:rPr>
        <w:t>-</w:t>
      </w:r>
      <w:r w:rsidRPr="008557B3">
        <w:rPr>
          <w:rFonts w:ascii="Times New Roman" w:hAnsi="Times New Roman" w:cs="Times New Roman"/>
          <w:b/>
          <w:i/>
          <w:sz w:val="28"/>
          <w:szCs w:val="28"/>
          <w:lang w:val="en-US"/>
        </w:rPr>
        <w:t>Fi</w:t>
      </w:r>
      <w:r w:rsidRPr="008557B3">
        <w:rPr>
          <w:rFonts w:ascii="Times New Roman" w:hAnsi="Times New Roman" w:cs="Times New Roman"/>
          <w:b/>
          <w:i/>
          <w:sz w:val="28"/>
          <w:szCs w:val="28"/>
        </w:rPr>
        <w:t xml:space="preserve"> сетей обеспечивает передачу в закрытых помещениях на бол</w:t>
      </w:r>
      <w:r w:rsidR="00E96107" w:rsidRPr="008557B3">
        <w:rPr>
          <w:rFonts w:ascii="Times New Roman" w:hAnsi="Times New Roman" w:cs="Times New Roman"/>
          <w:b/>
          <w:i/>
          <w:sz w:val="28"/>
          <w:szCs w:val="28"/>
        </w:rPr>
        <w:t>ьшое расстояние на скорости 54 М</w:t>
      </w:r>
      <w:r w:rsidRPr="008557B3">
        <w:rPr>
          <w:rFonts w:ascii="Times New Roman" w:hAnsi="Times New Roman" w:cs="Times New Roman"/>
          <w:b/>
          <w:i/>
          <w:sz w:val="28"/>
          <w:szCs w:val="28"/>
        </w:rPr>
        <w:t>бит/с?</w:t>
      </w:r>
    </w:p>
    <w:p w14:paraId="07B8BF69" w14:textId="77777777" w:rsidR="00FD4ADB" w:rsidRPr="008557B3" w:rsidRDefault="00FD4ADB" w:rsidP="00FD4ADB">
      <w:pPr>
        <w:pStyle w:val="a3"/>
        <w:spacing w:line="240" w:lineRule="auto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>(</w:t>
      </w:r>
      <w:r w:rsidR="00311B07" w:rsidRPr="008557B3"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  <w:t>IEEE 802.11g</w:t>
      </w:r>
      <w:r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>)</w:t>
      </w:r>
    </w:p>
    <w:p w14:paraId="5593D6AA" w14:textId="77777777" w:rsidR="00B754CF" w:rsidRPr="008557B3" w:rsidRDefault="00B754CF" w:rsidP="004D2E18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-1134" w:right="-284" w:firstLine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557B3">
        <w:rPr>
          <w:rFonts w:ascii="Times New Roman" w:hAnsi="Times New Roman" w:cs="Times New Roman"/>
          <w:b/>
          <w:i/>
          <w:sz w:val="28"/>
          <w:szCs w:val="28"/>
        </w:rPr>
        <w:t xml:space="preserve">Чему равна максимальная скорость передачи данных в стандарте </w:t>
      </w:r>
      <w:r w:rsidRPr="008557B3">
        <w:rPr>
          <w:rFonts w:ascii="Times New Roman" w:hAnsi="Times New Roman" w:cs="Times New Roman"/>
          <w:b/>
          <w:i/>
          <w:sz w:val="28"/>
          <w:szCs w:val="28"/>
          <w:lang w:val="en-US"/>
        </w:rPr>
        <w:t>IEEE</w:t>
      </w:r>
      <w:r w:rsidRPr="008557B3">
        <w:rPr>
          <w:rFonts w:ascii="Times New Roman" w:hAnsi="Times New Roman" w:cs="Times New Roman"/>
          <w:b/>
          <w:i/>
          <w:sz w:val="28"/>
          <w:szCs w:val="28"/>
        </w:rPr>
        <w:t xml:space="preserve"> 802.11</w:t>
      </w:r>
      <w:r w:rsidRPr="008557B3"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  <w:r w:rsidRPr="008557B3">
        <w:rPr>
          <w:rFonts w:ascii="Times New Roman" w:hAnsi="Times New Roman" w:cs="Times New Roman"/>
          <w:b/>
          <w:i/>
          <w:sz w:val="28"/>
          <w:szCs w:val="28"/>
        </w:rPr>
        <w:t xml:space="preserve"> в открытых помещениях?</w:t>
      </w:r>
    </w:p>
    <w:p w14:paraId="239F2874" w14:textId="77777777" w:rsidR="00FD4ADB" w:rsidRPr="008557B3" w:rsidRDefault="00FD4ADB" w:rsidP="00FD4ADB">
      <w:pPr>
        <w:pStyle w:val="a3"/>
        <w:widowControl w:val="0"/>
        <w:autoSpaceDE w:val="0"/>
        <w:autoSpaceDN w:val="0"/>
        <w:adjustRightInd w:val="0"/>
        <w:spacing w:after="200" w:line="240" w:lineRule="auto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>(</w:t>
      </w:r>
      <w:r w:rsidR="00A50207" w:rsidRPr="008557B3"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  <w:t>54</w:t>
      </w:r>
      <w:r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>)</w:t>
      </w:r>
    </w:p>
    <w:p w14:paraId="2BDFA4D0" w14:textId="77777777" w:rsidR="00B754CF" w:rsidRPr="008557B3" w:rsidRDefault="00B754CF" w:rsidP="004D2E18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-1134" w:right="-284" w:firstLine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557B3">
        <w:rPr>
          <w:rFonts w:ascii="Times New Roman" w:hAnsi="Times New Roman" w:cs="Times New Roman"/>
          <w:b/>
          <w:i/>
          <w:sz w:val="28"/>
          <w:szCs w:val="28"/>
        </w:rPr>
        <w:t xml:space="preserve">Чему равна максимальная скорость передачи данных в стандарте </w:t>
      </w:r>
      <w:r w:rsidRPr="008557B3">
        <w:rPr>
          <w:rFonts w:ascii="Times New Roman" w:hAnsi="Times New Roman" w:cs="Times New Roman"/>
          <w:b/>
          <w:i/>
          <w:sz w:val="28"/>
          <w:szCs w:val="28"/>
          <w:lang w:val="en-US"/>
        </w:rPr>
        <w:t>IEEE</w:t>
      </w:r>
      <w:r w:rsidRPr="008557B3">
        <w:rPr>
          <w:rFonts w:ascii="Times New Roman" w:hAnsi="Times New Roman" w:cs="Times New Roman"/>
          <w:b/>
          <w:i/>
          <w:sz w:val="28"/>
          <w:szCs w:val="28"/>
        </w:rPr>
        <w:t xml:space="preserve"> 802.11</w:t>
      </w:r>
      <w:r w:rsidRPr="008557B3"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  <w:r w:rsidRPr="008557B3">
        <w:rPr>
          <w:rFonts w:ascii="Times New Roman" w:hAnsi="Times New Roman" w:cs="Times New Roman"/>
          <w:b/>
          <w:i/>
          <w:sz w:val="28"/>
          <w:szCs w:val="28"/>
        </w:rPr>
        <w:t xml:space="preserve"> в закрытых помещениях?</w:t>
      </w:r>
    </w:p>
    <w:p w14:paraId="3DC27BA8" w14:textId="77777777" w:rsidR="00FD4ADB" w:rsidRPr="008557B3" w:rsidRDefault="00FD4ADB" w:rsidP="00FD4ADB">
      <w:pPr>
        <w:pStyle w:val="a3"/>
        <w:widowControl w:val="0"/>
        <w:autoSpaceDE w:val="0"/>
        <w:autoSpaceDN w:val="0"/>
        <w:adjustRightInd w:val="0"/>
        <w:spacing w:after="200" w:line="240" w:lineRule="auto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>(</w:t>
      </w:r>
      <w:r w:rsidR="00A50207" w:rsidRPr="008557B3"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  <w:t>54</w:t>
      </w:r>
      <w:r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>)</w:t>
      </w:r>
    </w:p>
    <w:p w14:paraId="690EA96E" w14:textId="77777777" w:rsidR="00B754CF" w:rsidRPr="008557B3" w:rsidRDefault="00B754CF" w:rsidP="004D2E18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-1134" w:right="-284" w:firstLine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557B3">
        <w:rPr>
          <w:rFonts w:ascii="Times New Roman" w:hAnsi="Times New Roman" w:cs="Times New Roman"/>
          <w:b/>
          <w:i/>
          <w:sz w:val="28"/>
          <w:szCs w:val="28"/>
        </w:rPr>
        <w:t xml:space="preserve">Чему равна максимальная скорость передачи данных в стандарте </w:t>
      </w:r>
      <w:r w:rsidRPr="008557B3">
        <w:rPr>
          <w:rFonts w:ascii="Times New Roman" w:hAnsi="Times New Roman" w:cs="Times New Roman"/>
          <w:b/>
          <w:i/>
          <w:sz w:val="28"/>
          <w:szCs w:val="28"/>
          <w:lang w:val="en-US"/>
        </w:rPr>
        <w:t>IEEE</w:t>
      </w:r>
      <w:r w:rsidRPr="008557B3">
        <w:rPr>
          <w:rFonts w:ascii="Times New Roman" w:hAnsi="Times New Roman" w:cs="Times New Roman"/>
          <w:b/>
          <w:i/>
          <w:sz w:val="28"/>
          <w:szCs w:val="28"/>
        </w:rPr>
        <w:t xml:space="preserve"> 802.11</w:t>
      </w:r>
      <w:r w:rsidRPr="008557B3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Pr="008557B3">
        <w:rPr>
          <w:rFonts w:ascii="Times New Roman" w:hAnsi="Times New Roman" w:cs="Times New Roman"/>
          <w:b/>
          <w:i/>
          <w:sz w:val="28"/>
          <w:szCs w:val="28"/>
        </w:rPr>
        <w:t xml:space="preserve"> в открытых помещениях?</w:t>
      </w:r>
    </w:p>
    <w:p w14:paraId="7286D326" w14:textId="77777777" w:rsidR="00FD4ADB" w:rsidRPr="008557B3" w:rsidRDefault="00FD4ADB" w:rsidP="00FD4ADB">
      <w:pPr>
        <w:pStyle w:val="a3"/>
        <w:widowControl w:val="0"/>
        <w:autoSpaceDE w:val="0"/>
        <w:autoSpaceDN w:val="0"/>
        <w:adjustRightInd w:val="0"/>
        <w:spacing w:after="200" w:line="240" w:lineRule="auto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>(</w:t>
      </w:r>
      <w:r w:rsidR="00A50207" w:rsidRPr="008557B3"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  <w:t>54</w:t>
      </w:r>
      <w:r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>)</w:t>
      </w:r>
    </w:p>
    <w:p w14:paraId="395F521D" w14:textId="77777777" w:rsidR="00B754CF" w:rsidRPr="008557B3" w:rsidRDefault="00B754CF" w:rsidP="004D2E18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-1134" w:right="-284" w:firstLine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557B3">
        <w:rPr>
          <w:rFonts w:ascii="Times New Roman" w:hAnsi="Times New Roman" w:cs="Times New Roman"/>
          <w:b/>
          <w:i/>
          <w:sz w:val="28"/>
          <w:szCs w:val="28"/>
        </w:rPr>
        <w:t xml:space="preserve">Чему равна максимальная скорость передачи данных в стандарте </w:t>
      </w:r>
      <w:r w:rsidRPr="008557B3">
        <w:rPr>
          <w:rFonts w:ascii="Times New Roman" w:hAnsi="Times New Roman" w:cs="Times New Roman"/>
          <w:b/>
          <w:i/>
          <w:sz w:val="28"/>
          <w:szCs w:val="28"/>
          <w:lang w:val="en-US"/>
        </w:rPr>
        <w:t>IEEE</w:t>
      </w:r>
      <w:r w:rsidRPr="008557B3">
        <w:rPr>
          <w:rFonts w:ascii="Times New Roman" w:hAnsi="Times New Roman" w:cs="Times New Roman"/>
          <w:b/>
          <w:i/>
          <w:sz w:val="28"/>
          <w:szCs w:val="28"/>
        </w:rPr>
        <w:t xml:space="preserve"> 802.11</w:t>
      </w:r>
      <w:r w:rsidRPr="008557B3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Pr="008557B3">
        <w:rPr>
          <w:rFonts w:ascii="Times New Roman" w:hAnsi="Times New Roman" w:cs="Times New Roman"/>
          <w:b/>
          <w:i/>
          <w:sz w:val="28"/>
          <w:szCs w:val="28"/>
        </w:rPr>
        <w:t xml:space="preserve"> в закрытых помещениях?</w:t>
      </w:r>
    </w:p>
    <w:p w14:paraId="18DDFF60" w14:textId="77777777" w:rsidR="00FD4ADB" w:rsidRPr="008557B3" w:rsidRDefault="00FD4ADB" w:rsidP="00FD4ADB">
      <w:pPr>
        <w:pStyle w:val="a3"/>
        <w:widowControl w:val="0"/>
        <w:autoSpaceDE w:val="0"/>
        <w:autoSpaceDN w:val="0"/>
        <w:adjustRightInd w:val="0"/>
        <w:spacing w:after="200" w:line="240" w:lineRule="auto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>(</w:t>
      </w:r>
      <w:r w:rsidR="00A50207" w:rsidRPr="008557B3"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  <w:t>54</w:t>
      </w:r>
      <w:r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>)</w:t>
      </w:r>
    </w:p>
    <w:p w14:paraId="179ABB60" w14:textId="77777777" w:rsidR="00DC792E" w:rsidRPr="008557B3" w:rsidRDefault="00DC792E" w:rsidP="004D2E18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-1134" w:right="-284" w:firstLine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557B3">
        <w:rPr>
          <w:rFonts w:ascii="Times New Roman" w:hAnsi="Times New Roman" w:cs="Times New Roman"/>
          <w:b/>
          <w:i/>
          <w:sz w:val="28"/>
          <w:szCs w:val="28"/>
        </w:rPr>
        <w:t xml:space="preserve">Чему равна максимальная скорость передачи данных в стандарте </w:t>
      </w:r>
      <w:r w:rsidR="00B754CF" w:rsidRPr="008557B3">
        <w:rPr>
          <w:rFonts w:ascii="Times New Roman" w:hAnsi="Times New Roman" w:cs="Times New Roman"/>
          <w:b/>
          <w:i/>
          <w:sz w:val="28"/>
          <w:szCs w:val="28"/>
          <w:lang w:val="en-US"/>
        </w:rPr>
        <w:t>IEEE</w:t>
      </w:r>
      <w:r w:rsidR="00B754CF" w:rsidRPr="008557B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8557B3">
        <w:rPr>
          <w:rFonts w:ascii="Times New Roman" w:hAnsi="Times New Roman" w:cs="Times New Roman"/>
          <w:b/>
          <w:i/>
          <w:sz w:val="28"/>
          <w:szCs w:val="28"/>
        </w:rPr>
        <w:t>802.11</w:t>
      </w:r>
      <w:r w:rsidRPr="008557B3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 w:rsidRPr="008557B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B754CF" w:rsidRPr="008557B3">
        <w:rPr>
          <w:rFonts w:ascii="Times New Roman" w:hAnsi="Times New Roman" w:cs="Times New Roman"/>
          <w:b/>
          <w:i/>
          <w:sz w:val="28"/>
          <w:szCs w:val="28"/>
        </w:rPr>
        <w:t xml:space="preserve">в </w:t>
      </w:r>
      <w:r w:rsidRPr="008557B3">
        <w:rPr>
          <w:rFonts w:ascii="Times New Roman" w:hAnsi="Times New Roman" w:cs="Times New Roman"/>
          <w:b/>
          <w:i/>
          <w:sz w:val="28"/>
          <w:szCs w:val="28"/>
        </w:rPr>
        <w:t>открытых помещениях?</w:t>
      </w:r>
    </w:p>
    <w:p w14:paraId="26131FE1" w14:textId="77777777" w:rsidR="00FD4ADB" w:rsidRPr="008557B3" w:rsidRDefault="00FD4ADB" w:rsidP="00FD4ADB">
      <w:pPr>
        <w:pStyle w:val="a3"/>
        <w:widowControl w:val="0"/>
        <w:autoSpaceDE w:val="0"/>
        <w:autoSpaceDN w:val="0"/>
        <w:adjustRightInd w:val="0"/>
        <w:spacing w:after="200" w:line="240" w:lineRule="auto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>(</w:t>
      </w:r>
      <w:r w:rsidR="00A50207" w:rsidRPr="008557B3"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  <w:t>11</w:t>
      </w:r>
      <w:r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>)</w:t>
      </w:r>
    </w:p>
    <w:p w14:paraId="46BAB196" w14:textId="77777777" w:rsidR="00E26B93" w:rsidRPr="008557B3" w:rsidRDefault="00B754CF" w:rsidP="004D2E18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-1134" w:right="-284" w:firstLine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557B3">
        <w:rPr>
          <w:rFonts w:ascii="Times New Roman" w:hAnsi="Times New Roman" w:cs="Times New Roman"/>
          <w:b/>
          <w:i/>
          <w:sz w:val="28"/>
          <w:szCs w:val="28"/>
        </w:rPr>
        <w:t xml:space="preserve">Чему равна максимальная скорость передачи данных в стандарте </w:t>
      </w:r>
      <w:r w:rsidRPr="008557B3">
        <w:rPr>
          <w:rFonts w:ascii="Times New Roman" w:hAnsi="Times New Roman" w:cs="Times New Roman"/>
          <w:b/>
          <w:i/>
          <w:sz w:val="28"/>
          <w:szCs w:val="28"/>
          <w:lang w:val="en-US"/>
        </w:rPr>
        <w:t>IEEE</w:t>
      </w:r>
      <w:r w:rsidRPr="008557B3">
        <w:rPr>
          <w:rFonts w:ascii="Times New Roman" w:hAnsi="Times New Roman" w:cs="Times New Roman"/>
          <w:b/>
          <w:i/>
          <w:sz w:val="28"/>
          <w:szCs w:val="28"/>
        </w:rPr>
        <w:t xml:space="preserve"> 802.11</w:t>
      </w:r>
      <w:r w:rsidRPr="008557B3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 w:rsidRPr="008557B3">
        <w:rPr>
          <w:rFonts w:ascii="Times New Roman" w:hAnsi="Times New Roman" w:cs="Times New Roman"/>
          <w:b/>
          <w:i/>
          <w:sz w:val="28"/>
          <w:szCs w:val="28"/>
        </w:rPr>
        <w:t xml:space="preserve"> в закрытых помещениях?</w:t>
      </w:r>
    </w:p>
    <w:p w14:paraId="033B9FD6" w14:textId="77777777" w:rsidR="00FD4ADB" w:rsidRPr="008557B3" w:rsidRDefault="00FD4ADB" w:rsidP="00FD4ADB">
      <w:pPr>
        <w:pStyle w:val="a3"/>
        <w:widowControl w:val="0"/>
        <w:autoSpaceDE w:val="0"/>
        <w:autoSpaceDN w:val="0"/>
        <w:adjustRightInd w:val="0"/>
        <w:spacing w:after="200" w:line="240" w:lineRule="auto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>(</w:t>
      </w:r>
      <w:r w:rsidR="00A50207" w:rsidRPr="008557B3"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  <w:t>11</w:t>
      </w:r>
      <w:r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>)</w:t>
      </w:r>
    </w:p>
    <w:p w14:paraId="216F8E24" w14:textId="77777777" w:rsidR="00DC792E" w:rsidRPr="008557B3" w:rsidRDefault="00DC792E" w:rsidP="004D2E18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-1134" w:right="-284" w:firstLine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557B3">
        <w:rPr>
          <w:rFonts w:ascii="Times New Roman" w:hAnsi="Times New Roman" w:cs="Times New Roman"/>
          <w:b/>
          <w:i/>
          <w:sz w:val="28"/>
          <w:szCs w:val="28"/>
        </w:rPr>
        <w:t xml:space="preserve">Чему равна максимальная скорость передачи данных в стандарте </w:t>
      </w:r>
      <w:r w:rsidR="00B754CF" w:rsidRPr="008557B3">
        <w:rPr>
          <w:rFonts w:ascii="Times New Roman" w:hAnsi="Times New Roman" w:cs="Times New Roman"/>
          <w:b/>
          <w:i/>
          <w:sz w:val="28"/>
          <w:szCs w:val="28"/>
          <w:lang w:val="en-US"/>
        </w:rPr>
        <w:t>IEEE</w:t>
      </w:r>
      <w:r w:rsidR="00B754CF" w:rsidRPr="008557B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8557B3">
        <w:rPr>
          <w:rFonts w:ascii="Times New Roman" w:hAnsi="Times New Roman" w:cs="Times New Roman"/>
          <w:b/>
          <w:i/>
          <w:sz w:val="28"/>
          <w:szCs w:val="28"/>
        </w:rPr>
        <w:t>802.11</w:t>
      </w:r>
      <w:r w:rsidRPr="008557B3">
        <w:rPr>
          <w:rFonts w:ascii="Times New Roman" w:hAnsi="Times New Roman" w:cs="Times New Roman"/>
          <w:b/>
          <w:i/>
          <w:sz w:val="28"/>
          <w:szCs w:val="28"/>
          <w:lang w:val="en-US"/>
        </w:rPr>
        <w:t>g</w:t>
      </w:r>
      <w:r w:rsidRPr="008557B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B754CF" w:rsidRPr="008557B3">
        <w:rPr>
          <w:rFonts w:ascii="Times New Roman" w:hAnsi="Times New Roman" w:cs="Times New Roman"/>
          <w:b/>
          <w:i/>
          <w:sz w:val="28"/>
          <w:szCs w:val="28"/>
        </w:rPr>
        <w:t xml:space="preserve">в закрытых </w:t>
      </w:r>
      <w:r w:rsidRPr="008557B3">
        <w:rPr>
          <w:rFonts w:ascii="Times New Roman" w:hAnsi="Times New Roman" w:cs="Times New Roman"/>
          <w:b/>
          <w:i/>
          <w:sz w:val="28"/>
          <w:szCs w:val="28"/>
        </w:rPr>
        <w:t>помещениях?</w:t>
      </w:r>
    </w:p>
    <w:p w14:paraId="4FACB3CD" w14:textId="77777777" w:rsidR="00FD4ADB" w:rsidRPr="008557B3" w:rsidRDefault="00FD4ADB" w:rsidP="00FD4ADB">
      <w:pPr>
        <w:pStyle w:val="a3"/>
        <w:widowControl w:val="0"/>
        <w:autoSpaceDE w:val="0"/>
        <w:autoSpaceDN w:val="0"/>
        <w:adjustRightInd w:val="0"/>
        <w:spacing w:after="200" w:line="240" w:lineRule="auto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>(</w:t>
      </w:r>
      <w:r w:rsidR="00A50207" w:rsidRPr="008557B3"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  <w:t>54</w:t>
      </w:r>
      <w:r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>)</w:t>
      </w:r>
    </w:p>
    <w:p w14:paraId="2F7A9D36" w14:textId="77777777" w:rsidR="00B754CF" w:rsidRPr="008557B3" w:rsidRDefault="00B754CF" w:rsidP="004D2E18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-1134" w:right="-284" w:firstLine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557B3">
        <w:rPr>
          <w:rFonts w:ascii="Times New Roman" w:hAnsi="Times New Roman" w:cs="Times New Roman"/>
          <w:b/>
          <w:i/>
          <w:sz w:val="28"/>
          <w:szCs w:val="28"/>
        </w:rPr>
        <w:t xml:space="preserve">Чему равна максимальная скорость передачи данных в стандарте </w:t>
      </w:r>
      <w:r w:rsidRPr="008557B3">
        <w:rPr>
          <w:rFonts w:ascii="Times New Roman" w:hAnsi="Times New Roman" w:cs="Times New Roman"/>
          <w:b/>
          <w:i/>
          <w:sz w:val="28"/>
          <w:szCs w:val="28"/>
          <w:lang w:val="en-US"/>
        </w:rPr>
        <w:t>IEEE</w:t>
      </w:r>
      <w:r w:rsidRPr="008557B3">
        <w:rPr>
          <w:rFonts w:ascii="Times New Roman" w:hAnsi="Times New Roman" w:cs="Times New Roman"/>
          <w:b/>
          <w:i/>
          <w:sz w:val="28"/>
          <w:szCs w:val="28"/>
        </w:rPr>
        <w:t xml:space="preserve"> 802.11</w:t>
      </w:r>
      <w:r w:rsidRPr="008557B3">
        <w:rPr>
          <w:rFonts w:ascii="Times New Roman" w:hAnsi="Times New Roman" w:cs="Times New Roman"/>
          <w:b/>
          <w:i/>
          <w:sz w:val="28"/>
          <w:szCs w:val="28"/>
          <w:lang w:val="en-US"/>
        </w:rPr>
        <w:t>g</w:t>
      </w:r>
      <w:r w:rsidRPr="008557B3">
        <w:rPr>
          <w:rFonts w:ascii="Times New Roman" w:hAnsi="Times New Roman" w:cs="Times New Roman"/>
          <w:b/>
          <w:i/>
          <w:sz w:val="28"/>
          <w:szCs w:val="28"/>
        </w:rPr>
        <w:t xml:space="preserve"> в открытых помещениях?</w:t>
      </w:r>
    </w:p>
    <w:p w14:paraId="0DEDDD03" w14:textId="77777777" w:rsidR="00FD4ADB" w:rsidRPr="008557B3" w:rsidRDefault="00FD4ADB" w:rsidP="00FD4ADB">
      <w:pPr>
        <w:pStyle w:val="a3"/>
        <w:widowControl w:val="0"/>
        <w:autoSpaceDE w:val="0"/>
        <w:autoSpaceDN w:val="0"/>
        <w:adjustRightInd w:val="0"/>
        <w:spacing w:after="200" w:line="240" w:lineRule="auto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>(</w:t>
      </w:r>
      <w:r w:rsidR="00A50207" w:rsidRPr="008557B3"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  <w:t>54</w:t>
      </w:r>
      <w:r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>)</w:t>
      </w:r>
    </w:p>
    <w:p w14:paraId="79447EFF" w14:textId="77777777" w:rsidR="00DC792E" w:rsidRPr="008557B3" w:rsidRDefault="00DC792E" w:rsidP="004D2E18">
      <w:pPr>
        <w:pStyle w:val="a3"/>
        <w:numPr>
          <w:ilvl w:val="0"/>
          <w:numId w:val="1"/>
        </w:numPr>
        <w:ind w:left="-1134" w:right="-284" w:firstLine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557B3">
        <w:rPr>
          <w:rFonts w:ascii="Times New Roman" w:hAnsi="Times New Roman" w:cs="Times New Roman"/>
          <w:b/>
          <w:i/>
          <w:sz w:val="28"/>
          <w:szCs w:val="28"/>
        </w:rPr>
        <w:t>Какой из стандартов предусматривает шифрование передаваемых данных в Wi-Fi сетях?</w:t>
      </w:r>
    </w:p>
    <w:p w14:paraId="53C904B5" w14:textId="77777777" w:rsidR="00FD4ADB" w:rsidRPr="008557B3" w:rsidRDefault="00FD4ADB" w:rsidP="00FD4ADB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>(</w:t>
      </w:r>
      <w:r w:rsidR="00A50207" w:rsidRPr="008557B3"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  <w:t>IEEE 802.11i</w:t>
      </w:r>
      <w:r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>)</w:t>
      </w:r>
    </w:p>
    <w:p w14:paraId="61C66832" w14:textId="77777777" w:rsidR="009365BF" w:rsidRPr="008557B3" w:rsidRDefault="00E74C69" w:rsidP="004D2E18">
      <w:pPr>
        <w:pStyle w:val="a3"/>
        <w:numPr>
          <w:ilvl w:val="0"/>
          <w:numId w:val="1"/>
        </w:numPr>
        <w:ind w:left="-1134" w:right="-284" w:firstLine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557B3">
        <w:rPr>
          <w:rFonts w:ascii="Times New Roman" w:hAnsi="Times New Roman" w:cs="Times New Roman"/>
          <w:b/>
          <w:i/>
          <w:sz w:val="28"/>
          <w:szCs w:val="28"/>
        </w:rPr>
        <w:t xml:space="preserve">Какова минимальная длина </w:t>
      </w:r>
      <w:r w:rsidR="009365BF" w:rsidRPr="008557B3">
        <w:rPr>
          <w:rFonts w:ascii="Times New Roman" w:hAnsi="Times New Roman" w:cs="Times New Roman"/>
          <w:b/>
          <w:i/>
          <w:sz w:val="28"/>
          <w:szCs w:val="28"/>
        </w:rPr>
        <w:t>сегмента</w:t>
      </w:r>
      <w:r w:rsidR="002B330B" w:rsidRPr="008557B3">
        <w:rPr>
          <w:rFonts w:ascii="Times New Roman" w:hAnsi="Times New Roman" w:cs="Times New Roman"/>
          <w:b/>
          <w:i/>
          <w:sz w:val="28"/>
          <w:szCs w:val="28"/>
        </w:rPr>
        <w:t xml:space="preserve"> для систем, основанных из технологии</w:t>
      </w:r>
      <w:r w:rsidR="009365BF" w:rsidRPr="008557B3">
        <w:rPr>
          <w:rFonts w:ascii="Times New Roman" w:hAnsi="Times New Roman" w:cs="Times New Roman"/>
          <w:b/>
          <w:i/>
          <w:sz w:val="28"/>
          <w:szCs w:val="28"/>
        </w:rPr>
        <w:t xml:space="preserve"> 10</w:t>
      </w:r>
      <w:r w:rsidR="009365BF" w:rsidRPr="008557B3">
        <w:rPr>
          <w:rFonts w:ascii="Times New Roman" w:hAnsi="Times New Roman" w:cs="Times New Roman"/>
          <w:b/>
          <w:i/>
          <w:sz w:val="28"/>
          <w:szCs w:val="28"/>
          <w:lang w:val="en-US"/>
        </w:rPr>
        <w:t>Base</w:t>
      </w:r>
      <w:r w:rsidR="009365BF" w:rsidRPr="008557B3">
        <w:rPr>
          <w:rFonts w:ascii="Times New Roman" w:hAnsi="Times New Roman" w:cs="Times New Roman"/>
          <w:b/>
          <w:i/>
          <w:sz w:val="28"/>
          <w:szCs w:val="28"/>
        </w:rPr>
        <w:t>5?</w:t>
      </w:r>
    </w:p>
    <w:p w14:paraId="13983B35" w14:textId="77777777" w:rsidR="00FD4ADB" w:rsidRPr="008557B3" w:rsidRDefault="00FD4ADB" w:rsidP="00FD4ADB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>(</w:t>
      </w:r>
      <w:r w:rsidR="00852693" w:rsidRPr="008557B3"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  <w:t>2.5</w:t>
      </w:r>
      <w:r w:rsidR="00A50207"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>м</w:t>
      </w:r>
      <w:r w:rsidR="00852693"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>)</w:t>
      </w:r>
    </w:p>
    <w:p w14:paraId="52240917" w14:textId="77777777" w:rsidR="009365BF" w:rsidRPr="008557B3" w:rsidRDefault="00CF2DC1" w:rsidP="004D2E18">
      <w:pPr>
        <w:pStyle w:val="a3"/>
        <w:numPr>
          <w:ilvl w:val="0"/>
          <w:numId w:val="1"/>
        </w:numPr>
        <w:ind w:left="-1134" w:right="-284" w:firstLine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557B3">
        <w:rPr>
          <w:rFonts w:ascii="Times New Roman" w:hAnsi="Times New Roman" w:cs="Times New Roman"/>
          <w:b/>
          <w:i/>
          <w:sz w:val="28"/>
          <w:szCs w:val="28"/>
        </w:rPr>
        <w:t>Каково</w:t>
      </w:r>
      <w:r w:rsidR="009365BF" w:rsidRPr="008557B3">
        <w:rPr>
          <w:rFonts w:ascii="Times New Roman" w:hAnsi="Times New Roman" w:cs="Times New Roman"/>
          <w:b/>
          <w:i/>
          <w:sz w:val="28"/>
          <w:szCs w:val="28"/>
        </w:rPr>
        <w:t xml:space="preserve"> максимальное число узлов в сегменте при использовании технологии 10</w:t>
      </w:r>
      <w:r w:rsidR="009365BF" w:rsidRPr="008557B3">
        <w:rPr>
          <w:rFonts w:ascii="Times New Roman" w:hAnsi="Times New Roman" w:cs="Times New Roman"/>
          <w:b/>
          <w:i/>
          <w:sz w:val="28"/>
          <w:szCs w:val="28"/>
          <w:lang w:val="en-US"/>
        </w:rPr>
        <w:t>Base</w:t>
      </w:r>
      <w:r w:rsidR="009365BF" w:rsidRPr="008557B3">
        <w:rPr>
          <w:rFonts w:ascii="Times New Roman" w:hAnsi="Times New Roman" w:cs="Times New Roman"/>
          <w:b/>
          <w:i/>
          <w:sz w:val="28"/>
          <w:szCs w:val="28"/>
        </w:rPr>
        <w:t>5?</w:t>
      </w:r>
    </w:p>
    <w:p w14:paraId="4B7D90F8" w14:textId="77777777" w:rsidR="00FD4ADB" w:rsidRPr="008557B3" w:rsidRDefault="00FD4ADB" w:rsidP="00FD4ADB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>(</w:t>
      </w:r>
      <w:r w:rsidR="00A50207" w:rsidRPr="008557B3"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  <w:t>100</w:t>
      </w:r>
      <w:r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>)</w:t>
      </w:r>
    </w:p>
    <w:p w14:paraId="2B2F5D3A" w14:textId="77777777" w:rsidR="009365BF" w:rsidRPr="008557B3" w:rsidRDefault="009365BF" w:rsidP="004D2E18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-1134" w:right="-284" w:firstLine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557B3">
        <w:rPr>
          <w:rFonts w:ascii="Times New Roman" w:hAnsi="Times New Roman" w:cs="Times New Roman"/>
          <w:b/>
          <w:i/>
          <w:sz w:val="28"/>
          <w:szCs w:val="28"/>
        </w:rPr>
        <w:t>Максимальная длина сегмента 10</w:t>
      </w:r>
      <w:r w:rsidRPr="008557B3">
        <w:rPr>
          <w:rFonts w:ascii="Times New Roman" w:hAnsi="Times New Roman" w:cs="Times New Roman"/>
          <w:b/>
          <w:i/>
          <w:sz w:val="28"/>
          <w:szCs w:val="28"/>
          <w:lang w:val="en-US"/>
        </w:rPr>
        <w:t>Base</w:t>
      </w:r>
      <w:r w:rsidRPr="008557B3">
        <w:rPr>
          <w:rFonts w:ascii="Times New Roman" w:hAnsi="Times New Roman" w:cs="Times New Roman"/>
          <w:b/>
          <w:i/>
          <w:sz w:val="28"/>
          <w:szCs w:val="28"/>
        </w:rPr>
        <w:t>2?</w:t>
      </w:r>
    </w:p>
    <w:p w14:paraId="53183975" w14:textId="77777777" w:rsidR="00FD4ADB" w:rsidRPr="008557B3" w:rsidRDefault="00FD4ADB" w:rsidP="00FD4ADB">
      <w:pPr>
        <w:pStyle w:val="a3"/>
        <w:widowControl w:val="0"/>
        <w:autoSpaceDE w:val="0"/>
        <w:autoSpaceDN w:val="0"/>
        <w:adjustRightInd w:val="0"/>
        <w:spacing w:after="200" w:line="240" w:lineRule="auto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>(</w:t>
      </w:r>
      <w:r w:rsidR="00A50207" w:rsidRPr="008557B3"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  <w:t>185</w:t>
      </w:r>
      <w:r w:rsidR="00A50207"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>м</w:t>
      </w:r>
      <w:r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>)</w:t>
      </w:r>
    </w:p>
    <w:p w14:paraId="636130F7" w14:textId="77777777" w:rsidR="009365BF" w:rsidRPr="008557B3" w:rsidRDefault="00CF2DC1" w:rsidP="004D2E18">
      <w:pPr>
        <w:pStyle w:val="a3"/>
        <w:numPr>
          <w:ilvl w:val="0"/>
          <w:numId w:val="1"/>
        </w:numPr>
        <w:ind w:left="-1134" w:right="-284" w:firstLine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557B3">
        <w:rPr>
          <w:rFonts w:ascii="Times New Roman" w:hAnsi="Times New Roman" w:cs="Times New Roman"/>
          <w:b/>
          <w:i/>
          <w:sz w:val="28"/>
          <w:szCs w:val="28"/>
        </w:rPr>
        <w:t>Каково</w:t>
      </w:r>
      <w:r w:rsidR="009365BF" w:rsidRPr="008557B3">
        <w:rPr>
          <w:rFonts w:ascii="Times New Roman" w:hAnsi="Times New Roman" w:cs="Times New Roman"/>
          <w:b/>
          <w:i/>
          <w:sz w:val="28"/>
          <w:szCs w:val="28"/>
        </w:rPr>
        <w:t xml:space="preserve"> максимальное число узлов в сегменте при использовании технологии 10</w:t>
      </w:r>
      <w:r w:rsidR="009365BF" w:rsidRPr="008557B3">
        <w:rPr>
          <w:rFonts w:ascii="Times New Roman" w:hAnsi="Times New Roman" w:cs="Times New Roman"/>
          <w:b/>
          <w:i/>
          <w:sz w:val="28"/>
          <w:szCs w:val="28"/>
          <w:lang w:val="en-US"/>
        </w:rPr>
        <w:t>Base</w:t>
      </w:r>
      <w:r w:rsidR="009365BF" w:rsidRPr="008557B3">
        <w:rPr>
          <w:rFonts w:ascii="Times New Roman" w:hAnsi="Times New Roman" w:cs="Times New Roman"/>
          <w:b/>
          <w:i/>
          <w:sz w:val="28"/>
          <w:szCs w:val="28"/>
        </w:rPr>
        <w:t>2?</w:t>
      </w:r>
    </w:p>
    <w:p w14:paraId="22A0706A" w14:textId="77777777" w:rsidR="00C56179" w:rsidRPr="008557B3" w:rsidRDefault="00C56179" w:rsidP="00C56179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>(</w:t>
      </w:r>
      <w:r w:rsidR="00A50207"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>30</w:t>
      </w:r>
      <w:r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>)</w:t>
      </w:r>
    </w:p>
    <w:p w14:paraId="00054F94" w14:textId="77777777" w:rsidR="009365BF" w:rsidRPr="008557B3" w:rsidRDefault="009365BF" w:rsidP="004D2E18">
      <w:pPr>
        <w:pStyle w:val="a3"/>
        <w:numPr>
          <w:ilvl w:val="0"/>
          <w:numId w:val="1"/>
        </w:numPr>
        <w:spacing w:line="240" w:lineRule="auto"/>
        <w:ind w:left="-1134" w:right="-284" w:firstLine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557B3">
        <w:rPr>
          <w:rFonts w:ascii="Times New Roman" w:hAnsi="Times New Roman" w:cs="Times New Roman"/>
          <w:b/>
          <w:i/>
          <w:sz w:val="28"/>
          <w:szCs w:val="28"/>
        </w:rPr>
        <w:lastRenderedPageBreak/>
        <w:t>К какой категории относится кабель типа «витая пара» с часто</w:t>
      </w:r>
      <w:r w:rsidR="009C6243" w:rsidRPr="008557B3">
        <w:rPr>
          <w:rFonts w:ascii="Times New Roman" w:hAnsi="Times New Roman" w:cs="Times New Roman"/>
          <w:b/>
          <w:i/>
          <w:sz w:val="28"/>
          <w:szCs w:val="28"/>
        </w:rPr>
        <w:t>той передаваемого сигнала 200 МГ</w:t>
      </w:r>
      <w:r w:rsidRPr="008557B3">
        <w:rPr>
          <w:rFonts w:ascii="Times New Roman" w:hAnsi="Times New Roman" w:cs="Times New Roman"/>
          <w:b/>
          <w:i/>
          <w:sz w:val="28"/>
          <w:szCs w:val="28"/>
        </w:rPr>
        <w:t>ц?</w:t>
      </w:r>
    </w:p>
    <w:p w14:paraId="66CA95AA" w14:textId="5912A1A8" w:rsidR="00C56179" w:rsidRPr="008557B3" w:rsidRDefault="005A4A3A" w:rsidP="00C56179">
      <w:pPr>
        <w:pStyle w:val="a3"/>
        <w:spacing w:line="240" w:lineRule="auto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  <w:t>(</w:t>
      </w:r>
      <w:bookmarkStart w:id="0" w:name="_GoBack"/>
      <w:bookmarkEnd w:id="0"/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  <w:t xml:space="preserve">UTP </w:t>
      </w:r>
      <w:r w:rsidR="00A50207"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>6</w:t>
      </w:r>
      <w:r w:rsidR="00C56179"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>)</w:t>
      </w:r>
    </w:p>
    <w:p w14:paraId="04DC7DBE" w14:textId="77777777" w:rsidR="009365BF" w:rsidRPr="008557B3" w:rsidRDefault="009365BF" w:rsidP="004D2E18">
      <w:pPr>
        <w:pStyle w:val="a3"/>
        <w:numPr>
          <w:ilvl w:val="0"/>
          <w:numId w:val="1"/>
        </w:numPr>
        <w:ind w:left="-1134" w:right="-284" w:firstLine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557B3">
        <w:rPr>
          <w:rFonts w:ascii="Times New Roman" w:hAnsi="Times New Roman" w:cs="Times New Roman"/>
          <w:b/>
          <w:i/>
          <w:sz w:val="28"/>
          <w:szCs w:val="28"/>
        </w:rPr>
        <w:t>При использовании какого устройства компьютеры одного физического сегмента сети имеют доступ к трафику, направляемому в другой физический сегмент сети?</w:t>
      </w:r>
    </w:p>
    <w:p w14:paraId="19D0A157" w14:textId="77777777" w:rsidR="00C56179" w:rsidRDefault="00C56179" w:rsidP="00C56179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>(</w:t>
      </w:r>
      <w:r w:rsidR="007F1399" w:rsidRPr="008557B3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>Концентраторы, повторители</w:t>
      </w:r>
      <w:r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>)</w:t>
      </w:r>
    </w:p>
    <w:p w14:paraId="73CA4CBC" w14:textId="77777777" w:rsidR="0021497A" w:rsidRDefault="0021497A" w:rsidP="0021497A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32EEC91A" w14:textId="77777777" w:rsidR="0021497A" w:rsidRPr="008557B3" w:rsidRDefault="0021497A" w:rsidP="0021497A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557B3">
        <w:rPr>
          <w:rFonts w:ascii="Times New Roman" w:hAnsi="Times New Roman" w:cs="Times New Roman"/>
          <w:b/>
          <w:i/>
          <w:sz w:val="28"/>
          <w:szCs w:val="28"/>
        </w:rPr>
        <w:t>При использовании какого устройства компьютеры одного физического сегмента сети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21497A">
        <w:rPr>
          <w:rFonts w:ascii="Times New Roman" w:hAnsi="Times New Roman" w:cs="Times New Roman"/>
          <w:b/>
          <w:i/>
          <w:color w:val="FF0000"/>
          <w:sz w:val="28"/>
          <w:szCs w:val="28"/>
        </w:rPr>
        <w:t>НЕ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8557B3">
        <w:rPr>
          <w:rFonts w:ascii="Times New Roman" w:hAnsi="Times New Roman" w:cs="Times New Roman"/>
          <w:b/>
          <w:i/>
          <w:sz w:val="28"/>
          <w:szCs w:val="28"/>
        </w:rPr>
        <w:t xml:space="preserve"> имеют доступ к трафику, направляемому в другой физический сегмент сети?</w:t>
      </w:r>
    </w:p>
    <w:p w14:paraId="0DA5A737" w14:textId="77777777" w:rsidR="0021497A" w:rsidRDefault="0021497A" w:rsidP="00C56179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(Коммутатор и маршрутизатор)</w:t>
      </w:r>
    </w:p>
    <w:p w14:paraId="270CA85F" w14:textId="77777777" w:rsidR="0021497A" w:rsidRPr="0021497A" w:rsidRDefault="0021497A" w:rsidP="00C56179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14:paraId="2BA4119D" w14:textId="77777777" w:rsidR="009365BF" w:rsidRPr="008557B3" w:rsidRDefault="009365BF" w:rsidP="004D2E18">
      <w:pPr>
        <w:pStyle w:val="a3"/>
        <w:numPr>
          <w:ilvl w:val="0"/>
          <w:numId w:val="1"/>
        </w:numPr>
        <w:spacing w:line="240" w:lineRule="auto"/>
        <w:ind w:left="-1134" w:right="-284" w:firstLine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557B3">
        <w:rPr>
          <w:rFonts w:ascii="Times New Roman" w:hAnsi="Times New Roman" w:cs="Times New Roman"/>
          <w:b/>
          <w:i/>
          <w:sz w:val="28"/>
          <w:szCs w:val="28"/>
        </w:rPr>
        <w:t>Запишите классификацию антенн для беспроводных сетей.</w:t>
      </w:r>
    </w:p>
    <w:p w14:paraId="50448A5A" w14:textId="77777777" w:rsidR="00C56179" w:rsidRPr="008557B3" w:rsidRDefault="00C56179" w:rsidP="00C56179">
      <w:pPr>
        <w:pStyle w:val="a3"/>
        <w:spacing w:line="240" w:lineRule="auto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>(</w:t>
      </w:r>
      <w:r w:rsidR="0004375A"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>Пассивные(направленные) и круговые(всенаправленные)</w:t>
      </w:r>
      <w:r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>)</w:t>
      </w:r>
    </w:p>
    <w:p w14:paraId="707C821F" w14:textId="77777777" w:rsidR="009365BF" w:rsidRPr="008557B3" w:rsidRDefault="009365BF" w:rsidP="004D2E18">
      <w:pPr>
        <w:pStyle w:val="a3"/>
        <w:numPr>
          <w:ilvl w:val="0"/>
          <w:numId w:val="1"/>
        </w:numPr>
        <w:ind w:left="-1134" w:right="-284" w:firstLine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557B3">
        <w:rPr>
          <w:rFonts w:ascii="Times New Roman" w:hAnsi="Times New Roman" w:cs="Times New Roman"/>
          <w:b/>
          <w:i/>
          <w:sz w:val="28"/>
          <w:szCs w:val="28"/>
        </w:rPr>
        <w:t xml:space="preserve">Какой из стандартов </w:t>
      </w:r>
      <w:r w:rsidRPr="008557B3">
        <w:rPr>
          <w:rFonts w:ascii="Times New Roman" w:hAnsi="Times New Roman" w:cs="Times New Roman"/>
          <w:b/>
          <w:i/>
          <w:sz w:val="28"/>
          <w:szCs w:val="28"/>
          <w:lang w:val="en-US"/>
        </w:rPr>
        <w:t>Wi</w:t>
      </w:r>
      <w:r w:rsidRPr="008557B3">
        <w:rPr>
          <w:rFonts w:ascii="Times New Roman" w:hAnsi="Times New Roman" w:cs="Times New Roman"/>
          <w:b/>
          <w:i/>
          <w:sz w:val="28"/>
          <w:szCs w:val="28"/>
        </w:rPr>
        <w:t>-</w:t>
      </w:r>
      <w:r w:rsidRPr="008557B3">
        <w:rPr>
          <w:rFonts w:ascii="Times New Roman" w:hAnsi="Times New Roman" w:cs="Times New Roman"/>
          <w:b/>
          <w:i/>
          <w:sz w:val="28"/>
          <w:szCs w:val="28"/>
          <w:lang w:val="en-US"/>
        </w:rPr>
        <w:t>Fi</w:t>
      </w:r>
      <w:r w:rsidRPr="008557B3">
        <w:rPr>
          <w:rFonts w:ascii="Times New Roman" w:hAnsi="Times New Roman" w:cs="Times New Roman"/>
          <w:b/>
          <w:i/>
          <w:sz w:val="28"/>
          <w:szCs w:val="28"/>
        </w:rPr>
        <w:t xml:space="preserve"> сетей характеризуется наибольшей рабочей частотой?</w:t>
      </w:r>
    </w:p>
    <w:p w14:paraId="7398E0E3" w14:textId="77777777" w:rsidR="00C56179" w:rsidRPr="008557B3" w:rsidRDefault="00C56179" w:rsidP="00C56179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</w:pPr>
      <w:r w:rsidRPr="008557B3"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  <w:t>(</w:t>
      </w:r>
      <w:r w:rsidR="00A50207" w:rsidRPr="008557B3"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  <w:t>IEEE 802.11a</w:t>
      </w:r>
      <w:r w:rsidR="00785911" w:rsidRPr="008557B3"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  <w:t xml:space="preserve"> </w:t>
      </w:r>
      <w:r w:rsidR="00785911"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>и</w:t>
      </w:r>
      <w:r w:rsidR="00785911" w:rsidRPr="008557B3"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  <w:t xml:space="preserve"> IEEE 802.11n</w:t>
      </w:r>
      <w:r w:rsidRPr="008557B3"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  <w:t>)</w:t>
      </w:r>
    </w:p>
    <w:p w14:paraId="4AF84798" w14:textId="77777777" w:rsidR="009365BF" w:rsidRPr="008557B3" w:rsidRDefault="009365BF" w:rsidP="004D2E18">
      <w:pPr>
        <w:pStyle w:val="a3"/>
        <w:numPr>
          <w:ilvl w:val="0"/>
          <w:numId w:val="1"/>
        </w:numPr>
        <w:ind w:left="-1134" w:right="-284" w:firstLine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557B3">
        <w:rPr>
          <w:rFonts w:ascii="Times New Roman" w:hAnsi="Times New Roman" w:cs="Times New Roman"/>
          <w:b/>
          <w:i/>
          <w:sz w:val="28"/>
          <w:szCs w:val="28"/>
        </w:rPr>
        <w:t>В каких системах используется ТОНКИЙ коаксиальный кабель?</w:t>
      </w:r>
    </w:p>
    <w:p w14:paraId="31DF780C" w14:textId="77777777" w:rsidR="00C56179" w:rsidRPr="008557B3" w:rsidRDefault="00C56179" w:rsidP="00C56179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>(</w:t>
      </w:r>
      <w:r w:rsidR="00A315DE" w:rsidRPr="008557B3"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  <w:t>10Base2</w:t>
      </w:r>
      <w:r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>)</w:t>
      </w:r>
    </w:p>
    <w:p w14:paraId="650D386D" w14:textId="77777777" w:rsidR="009365BF" w:rsidRPr="008557B3" w:rsidRDefault="009365BF" w:rsidP="004D2E18">
      <w:pPr>
        <w:pStyle w:val="a3"/>
        <w:numPr>
          <w:ilvl w:val="0"/>
          <w:numId w:val="1"/>
        </w:numPr>
        <w:ind w:left="-1134" w:right="-284" w:firstLine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557B3">
        <w:rPr>
          <w:rFonts w:ascii="Times New Roman" w:hAnsi="Times New Roman" w:cs="Times New Roman"/>
          <w:b/>
          <w:i/>
          <w:sz w:val="28"/>
          <w:szCs w:val="28"/>
        </w:rPr>
        <w:t>В каких системах используется ТОЛСТЫЙ коаксиальный кабель?</w:t>
      </w:r>
    </w:p>
    <w:p w14:paraId="473AA628" w14:textId="77777777" w:rsidR="00C56179" w:rsidRPr="008557B3" w:rsidRDefault="00C56179" w:rsidP="00C56179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>(</w:t>
      </w:r>
      <w:r w:rsidR="00A315DE" w:rsidRPr="008557B3"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  <w:t>10Base5</w:t>
      </w:r>
      <w:r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>)</w:t>
      </w:r>
    </w:p>
    <w:p w14:paraId="30053056" w14:textId="77777777" w:rsidR="009365BF" w:rsidRPr="008557B3" w:rsidRDefault="009365BF" w:rsidP="004D2E18">
      <w:pPr>
        <w:pStyle w:val="a3"/>
        <w:numPr>
          <w:ilvl w:val="0"/>
          <w:numId w:val="1"/>
        </w:numPr>
        <w:ind w:left="-1134" w:right="-284" w:firstLine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557B3">
        <w:rPr>
          <w:rFonts w:ascii="Times New Roman" w:hAnsi="Times New Roman" w:cs="Times New Roman"/>
          <w:b/>
          <w:i/>
          <w:sz w:val="28"/>
          <w:szCs w:val="28"/>
        </w:rPr>
        <w:t>Какой метод доступа используется в концентраторах для объединения входной информации?</w:t>
      </w:r>
    </w:p>
    <w:p w14:paraId="521C2AFC" w14:textId="77777777" w:rsidR="00C56179" w:rsidRPr="008557B3" w:rsidRDefault="00C56179" w:rsidP="00C56179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>(</w:t>
      </w:r>
      <w:r w:rsidR="007E2A09" w:rsidRPr="008557B3"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  <w:t>TDMA</w:t>
      </w:r>
      <w:r w:rsidR="00883C5C"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r w:rsidR="007E2A09"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>(множественный доступ с разделением во времени)</w:t>
      </w:r>
      <w:r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>)</w:t>
      </w:r>
    </w:p>
    <w:p w14:paraId="1DA9D3ED" w14:textId="77777777" w:rsidR="009365BF" w:rsidRPr="008557B3" w:rsidRDefault="00836BD1" w:rsidP="004D2E18">
      <w:pPr>
        <w:pStyle w:val="a3"/>
        <w:numPr>
          <w:ilvl w:val="0"/>
          <w:numId w:val="1"/>
        </w:numPr>
        <w:ind w:left="-1134" w:right="-284" w:firstLine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557B3">
        <w:rPr>
          <w:rFonts w:ascii="Times New Roman" w:hAnsi="Times New Roman" w:cs="Times New Roman"/>
          <w:b/>
          <w:i/>
          <w:sz w:val="28"/>
          <w:szCs w:val="28"/>
        </w:rPr>
        <w:t xml:space="preserve">Какие </w:t>
      </w:r>
      <w:r w:rsidR="00451D0A" w:rsidRPr="008557B3">
        <w:rPr>
          <w:rFonts w:ascii="Times New Roman" w:hAnsi="Times New Roman" w:cs="Times New Roman"/>
          <w:b/>
          <w:i/>
          <w:sz w:val="28"/>
          <w:szCs w:val="28"/>
        </w:rPr>
        <w:t>две</w:t>
      </w:r>
      <w:r w:rsidRPr="008557B3">
        <w:rPr>
          <w:rFonts w:ascii="Times New Roman" w:hAnsi="Times New Roman" w:cs="Times New Roman"/>
          <w:b/>
          <w:i/>
          <w:sz w:val="28"/>
          <w:szCs w:val="28"/>
        </w:rPr>
        <w:t xml:space="preserve"> пары (по цвету) могут использоваться в сетях </w:t>
      </w:r>
      <w:r w:rsidRPr="008557B3">
        <w:rPr>
          <w:rFonts w:ascii="Times New Roman" w:hAnsi="Times New Roman" w:cs="Times New Roman"/>
          <w:b/>
          <w:i/>
          <w:sz w:val="28"/>
          <w:szCs w:val="28"/>
          <w:lang w:val="en-US"/>
        </w:rPr>
        <w:t>token</w:t>
      </w:r>
      <w:r w:rsidRPr="008557B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8557B3">
        <w:rPr>
          <w:rFonts w:ascii="Times New Roman" w:hAnsi="Times New Roman" w:cs="Times New Roman"/>
          <w:b/>
          <w:i/>
          <w:sz w:val="28"/>
          <w:szCs w:val="28"/>
          <w:lang w:val="en-US"/>
        </w:rPr>
        <w:t>ring</w:t>
      </w:r>
      <w:r w:rsidRPr="008557B3">
        <w:rPr>
          <w:rFonts w:ascii="Times New Roman" w:hAnsi="Times New Roman" w:cs="Times New Roman"/>
          <w:b/>
          <w:i/>
          <w:sz w:val="28"/>
          <w:szCs w:val="28"/>
        </w:rPr>
        <w:t xml:space="preserve"> при обжатии кабеля в соответствии со схемой Т568А?</w:t>
      </w:r>
    </w:p>
    <w:p w14:paraId="1733DE6D" w14:textId="77777777" w:rsidR="00C56179" w:rsidRDefault="00C56179" w:rsidP="00C56179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>(</w:t>
      </w:r>
      <w:r w:rsidR="00A315DE"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>Синяя и жёлтая</w:t>
      </w:r>
      <w:r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>)</w:t>
      </w:r>
    </w:p>
    <w:p w14:paraId="3BE8BF55" w14:textId="77777777" w:rsidR="00C360AB" w:rsidRPr="008557B3" w:rsidRDefault="00C360AB" w:rsidP="00C360AB">
      <w:pPr>
        <w:pStyle w:val="a3"/>
        <w:numPr>
          <w:ilvl w:val="0"/>
          <w:numId w:val="1"/>
        </w:numPr>
        <w:ind w:left="-1134" w:right="-284" w:firstLine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557B3">
        <w:rPr>
          <w:rFonts w:ascii="Times New Roman" w:hAnsi="Times New Roman" w:cs="Times New Roman"/>
          <w:b/>
          <w:i/>
          <w:sz w:val="28"/>
          <w:szCs w:val="28"/>
        </w:rPr>
        <w:t xml:space="preserve">Какие пары (по цвету) могут использоваться в сетях </w:t>
      </w:r>
      <w:r w:rsidRPr="008557B3">
        <w:rPr>
          <w:rFonts w:ascii="Times New Roman" w:hAnsi="Times New Roman" w:cs="Times New Roman"/>
          <w:b/>
          <w:i/>
          <w:sz w:val="28"/>
          <w:szCs w:val="28"/>
          <w:lang w:val="en-US"/>
        </w:rPr>
        <w:t>token</w:t>
      </w:r>
      <w:r w:rsidRPr="008557B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8557B3">
        <w:rPr>
          <w:rFonts w:ascii="Times New Roman" w:hAnsi="Times New Roman" w:cs="Times New Roman"/>
          <w:b/>
          <w:i/>
          <w:sz w:val="28"/>
          <w:szCs w:val="28"/>
          <w:lang w:val="en-US"/>
        </w:rPr>
        <w:t>ring</w:t>
      </w:r>
      <w:r w:rsidRPr="008557B3">
        <w:rPr>
          <w:rFonts w:ascii="Times New Roman" w:hAnsi="Times New Roman" w:cs="Times New Roman"/>
          <w:b/>
          <w:i/>
          <w:sz w:val="28"/>
          <w:szCs w:val="28"/>
        </w:rPr>
        <w:t xml:space="preserve"> при обжатии кабел</w:t>
      </w:r>
      <w:r>
        <w:rPr>
          <w:rFonts w:ascii="Times New Roman" w:hAnsi="Times New Roman" w:cs="Times New Roman"/>
          <w:b/>
          <w:i/>
          <w:sz w:val="28"/>
          <w:szCs w:val="28"/>
        </w:rPr>
        <w:t>я в соответствии со схемой Т568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 w:rsidRPr="008557B3">
        <w:rPr>
          <w:rFonts w:ascii="Times New Roman" w:hAnsi="Times New Roman" w:cs="Times New Roman"/>
          <w:b/>
          <w:i/>
          <w:sz w:val="28"/>
          <w:szCs w:val="28"/>
        </w:rPr>
        <w:t>?</w:t>
      </w:r>
    </w:p>
    <w:p w14:paraId="6B010182" w14:textId="77777777" w:rsidR="00C360AB" w:rsidRPr="00C360AB" w:rsidRDefault="00C360AB" w:rsidP="00C360AB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</w:pPr>
      <w:r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>(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Синяя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  <w:t xml:space="preserve"> </w:t>
      </w:r>
      <w:r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>)</w:t>
      </w:r>
    </w:p>
    <w:p w14:paraId="20A3CC11" w14:textId="77777777" w:rsidR="00836BD1" w:rsidRPr="008557B3" w:rsidRDefault="00836BD1" w:rsidP="004D2E18">
      <w:pPr>
        <w:pStyle w:val="a3"/>
        <w:numPr>
          <w:ilvl w:val="0"/>
          <w:numId w:val="1"/>
        </w:numPr>
        <w:ind w:left="-1134" w:right="-284" w:firstLine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557B3">
        <w:rPr>
          <w:rFonts w:ascii="Times New Roman" w:hAnsi="Times New Roman" w:cs="Times New Roman"/>
          <w:b/>
          <w:i/>
          <w:sz w:val="28"/>
          <w:szCs w:val="28"/>
        </w:rPr>
        <w:t>К какой категории относится кабель типа «витая пара» с часто</w:t>
      </w:r>
      <w:r w:rsidR="00532F29" w:rsidRPr="008557B3">
        <w:rPr>
          <w:rFonts w:ascii="Times New Roman" w:hAnsi="Times New Roman" w:cs="Times New Roman"/>
          <w:b/>
          <w:i/>
          <w:sz w:val="28"/>
          <w:szCs w:val="28"/>
        </w:rPr>
        <w:t>той передаваемого сигнала 300 МГ</w:t>
      </w:r>
      <w:r w:rsidRPr="008557B3">
        <w:rPr>
          <w:rFonts w:ascii="Times New Roman" w:hAnsi="Times New Roman" w:cs="Times New Roman"/>
          <w:b/>
          <w:i/>
          <w:sz w:val="28"/>
          <w:szCs w:val="28"/>
        </w:rPr>
        <w:t>ц?</w:t>
      </w:r>
    </w:p>
    <w:p w14:paraId="46D87B1F" w14:textId="77777777" w:rsidR="00C56179" w:rsidRPr="008557B3" w:rsidRDefault="00C56179" w:rsidP="00C56179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>(</w:t>
      </w:r>
      <w:r w:rsidR="00ED32BD"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>5+</w:t>
      </w:r>
      <w:r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>)</w:t>
      </w:r>
    </w:p>
    <w:p w14:paraId="79F83105" w14:textId="77777777" w:rsidR="00836BD1" w:rsidRPr="008557B3" w:rsidRDefault="00836BD1" w:rsidP="004D2E18">
      <w:pPr>
        <w:pStyle w:val="a3"/>
        <w:numPr>
          <w:ilvl w:val="0"/>
          <w:numId w:val="1"/>
        </w:numPr>
        <w:ind w:left="-1134" w:right="-284" w:firstLine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557B3">
        <w:rPr>
          <w:rFonts w:ascii="Times New Roman" w:hAnsi="Times New Roman" w:cs="Times New Roman"/>
          <w:b/>
          <w:i/>
          <w:sz w:val="28"/>
          <w:szCs w:val="28"/>
        </w:rPr>
        <w:t>Каков диаметр световой жилы в многомодовых оптоволоконных кабелях?</w:t>
      </w:r>
    </w:p>
    <w:p w14:paraId="417D8813" w14:textId="77777777" w:rsidR="00C56179" w:rsidRPr="008557B3" w:rsidRDefault="00C56179" w:rsidP="00C56179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>(</w:t>
      </w:r>
      <w:r w:rsidR="00A41477"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>40-100</w:t>
      </w:r>
      <w:r w:rsidR="006C16D7"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>мкм</w:t>
      </w:r>
      <w:r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>)</w:t>
      </w:r>
    </w:p>
    <w:p w14:paraId="07DA131A" w14:textId="77777777" w:rsidR="00836BD1" w:rsidRPr="008557B3" w:rsidRDefault="007370CD" w:rsidP="004D2E18">
      <w:pPr>
        <w:pStyle w:val="a3"/>
        <w:numPr>
          <w:ilvl w:val="0"/>
          <w:numId w:val="1"/>
        </w:numPr>
        <w:spacing w:line="240" w:lineRule="auto"/>
        <w:ind w:left="-1134" w:right="-284" w:firstLine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557B3">
        <w:rPr>
          <w:rFonts w:ascii="Times New Roman" w:hAnsi="Times New Roman" w:cs="Times New Roman"/>
          <w:b/>
          <w:i/>
          <w:sz w:val="28"/>
          <w:szCs w:val="28"/>
        </w:rPr>
        <w:t>Какие</w:t>
      </w:r>
      <w:r w:rsidR="00836BD1" w:rsidRPr="008557B3">
        <w:rPr>
          <w:rFonts w:ascii="Times New Roman" w:hAnsi="Times New Roman" w:cs="Times New Roman"/>
          <w:b/>
          <w:i/>
          <w:sz w:val="28"/>
          <w:szCs w:val="28"/>
        </w:rPr>
        <w:t xml:space="preserve"> из устройств можно использовать для объединения логических сегментов одной либо группы локальных сетей?</w:t>
      </w:r>
    </w:p>
    <w:p w14:paraId="541B89E3" w14:textId="77777777" w:rsidR="00C56179" w:rsidRPr="008557B3" w:rsidRDefault="00C56179" w:rsidP="00C56179">
      <w:pPr>
        <w:pStyle w:val="a3"/>
        <w:spacing w:line="240" w:lineRule="auto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>(</w:t>
      </w:r>
      <w:r w:rsidR="00EC5BDC"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>Ко</w:t>
      </w:r>
      <w:r w:rsidR="00BA43D5"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>ммутатор</w:t>
      </w:r>
      <w:r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>)</w:t>
      </w:r>
    </w:p>
    <w:p w14:paraId="3F85A135" w14:textId="77777777" w:rsidR="00836BD1" w:rsidRPr="008557B3" w:rsidRDefault="00836BD1" w:rsidP="004D2E18">
      <w:pPr>
        <w:pStyle w:val="a3"/>
        <w:numPr>
          <w:ilvl w:val="0"/>
          <w:numId w:val="1"/>
        </w:numPr>
        <w:ind w:left="-1134" w:right="-284" w:firstLine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557B3">
        <w:rPr>
          <w:rFonts w:ascii="Times New Roman" w:hAnsi="Times New Roman" w:cs="Times New Roman"/>
          <w:b/>
          <w:i/>
          <w:sz w:val="28"/>
          <w:szCs w:val="28"/>
        </w:rPr>
        <w:t>Неэкранированная витая пара (Расстояние и скорость)</w:t>
      </w:r>
      <w:r w:rsidR="003709F7" w:rsidRPr="008557B3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14:paraId="04863CA2" w14:textId="77777777" w:rsidR="00C56179" w:rsidRPr="008557B3" w:rsidRDefault="00C56179" w:rsidP="00C56179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>(</w:t>
      </w:r>
      <w:r w:rsidR="00FC6BBB"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До 100м и </w:t>
      </w:r>
      <w:r w:rsidR="009A4340"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>от</w:t>
      </w:r>
      <w:r w:rsidR="00FC6BBB"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100Мбит/с</w:t>
      </w:r>
      <w:r w:rsidR="009A4340"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до 1000Мбит/с</w:t>
      </w:r>
      <w:r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>)</w:t>
      </w:r>
    </w:p>
    <w:p w14:paraId="2CD0C62E" w14:textId="77777777" w:rsidR="008F6E8A" w:rsidRPr="008557B3" w:rsidRDefault="008F6E8A" w:rsidP="004D2E18">
      <w:pPr>
        <w:pStyle w:val="a3"/>
        <w:numPr>
          <w:ilvl w:val="0"/>
          <w:numId w:val="1"/>
        </w:numPr>
        <w:ind w:left="-1134" w:right="-284" w:firstLine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557B3">
        <w:rPr>
          <w:rFonts w:ascii="Times New Roman" w:hAnsi="Times New Roman" w:cs="Times New Roman"/>
          <w:b/>
          <w:i/>
          <w:sz w:val="28"/>
          <w:szCs w:val="28"/>
        </w:rPr>
        <w:t>Характеристики соединительных элементов в стандартах кабелей.</w:t>
      </w:r>
    </w:p>
    <w:p w14:paraId="604F9672" w14:textId="77777777" w:rsidR="00C56179" w:rsidRPr="008557B3" w:rsidRDefault="00C56179" w:rsidP="00C56179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lastRenderedPageBreak/>
        <w:t>(</w:t>
      </w:r>
      <w:r w:rsidR="00F758DC"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>Затухание, перекрёстные наводки на ближнем конце, импеданс, активное сопротивление, ёмкость, уровень внешнего электромагнитного излучения, диаметр(площадь) сечения проводника</w:t>
      </w:r>
      <w:r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>)</w:t>
      </w:r>
    </w:p>
    <w:p w14:paraId="684B750B" w14:textId="77777777" w:rsidR="008F6E8A" w:rsidRPr="008557B3" w:rsidRDefault="008F6E8A" w:rsidP="004D2E18">
      <w:pPr>
        <w:pStyle w:val="a3"/>
        <w:numPr>
          <w:ilvl w:val="0"/>
          <w:numId w:val="1"/>
        </w:numPr>
        <w:spacing w:after="0"/>
        <w:ind w:left="-1134" w:right="-284" w:firstLine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557B3">
        <w:rPr>
          <w:rFonts w:ascii="Times New Roman" w:hAnsi="Times New Roman" w:cs="Times New Roman"/>
          <w:b/>
          <w:i/>
          <w:sz w:val="28"/>
          <w:szCs w:val="28"/>
        </w:rPr>
        <w:t>Скорость оптической линии связи?</w:t>
      </w:r>
    </w:p>
    <w:p w14:paraId="31D61AD6" w14:textId="77777777" w:rsidR="00C56179" w:rsidRPr="008557B3" w:rsidRDefault="00C56179" w:rsidP="00C56179">
      <w:pPr>
        <w:pStyle w:val="a3"/>
        <w:spacing w:after="0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>(</w:t>
      </w:r>
      <w:r w:rsidR="00231A8B"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>1000 Мбит/с</w:t>
      </w:r>
      <w:r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>)</w:t>
      </w:r>
    </w:p>
    <w:p w14:paraId="7DD05689" w14:textId="77777777" w:rsidR="0062631C" w:rsidRPr="008557B3" w:rsidRDefault="0062631C" w:rsidP="004D2E18">
      <w:pPr>
        <w:pStyle w:val="a4"/>
        <w:numPr>
          <w:ilvl w:val="0"/>
          <w:numId w:val="1"/>
        </w:numPr>
        <w:ind w:left="-1134" w:right="-284" w:firstLine="0"/>
        <w:jc w:val="both"/>
        <w:rPr>
          <w:rFonts w:ascii="Times New Roman" w:hAnsi="Times New Roman"/>
          <w:b/>
          <w:i/>
          <w:sz w:val="28"/>
          <w:szCs w:val="28"/>
        </w:rPr>
      </w:pPr>
      <w:r w:rsidRPr="008557B3">
        <w:rPr>
          <w:rFonts w:ascii="Times New Roman" w:hAnsi="Times New Roman"/>
          <w:b/>
          <w:i/>
          <w:sz w:val="28"/>
          <w:szCs w:val="28"/>
        </w:rPr>
        <w:t xml:space="preserve">Чему равна максимальная скорость передачи данных </w:t>
      </w:r>
      <w:r w:rsidR="00C23CC8" w:rsidRPr="008557B3">
        <w:rPr>
          <w:rFonts w:ascii="Times New Roman" w:hAnsi="Times New Roman"/>
          <w:b/>
          <w:i/>
          <w:sz w:val="28"/>
          <w:szCs w:val="28"/>
        </w:rPr>
        <w:t xml:space="preserve">при использовании стандарта </w:t>
      </w:r>
      <w:r w:rsidR="00C23CC8" w:rsidRPr="008557B3">
        <w:rPr>
          <w:rFonts w:ascii="Times New Roman" w:hAnsi="Times New Roman"/>
          <w:b/>
          <w:i/>
          <w:sz w:val="28"/>
          <w:szCs w:val="28"/>
          <w:lang w:val="en-US"/>
        </w:rPr>
        <w:t>IEEE</w:t>
      </w:r>
      <w:r w:rsidRPr="008557B3">
        <w:rPr>
          <w:rFonts w:ascii="Times New Roman" w:hAnsi="Times New Roman"/>
          <w:b/>
          <w:i/>
          <w:sz w:val="28"/>
          <w:szCs w:val="28"/>
        </w:rPr>
        <w:t xml:space="preserve"> 802.11</w:t>
      </w:r>
      <w:r w:rsidRPr="008557B3">
        <w:rPr>
          <w:rFonts w:ascii="Times New Roman" w:hAnsi="Times New Roman"/>
          <w:b/>
          <w:i/>
          <w:sz w:val="28"/>
          <w:szCs w:val="28"/>
          <w:lang w:val="en-US"/>
        </w:rPr>
        <w:t>n</w:t>
      </w:r>
      <w:r w:rsidRPr="008557B3">
        <w:rPr>
          <w:rFonts w:ascii="Times New Roman" w:hAnsi="Times New Roman"/>
          <w:b/>
          <w:i/>
          <w:sz w:val="28"/>
          <w:szCs w:val="28"/>
        </w:rPr>
        <w:t xml:space="preserve"> в закрытых помещениях?</w:t>
      </w:r>
    </w:p>
    <w:p w14:paraId="3C94BAF5" w14:textId="77777777" w:rsidR="00C56179" w:rsidRPr="008557B3" w:rsidRDefault="00C56179" w:rsidP="00C56179">
      <w:pPr>
        <w:pStyle w:val="a4"/>
        <w:ind w:left="-1134" w:right="-284"/>
        <w:jc w:val="both"/>
        <w:rPr>
          <w:rFonts w:ascii="Times New Roman" w:hAnsi="Times New Roman"/>
          <w:b/>
          <w:i/>
          <w:color w:val="FF0000"/>
          <w:sz w:val="28"/>
          <w:szCs w:val="28"/>
        </w:rPr>
      </w:pPr>
      <w:r w:rsidRPr="008557B3">
        <w:rPr>
          <w:rFonts w:ascii="Times New Roman" w:hAnsi="Times New Roman"/>
          <w:b/>
          <w:i/>
          <w:color w:val="FF0000"/>
          <w:sz w:val="28"/>
          <w:szCs w:val="28"/>
        </w:rPr>
        <w:t>(</w:t>
      </w:r>
      <w:r w:rsidR="009E7274" w:rsidRPr="008557B3">
        <w:rPr>
          <w:rFonts w:ascii="Times New Roman" w:hAnsi="Times New Roman"/>
          <w:b/>
          <w:i/>
          <w:color w:val="FF0000"/>
          <w:sz w:val="28"/>
          <w:szCs w:val="28"/>
        </w:rPr>
        <w:t>54</w:t>
      </w:r>
      <w:r w:rsidRPr="008557B3">
        <w:rPr>
          <w:rFonts w:ascii="Times New Roman" w:hAnsi="Times New Roman"/>
          <w:b/>
          <w:i/>
          <w:color w:val="FF0000"/>
          <w:sz w:val="28"/>
          <w:szCs w:val="28"/>
        </w:rPr>
        <w:t>)</w:t>
      </w:r>
    </w:p>
    <w:p w14:paraId="30D52624" w14:textId="77777777" w:rsidR="00832FFD" w:rsidRPr="008557B3" w:rsidRDefault="00E46E92" w:rsidP="004D2E18">
      <w:pPr>
        <w:pStyle w:val="a3"/>
        <w:numPr>
          <w:ilvl w:val="0"/>
          <w:numId w:val="1"/>
        </w:numPr>
        <w:ind w:left="-1134" w:right="-284" w:firstLine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557B3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Какой из стандартов </w:t>
      </w:r>
      <w:r w:rsidRPr="008557B3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Wi</w:t>
      </w:r>
      <w:r w:rsidRPr="008557B3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-</w:t>
      </w:r>
      <w:r w:rsidRPr="008557B3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Fi</w:t>
      </w:r>
      <w:r w:rsidRPr="008557B3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сетей характеризуется наибольшим расстоянием при скорости передачи 54 Мбит/с как в открытых, так и закрытых помещениях?</w:t>
      </w:r>
    </w:p>
    <w:p w14:paraId="7C250472" w14:textId="77777777" w:rsidR="00C56179" w:rsidRPr="008557B3" w:rsidRDefault="00C56179" w:rsidP="00C56179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>(</w:t>
      </w:r>
      <w:r w:rsidR="009E7274" w:rsidRPr="008557B3"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  <w:t>IEEE 802.11g</w:t>
      </w:r>
      <w:r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>)</w:t>
      </w:r>
    </w:p>
    <w:p w14:paraId="332893A8" w14:textId="77777777" w:rsidR="00E46E92" w:rsidRPr="008557B3" w:rsidRDefault="00E46E92" w:rsidP="004D2E18">
      <w:pPr>
        <w:pStyle w:val="a3"/>
        <w:numPr>
          <w:ilvl w:val="0"/>
          <w:numId w:val="1"/>
        </w:numPr>
        <w:spacing w:after="0" w:line="240" w:lineRule="auto"/>
        <w:ind w:left="-1134" w:right="-284" w:firstLine="0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8557B3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Какой стандарт определяет требования </w:t>
      </w:r>
      <w:r w:rsidR="007C094A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на </w:t>
      </w:r>
      <w:r w:rsidRPr="008557B3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параметрам каналов (мощность излучения и диапазон</w:t>
      </w:r>
      <w:r w:rsidR="009C6243" w:rsidRPr="008557B3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ы</w:t>
      </w:r>
      <w:r w:rsidRPr="008557B3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частот) </w:t>
      </w:r>
      <w:r w:rsidRPr="008557B3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WI</w:t>
      </w:r>
      <w:r w:rsidRPr="008557B3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-</w:t>
      </w:r>
      <w:r w:rsidRPr="008557B3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Fi</w:t>
      </w:r>
      <w:r w:rsidRPr="008557B3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сетей?</w:t>
      </w:r>
    </w:p>
    <w:p w14:paraId="36B572D1" w14:textId="77777777" w:rsidR="00C56179" w:rsidRPr="008557B3" w:rsidRDefault="00C56179" w:rsidP="00C56179">
      <w:pPr>
        <w:pStyle w:val="a3"/>
        <w:spacing w:after="0" w:line="240" w:lineRule="auto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>(</w:t>
      </w:r>
      <w:r w:rsidR="00B25FE0" w:rsidRPr="008557B3"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  <w:t>IEEE 802.11d</w:t>
      </w:r>
      <w:r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>)</w:t>
      </w:r>
    </w:p>
    <w:p w14:paraId="6A028D25" w14:textId="77777777" w:rsidR="00E46E92" w:rsidRPr="008557B3" w:rsidRDefault="00E46E92" w:rsidP="004D2E18">
      <w:pPr>
        <w:pStyle w:val="a3"/>
        <w:numPr>
          <w:ilvl w:val="0"/>
          <w:numId w:val="1"/>
        </w:numPr>
        <w:ind w:left="-1134" w:right="-284" w:firstLine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557B3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В каких кабельных системах используется кабель типа «неэкранированная витая пара»?</w:t>
      </w:r>
    </w:p>
    <w:p w14:paraId="7EEDC0BE" w14:textId="77777777" w:rsidR="00C56179" w:rsidRPr="008557B3" w:rsidRDefault="00C56179" w:rsidP="00C56179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>(</w:t>
      </w:r>
      <w:r w:rsidR="00A06985"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>10</w:t>
      </w:r>
      <w:r w:rsidR="00A06985" w:rsidRPr="008557B3"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  <w:t>BaseT</w:t>
      </w:r>
      <w:r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>)</w:t>
      </w:r>
    </w:p>
    <w:p w14:paraId="02084658" w14:textId="77777777" w:rsidR="00E46E92" w:rsidRPr="008557B3" w:rsidRDefault="00E46E92" w:rsidP="004D2E18">
      <w:pPr>
        <w:pStyle w:val="a3"/>
        <w:numPr>
          <w:ilvl w:val="0"/>
          <w:numId w:val="1"/>
        </w:numPr>
        <w:ind w:left="-1134" w:right="-284" w:firstLine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557B3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Структурированные кабельные системы характеризуются следующими преимуществами</w:t>
      </w:r>
      <w:r w:rsidR="00192499" w:rsidRPr="008557B3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:</w:t>
      </w:r>
    </w:p>
    <w:p w14:paraId="127F4143" w14:textId="77777777" w:rsidR="00C56179" w:rsidRPr="008557B3" w:rsidRDefault="00C56179" w:rsidP="00C56179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>(</w:t>
      </w:r>
      <w:r w:rsidR="00192499"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Универсальность, </w:t>
      </w:r>
      <w:r w:rsidR="00014681"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>увеличение срока службы, уменьшение стоимости добавления новых пользователей и изменения их мест размещения, возможность лёгкого расширения сети, обеспечение более эффективного обслуживания, надёжность</w:t>
      </w:r>
      <w:r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>)</w:t>
      </w:r>
    </w:p>
    <w:p w14:paraId="36F77006" w14:textId="77777777" w:rsidR="00E46E92" w:rsidRPr="008557B3" w:rsidRDefault="00E46E92" w:rsidP="004D2E18">
      <w:pPr>
        <w:pStyle w:val="a3"/>
        <w:numPr>
          <w:ilvl w:val="0"/>
          <w:numId w:val="1"/>
        </w:numPr>
        <w:spacing w:after="0" w:line="240" w:lineRule="auto"/>
        <w:ind w:left="-1134" w:right="-284" w:firstLine="0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8557B3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Чему равна максимальная скорость передачи данных при использовании стандарта </w:t>
      </w:r>
      <w:r w:rsidRPr="008557B3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IEEE</w:t>
      </w:r>
      <w:r w:rsidRPr="008557B3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802.11</w:t>
      </w:r>
      <w:r w:rsidRPr="008557B3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n</w:t>
      </w:r>
      <w:r w:rsidRPr="008557B3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(в закрытых помещениях)?</w:t>
      </w:r>
    </w:p>
    <w:p w14:paraId="4D916800" w14:textId="77777777" w:rsidR="00C56179" w:rsidRPr="008557B3" w:rsidRDefault="00C56179" w:rsidP="00C56179">
      <w:pPr>
        <w:pStyle w:val="a3"/>
        <w:spacing w:after="0" w:line="240" w:lineRule="auto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>(</w:t>
      </w:r>
      <w:r w:rsidR="008E363B"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>54</w:t>
      </w:r>
      <w:r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>)</w:t>
      </w:r>
    </w:p>
    <w:p w14:paraId="5E4FAF53" w14:textId="77777777" w:rsidR="00E46E92" w:rsidRPr="008557B3" w:rsidRDefault="00E46E92" w:rsidP="004D2E18">
      <w:pPr>
        <w:pStyle w:val="a3"/>
        <w:numPr>
          <w:ilvl w:val="0"/>
          <w:numId w:val="1"/>
        </w:numPr>
        <w:spacing w:after="0" w:line="240" w:lineRule="auto"/>
        <w:ind w:left="-1134" w:right="-284" w:firstLine="0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8557B3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Какова максимальная скорость коаксиальных кабелей, используемых в технологиях </w:t>
      </w:r>
      <w:r w:rsidRPr="008557B3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Ethernet</w:t>
      </w:r>
      <w:r w:rsidRPr="008557B3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(ответ написать числом, Мбит/с)?</w:t>
      </w:r>
    </w:p>
    <w:p w14:paraId="3205EF80" w14:textId="77777777" w:rsidR="00C56179" w:rsidRPr="008557B3" w:rsidRDefault="00C56179" w:rsidP="00C56179">
      <w:pPr>
        <w:pStyle w:val="a3"/>
        <w:spacing w:after="0" w:line="240" w:lineRule="auto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>(</w:t>
      </w:r>
      <w:r w:rsidR="0033013C"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>10 Мбит/с</w:t>
      </w:r>
      <w:r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>)</w:t>
      </w:r>
    </w:p>
    <w:p w14:paraId="28C1CE01" w14:textId="77777777" w:rsidR="00E46E92" w:rsidRPr="008557B3" w:rsidRDefault="00E46E92" w:rsidP="004D2E18">
      <w:pPr>
        <w:pStyle w:val="a3"/>
        <w:numPr>
          <w:ilvl w:val="0"/>
          <w:numId w:val="1"/>
        </w:numPr>
        <w:ind w:left="-1134" w:right="-284" w:firstLine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557B3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Какой (какие) из кабелей передаёт (передают) информацию на меньшее расстояние?</w:t>
      </w:r>
    </w:p>
    <w:p w14:paraId="2E08C14C" w14:textId="77777777" w:rsidR="00B92F95" w:rsidRPr="008557B3" w:rsidRDefault="00C56179" w:rsidP="00C56179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>(</w:t>
      </w:r>
      <w:r w:rsidR="00B92F95"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>Тонкий коаксиальный кабель(10</w:t>
      </w:r>
      <w:r w:rsidR="00B92F95" w:rsidRPr="008557B3"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  <w:t>Base</w:t>
      </w:r>
      <w:r w:rsidR="00B92F95"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>2) – 185м(</w:t>
      </w:r>
      <w:r w:rsidR="00B92F95" w:rsidRPr="008557B3"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  <w:t>max</w:t>
      </w:r>
      <w:r w:rsidR="00B92F95"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>)</w:t>
      </w:r>
    </w:p>
    <w:p w14:paraId="20EC5EA6" w14:textId="77777777" w:rsidR="00C56179" w:rsidRPr="008557B3" w:rsidRDefault="00B92F95" w:rsidP="00C56179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Толстый коаксиальный кабель(10</w:t>
      </w:r>
      <w:r w:rsidRPr="008557B3"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  <w:t>Base</w:t>
      </w:r>
      <w:r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>5) – 500м(</w:t>
      </w:r>
      <w:r w:rsidRPr="008557B3"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  <w:t>max</w:t>
      </w:r>
      <w:r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>)</w:t>
      </w:r>
    </w:p>
    <w:p w14:paraId="26F7B835" w14:textId="77777777" w:rsidR="00E86AC7" w:rsidRPr="008557B3" w:rsidRDefault="00B16F8D" w:rsidP="00C56179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>Витая пара – 100м(</w:t>
      </w:r>
      <w:r w:rsidRPr="008557B3"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  <w:t>max</w:t>
      </w:r>
      <w:r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>)</w:t>
      </w:r>
    </w:p>
    <w:p w14:paraId="0862A20C" w14:textId="77777777" w:rsidR="00B16F8D" w:rsidRPr="008557B3" w:rsidRDefault="00E86AC7" w:rsidP="00C56179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>Оптоволокно – 2000м(</w:t>
      </w:r>
      <w:r w:rsidRPr="008557B3"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  <w:t>max</w:t>
      </w:r>
      <w:r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>))</w:t>
      </w:r>
      <w:r w:rsidR="00B16F8D" w:rsidRPr="008557B3">
        <w:rPr>
          <w:rFonts w:ascii="Times New Roman" w:hAnsi="Times New Roman" w:cs="Times New Roman"/>
          <w:b/>
          <w:i/>
          <w:color w:val="FF0000"/>
          <w:sz w:val="28"/>
          <w:szCs w:val="28"/>
        </w:rPr>
        <w:t>)</w:t>
      </w:r>
    </w:p>
    <w:p w14:paraId="4AEF6333" w14:textId="77777777" w:rsidR="00E46E92" w:rsidRPr="008557B3" w:rsidRDefault="00E46E92" w:rsidP="004D2E18">
      <w:pPr>
        <w:pStyle w:val="a3"/>
        <w:numPr>
          <w:ilvl w:val="0"/>
          <w:numId w:val="1"/>
        </w:numPr>
        <w:ind w:left="-1134" w:right="-284" w:firstLine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557B3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Какой тип кросс разводки представлен на данном рисунке?</w:t>
      </w:r>
      <w:r w:rsidRPr="008557B3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 xml:space="preserve"> </w:t>
      </w:r>
    </w:p>
    <w:p w14:paraId="5CBD883F" w14:textId="77777777" w:rsidR="008557B3" w:rsidRPr="00EC499A" w:rsidRDefault="00EC499A" w:rsidP="00EC499A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EB20954" wp14:editId="7F1C9F9F">
            <wp:extent cx="5372100" cy="1181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oss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0C83A" w14:textId="77777777" w:rsidR="008557B3" w:rsidRPr="008557B3" w:rsidRDefault="008557B3" w:rsidP="004D2E18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14:paraId="7AAE561F" w14:textId="77777777" w:rsidR="00EC499A" w:rsidRPr="00C8589C" w:rsidRDefault="007C094A" w:rsidP="00EC499A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C8589C">
        <w:rPr>
          <w:rFonts w:ascii="Times New Roman" w:hAnsi="Times New Roman" w:cs="Times New Roman"/>
          <w:b/>
          <w:i/>
          <w:sz w:val="28"/>
          <w:szCs w:val="28"/>
        </w:rPr>
        <w:t>53</w:t>
      </w:r>
      <w:r w:rsidR="00EC499A" w:rsidRPr="00C8589C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C8589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EC499A" w:rsidRPr="00C8589C">
        <w:rPr>
          <w:rFonts w:ascii="Times New Roman" w:hAnsi="Times New Roman" w:cs="Times New Roman"/>
          <w:b/>
          <w:i/>
          <w:sz w:val="28"/>
          <w:szCs w:val="28"/>
        </w:rPr>
        <w:t>В каких системах используется неэкранированная витая пара?</w:t>
      </w:r>
    </w:p>
    <w:p w14:paraId="0D2AE99D" w14:textId="77777777" w:rsidR="00EC499A" w:rsidRPr="00C8589C" w:rsidRDefault="00EC499A" w:rsidP="00EC499A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C8589C">
        <w:rPr>
          <w:rFonts w:ascii="Times New Roman" w:hAnsi="Times New Roman" w:cs="Times New Roman"/>
          <w:b/>
          <w:i/>
          <w:color w:val="FF0000"/>
          <w:sz w:val="28"/>
          <w:szCs w:val="28"/>
        </w:rPr>
        <w:lastRenderedPageBreak/>
        <w:t>•</w:t>
      </w:r>
      <w:r w:rsidRPr="00C8589C">
        <w:rPr>
          <w:rFonts w:ascii="Times New Roman" w:hAnsi="Times New Roman" w:cs="Times New Roman"/>
          <w:b/>
          <w:i/>
          <w:color w:val="FF0000"/>
          <w:sz w:val="28"/>
          <w:szCs w:val="28"/>
        </w:rPr>
        <w:tab/>
        <w:t>10Base-T +</w:t>
      </w:r>
    </w:p>
    <w:p w14:paraId="4250D35F" w14:textId="77777777" w:rsidR="00EC499A" w:rsidRPr="00C8589C" w:rsidRDefault="00EC499A" w:rsidP="00EC499A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C8589C">
        <w:rPr>
          <w:rFonts w:ascii="Times New Roman" w:hAnsi="Times New Roman" w:cs="Times New Roman"/>
          <w:b/>
          <w:i/>
          <w:color w:val="FF0000"/>
          <w:sz w:val="28"/>
          <w:szCs w:val="28"/>
        </w:rPr>
        <w:t>•</w:t>
      </w:r>
      <w:r w:rsidRPr="00C8589C">
        <w:rPr>
          <w:rFonts w:ascii="Times New Roman" w:hAnsi="Times New Roman" w:cs="Times New Roman"/>
          <w:b/>
          <w:i/>
          <w:color w:val="FF0000"/>
          <w:sz w:val="28"/>
          <w:szCs w:val="28"/>
        </w:rPr>
        <w:tab/>
        <w:t>100Base-TX(указ в книге)</w:t>
      </w:r>
    </w:p>
    <w:p w14:paraId="31C9CB37" w14:textId="77777777" w:rsidR="00483E4B" w:rsidRPr="00C8589C" w:rsidRDefault="00EC499A" w:rsidP="00DA37F2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C8589C">
        <w:rPr>
          <w:rFonts w:ascii="Times New Roman" w:hAnsi="Times New Roman" w:cs="Times New Roman"/>
          <w:b/>
          <w:i/>
          <w:color w:val="FF0000"/>
          <w:sz w:val="28"/>
          <w:szCs w:val="28"/>
        </w:rPr>
        <w:t>•</w:t>
      </w:r>
      <w:r w:rsidRPr="00C8589C">
        <w:rPr>
          <w:rFonts w:ascii="Times New Roman" w:hAnsi="Times New Roman" w:cs="Times New Roman"/>
          <w:b/>
          <w:i/>
          <w:color w:val="FF0000"/>
          <w:sz w:val="28"/>
          <w:szCs w:val="28"/>
        </w:rPr>
        <w:tab/>
        <w:t>1000Base-TX(указ в книге)</w:t>
      </w:r>
    </w:p>
    <w:p w14:paraId="2585BF72" w14:textId="77777777" w:rsidR="007C094A" w:rsidRPr="00C8589C" w:rsidRDefault="007C094A" w:rsidP="00DA37F2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14:paraId="170E3050" w14:textId="77777777" w:rsidR="007C094A" w:rsidRPr="00C8589C" w:rsidRDefault="00C8589C" w:rsidP="00DA37F2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54. </w:t>
      </w:r>
      <w:r w:rsidR="007C094A" w:rsidRPr="00C8589C">
        <w:rPr>
          <w:rFonts w:ascii="Times New Roman" w:hAnsi="Times New Roman" w:cs="Times New Roman"/>
          <w:b/>
          <w:i/>
          <w:sz w:val="28"/>
          <w:szCs w:val="28"/>
        </w:rPr>
        <w:t>Какой диаметр внутреннего сердечника в одномодовом оптоволокне?</w:t>
      </w:r>
    </w:p>
    <w:p w14:paraId="166033DF" w14:textId="77777777" w:rsidR="007C094A" w:rsidRPr="00C8589C" w:rsidRDefault="007C094A" w:rsidP="00DA37F2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C8589C">
        <w:rPr>
          <w:rFonts w:ascii="Times New Roman" w:hAnsi="Times New Roman" w:cs="Times New Roman"/>
          <w:b/>
          <w:i/>
          <w:color w:val="FF0000"/>
          <w:sz w:val="28"/>
          <w:szCs w:val="28"/>
        </w:rPr>
        <w:t>5-10мкм</w:t>
      </w:r>
    </w:p>
    <w:p w14:paraId="03B2BE71" w14:textId="77777777" w:rsidR="00863582" w:rsidRPr="00C8589C" w:rsidRDefault="00863582" w:rsidP="00863582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55. </w:t>
      </w:r>
      <w:r w:rsidRPr="00C8589C">
        <w:rPr>
          <w:rFonts w:ascii="Times New Roman" w:hAnsi="Times New Roman" w:cs="Times New Roman"/>
          <w:b/>
          <w:i/>
          <w:sz w:val="28"/>
          <w:szCs w:val="28"/>
        </w:rPr>
        <w:t>Какой диаметр внут</w:t>
      </w:r>
      <w:r>
        <w:rPr>
          <w:rFonts w:ascii="Times New Roman" w:hAnsi="Times New Roman" w:cs="Times New Roman"/>
          <w:b/>
          <w:i/>
          <w:sz w:val="28"/>
          <w:szCs w:val="28"/>
        </w:rPr>
        <w:t>реннего сердечника в многомодовом</w:t>
      </w:r>
      <w:r w:rsidRPr="00C8589C">
        <w:rPr>
          <w:rFonts w:ascii="Times New Roman" w:hAnsi="Times New Roman" w:cs="Times New Roman"/>
          <w:b/>
          <w:i/>
          <w:sz w:val="28"/>
          <w:szCs w:val="28"/>
        </w:rPr>
        <w:t xml:space="preserve"> оптоволокне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со ступенчатым ( + плавным ) изменением показателя приломления</w:t>
      </w:r>
      <w:r w:rsidRPr="00C8589C">
        <w:rPr>
          <w:rFonts w:ascii="Times New Roman" w:hAnsi="Times New Roman" w:cs="Times New Roman"/>
          <w:b/>
          <w:i/>
          <w:sz w:val="28"/>
          <w:szCs w:val="28"/>
        </w:rPr>
        <w:t>?</w:t>
      </w:r>
    </w:p>
    <w:p w14:paraId="7B40B303" w14:textId="77777777" w:rsidR="00863582" w:rsidRPr="00C8589C" w:rsidRDefault="00863582" w:rsidP="00863582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40</w:t>
      </w:r>
      <w:r w:rsidRPr="00C8589C">
        <w:rPr>
          <w:rFonts w:ascii="Times New Roman" w:hAnsi="Times New Roman" w:cs="Times New Roman"/>
          <w:b/>
          <w:i/>
          <w:color w:val="FF0000"/>
          <w:sz w:val="28"/>
          <w:szCs w:val="28"/>
        </w:rPr>
        <w:t>-10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0</w:t>
      </w:r>
      <w:r w:rsidRPr="00C8589C">
        <w:rPr>
          <w:rFonts w:ascii="Times New Roman" w:hAnsi="Times New Roman" w:cs="Times New Roman"/>
          <w:b/>
          <w:i/>
          <w:color w:val="FF0000"/>
          <w:sz w:val="28"/>
          <w:szCs w:val="28"/>
        </w:rPr>
        <w:t>мкм</w:t>
      </w:r>
    </w:p>
    <w:p w14:paraId="7C20829B" w14:textId="77777777" w:rsidR="00C8589C" w:rsidRPr="00C8589C" w:rsidRDefault="00C8589C" w:rsidP="00DA37F2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14:paraId="063F72B7" w14:textId="77777777" w:rsidR="00C8589C" w:rsidRPr="00C8589C" w:rsidRDefault="00C8589C" w:rsidP="00DA37F2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55. </w:t>
      </w:r>
      <w:r w:rsidRPr="00C8589C">
        <w:rPr>
          <w:rFonts w:ascii="Times New Roman" w:hAnsi="Times New Roman" w:cs="Times New Roman"/>
          <w:b/>
          <w:i/>
          <w:sz w:val="28"/>
          <w:szCs w:val="28"/>
        </w:rPr>
        <w:t xml:space="preserve">Какова рабочая частота стандарта </w:t>
      </w:r>
      <w:r w:rsidRPr="00C8589C">
        <w:rPr>
          <w:rFonts w:ascii="Times New Roman" w:hAnsi="Times New Roman" w:cs="Times New Roman"/>
          <w:b/>
          <w:i/>
          <w:sz w:val="28"/>
          <w:szCs w:val="28"/>
          <w:lang w:val="en-US"/>
        </w:rPr>
        <w:t>IEE</w:t>
      </w:r>
      <w:r w:rsidRPr="00C8589C">
        <w:rPr>
          <w:rFonts w:ascii="Times New Roman" w:hAnsi="Times New Roman" w:cs="Times New Roman"/>
          <w:b/>
          <w:i/>
          <w:sz w:val="28"/>
          <w:szCs w:val="28"/>
        </w:rPr>
        <w:t xml:space="preserve"> 802.11a?</w:t>
      </w:r>
    </w:p>
    <w:p w14:paraId="4B209A71" w14:textId="77777777" w:rsidR="00C8589C" w:rsidRDefault="00C360AB" w:rsidP="00DA37F2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а - </w:t>
      </w:r>
      <w:r w:rsidR="00C8589C" w:rsidRPr="00C8589C">
        <w:rPr>
          <w:rFonts w:ascii="Times New Roman" w:hAnsi="Times New Roman" w:cs="Times New Roman"/>
          <w:b/>
          <w:i/>
          <w:color w:val="FF0000"/>
          <w:sz w:val="28"/>
          <w:szCs w:val="28"/>
        </w:rPr>
        <w:t>5 ГГц</w:t>
      </w:r>
    </w:p>
    <w:p w14:paraId="3CD1B139" w14:textId="77777777" w:rsidR="00C360AB" w:rsidRPr="00C360AB" w:rsidRDefault="00C8589C" w:rsidP="0013652C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  <w:t>b</w:t>
      </w:r>
      <w:r w:rsidR="00C360AB">
        <w:rPr>
          <w:rFonts w:ascii="Times New Roman" w:hAnsi="Times New Roman" w:cs="Times New Roman"/>
          <w:b/>
          <w:i/>
          <w:color w:val="FF0000"/>
          <w:sz w:val="28"/>
          <w:szCs w:val="28"/>
        </w:rPr>
        <w:t>,</w:t>
      </w:r>
      <w:r w:rsidRPr="00C8589C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  <w:t>g</w:t>
      </w:r>
      <w:r w:rsidR="00C360AB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– 2,4 ГГц </w:t>
      </w:r>
    </w:p>
    <w:p w14:paraId="5388BF2F" w14:textId="77777777" w:rsidR="0013652C" w:rsidRPr="00C360AB" w:rsidRDefault="00C8589C" w:rsidP="0013652C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  <w:t>n</w:t>
      </w:r>
      <w:r w:rsidRPr="00C8589C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– 2,4 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ГГц</w:t>
      </w:r>
      <w:r w:rsidR="00C360AB" w:rsidRPr="00C360AB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, 5</w:t>
      </w:r>
      <w:r w:rsidR="00C360AB">
        <w:rPr>
          <w:rFonts w:ascii="Times New Roman" w:hAnsi="Times New Roman" w:cs="Times New Roman"/>
          <w:b/>
          <w:i/>
          <w:color w:val="FF0000"/>
          <w:sz w:val="28"/>
          <w:szCs w:val="28"/>
        </w:rPr>
        <w:t>ГГЦ</w:t>
      </w:r>
    </w:p>
    <w:p w14:paraId="401B41FF" w14:textId="77777777" w:rsidR="00C360AB" w:rsidRPr="00C360AB" w:rsidRDefault="00C360AB" w:rsidP="0013652C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  <w:t>j</w:t>
      </w:r>
      <w:r w:rsidRPr="00C360AB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r w:rsidR="00863582">
        <w:rPr>
          <w:rFonts w:ascii="Times New Roman" w:hAnsi="Times New Roman" w:cs="Times New Roman"/>
          <w:b/>
          <w:i/>
          <w:color w:val="FF0000"/>
          <w:sz w:val="28"/>
          <w:szCs w:val="28"/>
        </w:rPr>
        <w:t>–</w:t>
      </w:r>
      <w:r w:rsidRPr="00C360AB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r w:rsidR="00863582">
        <w:rPr>
          <w:rFonts w:ascii="Times New Roman" w:hAnsi="Times New Roman" w:cs="Times New Roman"/>
          <w:b/>
          <w:i/>
          <w:color w:val="FF0000"/>
          <w:sz w:val="28"/>
          <w:szCs w:val="28"/>
        </w:rPr>
        <w:t>4,9 ГГц</w:t>
      </w:r>
    </w:p>
    <w:p w14:paraId="70BF97E5" w14:textId="77777777" w:rsidR="00C8589C" w:rsidRDefault="00C8589C" w:rsidP="00DA37F2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56. В каком стандарте беспроводных сетей используется широкополосная модуляция с прямым расширением спектра (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DSSS</w:t>
      </w:r>
      <w:r w:rsidRPr="00C8589C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b/>
          <w:i/>
          <w:sz w:val="28"/>
          <w:szCs w:val="28"/>
        </w:rPr>
        <w:t>?</w:t>
      </w:r>
    </w:p>
    <w:p w14:paraId="0133183E" w14:textId="77777777" w:rsidR="0013652C" w:rsidRPr="00E13D6E" w:rsidRDefault="00E13D6E" w:rsidP="00DA37F2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</w:pPr>
      <w:r w:rsidRPr="00E13D6E"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  <w:t xml:space="preserve">IEE </w:t>
      </w:r>
      <w:r w:rsidR="00863582"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  <w:t>80</w:t>
      </w:r>
      <w:r w:rsidR="00863582" w:rsidRPr="00863582"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  <w:t>2</w:t>
      </w:r>
      <w:r w:rsidR="0013652C" w:rsidRPr="00E13D6E"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  <w:t xml:space="preserve">.11b </w:t>
      </w:r>
      <w:r w:rsidRPr="00E13D6E"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  <w:t>–</w:t>
      </w:r>
      <w:r w:rsidR="0013652C" w:rsidRPr="00E13D6E"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  <w:t xml:space="preserve"> DSSS</w:t>
      </w:r>
    </w:p>
    <w:p w14:paraId="2035B34E" w14:textId="77777777" w:rsidR="00E13D6E" w:rsidRPr="00E13D6E" w:rsidRDefault="00E13D6E" w:rsidP="00DA37F2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</w:pPr>
      <w:r w:rsidRPr="00E13D6E"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  <w:t>IEE 802.11a – OFDM</w:t>
      </w:r>
    </w:p>
    <w:p w14:paraId="472C7454" w14:textId="77777777" w:rsidR="00E13D6E" w:rsidRPr="00E13D6E" w:rsidRDefault="00E13D6E" w:rsidP="00DA37F2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</w:pPr>
      <w:r w:rsidRPr="00E13D6E"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  <w:t>IEE 802.11g – OFDM</w:t>
      </w:r>
    </w:p>
    <w:p w14:paraId="0F779A51" w14:textId="77777777" w:rsidR="00E13D6E" w:rsidRPr="00E13D6E" w:rsidRDefault="00E13D6E" w:rsidP="00DA37F2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</w:pPr>
      <w:r w:rsidRPr="00E13D6E"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  <w:t>IEE 802.11n – OFDM+MIMO</w:t>
      </w:r>
    </w:p>
    <w:p w14:paraId="7A67BE7C" w14:textId="77777777" w:rsidR="00C8589C" w:rsidRPr="00E13D6E" w:rsidRDefault="00C8589C" w:rsidP="00DA37F2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14:paraId="79038990" w14:textId="77777777" w:rsidR="00C23FDE" w:rsidRPr="00C23FDE" w:rsidRDefault="00483E4B" w:rsidP="00C23FDE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40"/>
          <w:szCs w:val="40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08249B3D" wp14:editId="7F642C07">
            <wp:extent cx="3175936" cy="2538484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056" cy="2548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5DBD">
        <w:rPr>
          <w:noProof/>
          <w:sz w:val="28"/>
          <w:szCs w:val="28"/>
          <w:lang w:eastAsia="ru-RU"/>
        </w:rPr>
        <w:drawing>
          <wp:inline distT="0" distB="0" distL="0" distR="0" wp14:anchorId="40FA0393" wp14:editId="52680222">
            <wp:extent cx="3636590" cy="1704321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947" cy="1711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15685" w14:textId="77777777" w:rsidR="00C23FDE" w:rsidRPr="00483402" w:rsidRDefault="00C23FDE" w:rsidP="00C23FDE">
      <w:pPr>
        <w:spacing w:after="120"/>
        <w:jc w:val="center"/>
        <w:outlineLvl w:val="0"/>
        <w:rPr>
          <w:b/>
          <w:sz w:val="28"/>
        </w:rPr>
      </w:pPr>
      <w:r w:rsidRPr="00483402">
        <w:rPr>
          <w:b/>
          <w:sz w:val="28"/>
        </w:rPr>
        <w:t>Типы коаксиальных кабелей</w:t>
      </w:r>
    </w:p>
    <w:tbl>
      <w:tblPr>
        <w:tblW w:w="10490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0"/>
        <w:gridCol w:w="7400"/>
      </w:tblGrid>
      <w:tr w:rsidR="00C23FDE" w14:paraId="3D08FD1C" w14:textId="77777777" w:rsidTr="00C23FDE"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0F3DF" w14:textId="77777777" w:rsidR="00C23FDE" w:rsidRDefault="00C23FDE">
            <w:pPr>
              <w:jc w:val="center"/>
            </w:pPr>
            <w:r>
              <w:t>Тип</w:t>
            </w:r>
          </w:p>
        </w:tc>
        <w:tc>
          <w:tcPr>
            <w:tcW w:w="7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89DC2" w14:textId="77777777" w:rsidR="00C23FDE" w:rsidRDefault="00C23FDE">
            <w:pPr>
              <w:jc w:val="center"/>
            </w:pPr>
            <w:r>
              <w:t>Название, значение сопротивления</w:t>
            </w:r>
          </w:p>
        </w:tc>
      </w:tr>
      <w:tr w:rsidR="00C23FDE" w14:paraId="5BC4E345" w14:textId="77777777" w:rsidTr="00C23FDE">
        <w:trPr>
          <w:trHeight w:val="224"/>
        </w:trPr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2E8A6" w14:textId="77777777" w:rsidR="00C23FDE" w:rsidRPr="00C23FDE" w:rsidRDefault="00C23FDE">
            <w:pPr>
              <w:jc w:val="both"/>
              <w:rPr>
                <w:sz w:val="24"/>
              </w:rPr>
            </w:pPr>
            <w:r w:rsidRPr="00C23FDE">
              <w:rPr>
                <w:sz w:val="24"/>
              </w:rPr>
              <w:t>RG-8 и RG-11</w:t>
            </w:r>
          </w:p>
        </w:tc>
        <w:tc>
          <w:tcPr>
            <w:tcW w:w="7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3FB1A" w14:textId="77777777" w:rsidR="00C23FDE" w:rsidRPr="00C23FDE" w:rsidRDefault="00C23FDE">
            <w:pPr>
              <w:jc w:val="both"/>
              <w:rPr>
                <w:sz w:val="24"/>
              </w:rPr>
            </w:pPr>
            <w:r w:rsidRPr="00C23FDE">
              <w:rPr>
                <w:sz w:val="24"/>
              </w:rPr>
              <w:t>Thicknet, 50 Ом</w:t>
            </w:r>
          </w:p>
        </w:tc>
      </w:tr>
      <w:tr w:rsidR="00C23FDE" w14:paraId="6887DD38" w14:textId="77777777" w:rsidTr="00C23FDE"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FAB34" w14:textId="77777777" w:rsidR="00C23FDE" w:rsidRPr="00C23FDE" w:rsidRDefault="00C23FDE">
            <w:pPr>
              <w:jc w:val="both"/>
              <w:rPr>
                <w:sz w:val="24"/>
              </w:rPr>
            </w:pPr>
            <w:r w:rsidRPr="00C23FDE">
              <w:rPr>
                <w:sz w:val="24"/>
              </w:rPr>
              <w:t>RG-58/U</w:t>
            </w:r>
          </w:p>
        </w:tc>
        <w:tc>
          <w:tcPr>
            <w:tcW w:w="7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7BB44" w14:textId="77777777" w:rsidR="00C23FDE" w:rsidRPr="00C23FDE" w:rsidRDefault="00C23FDE">
            <w:pPr>
              <w:jc w:val="both"/>
              <w:rPr>
                <w:sz w:val="24"/>
              </w:rPr>
            </w:pPr>
            <w:r w:rsidRPr="00C23FDE">
              <w:rPr>
                <w:sz w:val="24"/>
              </w:rPr>
              <w:t>Thinnet, 50 Ом, сплошной центральный медный проводник</w:t>
            </w:r>
          </w:p>
        </w:tc>
      </w:tr>
      <w:tr w:rsidR="00C23FDE" w14:paraId="6EAC46AB" w14:textId="77777777" w:rsidTr="00C23FDE">
        <w:trPr>
          <w:trHeight w:val="293"/>
        </w:trPr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E8C0E" w14:textId="77777777" w:rsidR="00C23FDE" w:rsidRPr="00C23FDE" w:rsidRDefault="00C23FDE">
            <w:pPr>
              <w:jc w:val="both"/>
              <w:rPr>
                <w:sz w:val="24"/>
              </w:rPr>
            </w:pPr>
            <w:r w:rsidRPr="00C23FDE">
              <w:rPr>
                <w:sz w:val="24"/>
              </w:rPr>
              <w:t>RG-58 А/U</w:t>
            </w:r>
          </w:p>
        </w:tc>
        <w:tc>
          <w:tcPr>
            <w:tcW w:w="7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FBF57" w14:textId="77777777" w:rsidR="00C23FDE" w:rsidRPr="00C23FDE" w:rsidRDefault="00C23FDE">
            <w:pPr>
              <w:jc w:val="both"/>
              <w:rPr>
                <w:sz w:val="24"/>
              </w:rPr>
            </w:pPr>
            <w:r w:rsidRPr="00C23FDE">
              <w:rPr>
                <w:sz w:val="24"/>
              </w:rPr>
              <w:t>Thinnet, 50 Ом, центральный многожильный проводник</w:t>
            </w:r>
          </w:p>
        </w:tc>
      </w:tr>
      <w:tr w:rsidR="00C23FDE" w14:paraId="08717C4F" w14:textId="77777777" w:rsidTr="00C23FDE">
        <w:trPr>
          <w:trHeight w:val="541"/>
        </w:trPr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FF4B2" w14:textId="77777777" w:rsidR="00C23FDE" w:rsidRPr="00C23FDE" w:rsidRDefault="00C23FDE">
            <w:pPr>
              <w:jc w:val="both"/>
              <w:rPr>
                <w:sz w:val="24"/>
              </w:rPr>
            </w:pPr>
            <w:r w:rsidRPr="00C23FDE">
              <w:rPr>
                <w:sz w:val="24"/>
              </w:rPr>
              <w:lastRenderedPageBreak/>
              <w:t>RG-59</w:t>
            </w:r>
          </w:p>
        </w:tc>
        <w:tc>
          <w:tcPr>
            <w:tcW w:w="7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B4420" w14:textId="77777777" w:rsidR="00C23FDE" w:rsidRPr="00C23FDE" w:rsidRDefault="00C23FDE">
            <w:pPr>
              <w:jc w:val="both"/>
              <w:rPr>
                <w:sz w:val="24"/>
              </w:rPr>
            </w:pPr>
            <w:r w:rsidRPr="00C23FDE">
              <w:rPr>
                <w:sz w:val="24"/>
              </w:rPr>
              <w:t>Broadband/Cable television (широковещательное и кабельное телевидение), 75 Ом</w:t>
            </w:r>
          </w:p>
        </w:tc>
      </w:tr>
      <w:tr w:rsidR="00C23FDE" w14:paraId="5CFBA136" w14:textId="77777777" w:rsidTr="00C23FDE"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A9FC5" w14:textId="77777777" w:rsidR="00C23FDE" w:rsidRPr="00C23FDE" w:rsidRDefault="00C23FDE">
            <w:pPr>
              <w:jc w:val="both"/>
              <w:rPr>
                <w:sz w:val="24"/>
              </w:rPr>
            </w:pPr>
            <w:r w:rsidRPr="00C23FDE">
              <w:rPr>
                <w:sz w:val="24"/>
              </w:rPr>
              <w:t>RG-59 /U</w:t>
            </w:r>
          </w:p>
        </w:tc>
        <w:tc>
          <w:tcPr>
            <w:tcW w:w="7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FFD78" w14:textId="77777777" w:rsidR="00C23FDE" w:rsidRPr="00C23FDE" w:rsidRDefault="00C23FDE">
            <w:pPr>
              <w:jc w:val="both"/>
              <w:rPr>
                <w:sz w:val="24"/>
              </w:rPr>
            </w:pPr>
            <w:r w:rsidRPr="00C23FDE">
              <w:rPr>
                <w:sz w:val="24"/>
              </w:rPr>
              <w:t>Broadband/Cable television (широковещательное и кабельное телевидение), 50 Ом</w:t>
            </w:r>
          </w:p>
        </w:tc>
      </w:tr>
      <w:tr w:rsidR="00C23FDE" w14:paraId="77197CB0" w14:textId="77777777" w:rsidTr="00C23FDE"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46C6F" w14:textId="77777777" w:rsidR="00C23FDE" w:rsidRPr="00C23FDE" w:rsidRDefault="00C23FDE">
            <w:pPr>
              <w:jc w:val="both"/>
              <w:rPr>
                <w:sz w:val="24"/>
              </w:rPr>
            </w:pPr>
            <w:r w:rsidRPr="00C23FDE">
              <w:rPr>
                <w:sz w:val="24"/>
              </w:rPr>
              <w:t>RG-62</w:t>
            </w:r>
          </w:p>
        </w:tc>
        <w:tc>
          <w:tcPr>
            <w:tcW w:w="7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0B3AA" w14:textId="77777777" w:rsidR="00C23FDE" w:rsidRPr="00C23FDE" w:rsidRDefault="00C23FDE">
            <w:pPr>
              <w:jc w:val="both"/>
              <w:rPr>
                <w:sz w:val="24"/>
              </w:rPr>
            </w:pPr>
            <w:r w:rsidRPr="00C23FDE">
              <w:rPr>
                <w:sz w:val="24"/>
              </w:rPr>
              <w:t>ARCNet, 93 Ом</w:t>
            </w:r>
          </w:p>
        </w:tc>
      </w:tr>
    </w:tbl>
    <w:p w14:paraId="27D15690" w14:textId="77777777" w:rsidR="00C23FDE" w:rsidRDefault="00C23FDE" w:rsidP="00C23FDE">
      <w:pPr>
        <w:ind w:firstLine="510"/>
        <w:jc w:val="both"/>
        <w:rPr>
          <w:sz w:val="32"/>
          <w:szCs w:val="28"/>
        </w:rPr>
      </w:pPr>
    </w:p>
    <w:p w14:paraId="24F29813" w14:textId="77777777" w:rsidR="00C23FDE" w:rsidRPr="00C23FDE" w:rsidRDefault="00C23FDE" w:rsidP="00C23FDE">
      <w:pPr>
        <w:spacing w:after="0"/>
        <w:ind w:left="-851"/>
        <w:jc w:val="both"/>
        <w:rPr>
          <w:sz w:val="32"/>
          <w:szCs w:val="28"/>
        </w:rPr>
      </w:pPr>
      <w:r w:rsidRPr="00C23FDE">
        <w:rPr>
          <w:sz w:val="32"/>
          <w:szCs w:val="28"/>
        </w:rPr>
        <w:t>1. Характеристики спецификации 10Base2:</w:t>
      </w:r>
    </w:p>
    <w:p w14:paraId="09C0C881" w14:textId="77777777" w:rsidR="00C23FDE" w:rsidRPr="00C23FDE" w:rsidRDefault="00C23FDE" w:rsidP="00C23FDE">
      <w:pPr>
        <w:numPr>
          <w:ilvl w:val="0"/>
          <w:numId w:val="2"/>
        </w:numPr>
        <w:tabs>
          <w:tab w:val="clear" w:pos="1440"/>
        </w:tabs>
        <w:spacing w:after="0" w:line="240" w:lineRule="auto"/>
        <w:ind w:left="-851" w:firstLine="0"/>
        <w:jc w:val="both"/>
        <w:rPr>
          <w:sz w:val="32"/>
          <w:szCs w:val="28"/>
        </w:rPr>
      </w:pPr>
      <w:r w:rsidRPr="00C23FDE">
        <w:rPr>
          <w:sz w:val="32"/>
          <w:szCs w:val="28"/>
        </w:rPr>
        <w:t>тонкий коаксиальный кабель;</w:t>
      </w:r>
    </w:p>
    <w:p w14:paraId="43D8A7CC" w14:textId="77777777" w:rsidR="00C23FDE" w:rsidRPr="00C23FDE" w:rsidRDefault="00C23FDE" w:rsidP="00C23FDE">
      <w:pPr>
        <w:numPr>
          <w:ilvl w:val="0"/>
          <w:numId w:val="2"/>
        </w:numPr>
        <w:tabs>
          <w:tab w:val="clear" w:pos="1440"/>
        </w:tabs>
        <w:spacing w:after="0" w:line="240" w:lineRule="auto"/>
        <w:ind w:left="-851" w:firstLine="0"/>
        <w:jc w:val="both"/>
        <w:rPr>
          <w:sz w:val="32"/>
          <w:szCs w:val="28"/>
        </w:rPr>
      </w:pPr>
      <w:r w:rsidRPr="00C23FDE">
        <w:rPr>
          <w:sz w:val="32"/>
          <w:szCs w:val="28"/>
        </w:rPr>
        <w:t xml:space="preserve">характеристики кабеля: диаметр </w:t>
      </w:r>
      <w:smartTag w:uri="urn:schemas-microsoft-com:office:smarttags" w:element="metricconverter">
        <w:smartTagPr>
          <w:attr w:name="ProductID" w:val="0,2 дюйма"/>
        </w:smartTagPr>
        <w:r w:rsidRPr="00C23FDE">
          <w:rPr>
            <w:sz w:val="32"/>
            <w:szCs w:val="28"/>
          </w:rPr>
          <w:t>0,2 дюйма</w:t>
        </w:r>
      </w:smartTag>
      <w:r w:rsidRPr="00C23FDE">
        <w:rPr>
          <w:sz w:val="32"/>
          <w:szCs w:val="28"/>
        </w:rPr>
        <w:t>, RG-58A/U 50 Ом;</w:t>
      </w:r>
    </w:p>
    <w:p w14:paraId="69AA1A05" w14:textId="77777777" w:rsidR="00C23FDE" w:rsidRPr="00C23FDE" w:rsidRDefault="00C23FDE" w:rsidP="00C23FDE">
      <w:pPr>
        <w:numPr>
          <w:ilvl w:val="0"/>
          <w:numId w:val="2"/>
        </w:numPr>
        <w:tabs>
          <w:tab w:val="clear" w:pos="1440"/>
        </w:tabs>
        <w:spacing w:after="0" w:line="240" w:lineRule="auto"/>
        <w:ind w:left="-851" w:firstLine="0"/>
        <w:jc w:val="both"/>
        <w:rPr>
          <w:sz w:val="32"/>
          <w:szCs w:val="28"/>
        </w:rPr>
      </w:pPr>
      <w:r w:rsidRPr="00C23FDE">
        <w:rPr>
          <w:sz w:val="32"/>
          <w:szCs w:val="28"/>
        </w:rPr>
        <w:t>приемлемые разъемы – BNC;</w:t>
      </w:r>
    </w:p>
    <w:p w14:paraId="3DB514A6" w14:textId="77777777" w:rsidR="00C23FDE" w:rsidRPr="00C23FDE" w:rsidRDefault="00C23FDE" w:rsidP="00C23FDE">
      <w:pPr>
        <w:numPr>
          <w:ilvl w:val="0"/>
          <w:numId w:val="2"/>
        </w:numPr>
        <w:tabs>
          <w:tab w:val="clear" w:pos="1440"/>
        </w:tabs>
        <w:spacing w:after="0" w:line="240" w:lineRule="auto"/>
        <w:ind w:left="-851" w:firstLine="0"/>
        <w:jc w:val="both"/>
        <w:rPr>
          <w:sz w:val="32"/>
          <w:szCs w:val="28"/>
        </w:rPr>
      </w:pPr>
      <w:r w:rsidRPr="00C23FDE">
        <w:rPr>
          <w:sz w:val="32"/>
          <w:szCs w:val="28"/>
        </w:rPr>
        <w:t>максимальная длина сегмента – </w:t>
      </w:r>
      <w:smartTag w:uri="urn:schemas-microsoft-com:office:smarttags" w:element="metricconverter">
        <w:smartTagPr>
          <w:attr w:name="ProductID" w:val="185 м"/>
        </w:smartTagPr>
        <w:r w:rsidRPr="00C23FDE">
          <w:rPr>
            <w:sz w:val="32"/>
            <w:szCs w:val="28"/>
          </w:rPr>
          <w:t>185 м</w:t>
        </w:r>
      </w:smartTag>
      <w:r w:rsidRPr="00C23FDE">
        <w:rPr>
          <w:sz w:val="32"/>
          <w:szCs w:val="28"/>
        </w:rPr>
        <w:t>;</w:t>
      </w:r>
    </w:p>
    <w:p w14:paraId="66E5EE2F" w14:textId="77777777" w:rsidR="00C23FDE" w:rsidRPr="00C23FDE" w:rsidRDefault="00C23FDE" w:rsidP="00C23FDE">
      <w:pPr>
        <w:numPr>
          <w:ilvl w:val="0"/>
          <w:numId w:val="2"/>
        </w:numPr>
        <w:tabs>
          <w:tab w:val="clear" w:pos="1440"/>
        </w:tabs>
        <w:spacing w:after="0" w:line="240" w:lineRule="auto"/>
        <w:ind w:left="-851" w:firstLine="0"/>
        <w:jc w:val="both"/>
        <w:rPr>
          <w:sz w:val="32"/>
          <w:szCs w:val="28"/>
        </w:rPr>
      </w:pPr>
      <w:r w:rsidRPr="00C23FDE">
        <w:rPr>
          <w:sz w:val="32"/>
          <w:szCs w:val="28"/>
        </w:rPr>
        <w:t>минимальное расстояние между узлами – 0,5 м;</w:t>
      </w:r>
    </w:p>
    <w:p w14:paraId="1DEF5EA9" w14:textId="77777777" w:rsidR="00C23FDE" w:rsidRPr="00C23FDE" w:rsidRDefault="00C23FDE" w:rsidP="00C23FDE">
      <w:pPr>
        <w:numPr>
          <w:ilvl w:val="0"/>
          <w:numId w:val="2"/>
        </w:numPr>
        <w:tabs>
          <w:tab w:val="clear" w:pos="1440"/>
        </w:tabs>
        <w:spacing w:after="0" w:line="240" w:lineRule="auto"/>
        <w:ind w:left="-851" w:firstLine="0"/>
        <w:jc w:val="both"/>
        <w:rPr>
          <w:sz w:val="32"/>
          <w:szCs w:val="28"/>
        </w:rPr>
      </w:pPr>
      <w:r w:rsidRPr="00C23FDE">
        <w:rPr>
          <w:sz w:val="32"/>
          <w:szCs w:val="28"/>
        </w:rPr>
        <w:t>максимальное число узлов в сегменте – 30.</w:t>
      </w:r>
    </w:p>
    <w:p w14:paraId="030F4E38" w14:textId="77777777" w:rsidR="00C23FDE" w:rsidRPr="00C23FDE" w:rsidRDefault="00C23FDE" w:rsidP="00C23FDE">
      <w:pPr>
        <w:tabs>
          <w:tab w:val="num" w:pos="851"/>
        </w:tabs>
        <w:spacing w:after="0"/>
        <w:ind w:left="-851"/>
        <w:jc w:val="both"/>
        <w:rPr>
          <w:sz w:val="32"/>
          <w:szCs w:val="28"/>
        </w:rPr>
      </w:pPr>
      <w:bookmarkStart w:id="1" w:name="_Toc507877875"/>
      <w:bookmarkStart w:id="2" w:name="_Toc475173507"/>
      <w:r w:rsidRPr="00C23FDE">
        <w:rPr>
          <w:sz w:val="32"/>
          <w:szCs w:val="28"/>
        </w:rPr>
        <w:t>2. Характеристики спецификации 10Base5</w:t>
      </w:r>
      <w:bookmarkEnd w:id="1"/>
      <w:bookmarkEnd w:id="2"/>
      <w:r w:rsidRPr="00C23FDE">
        <w:rPr>
          <w:sz w:val="32"/>
          <w:szCs w:val="28"/>
        </w:rPr>
        <w:t>:</w:t>
      </w:r>
    </w:p>
    <w:p w14:paraId="7D385F21" w14:textId="77777777" w:rsidR="00C23FDE" w:rsidRPr="00C23FDE" w:rsidRDefault="00C23FDE" w:rsidP="00C23FDE">
      <w:pPr>
        <w:numPr>
          <w:ilvl w:val="0"/>
          <w:numId w:val="2"/>
        </w:numPr>
        <w:tabs>
          <w:tab w:val="clear" w:pos="1440"/>
        </w:tabs>
        <w:spacing w:after="0" w:line="240" w:lineRule="auto"/>
        <w:ind w:left="-851" w:firstLine="0"/>
        <w:jc w:val="both"/>
        <w:rPr>
          <w:sz w:val="32"/>
          <w:szCs w:val="28"/>
        </w:rPr>
      </w:pPr>
      <w:r w:rsidRPr="00C23FDE">
        <w:rPr>
          <w:sz w:val="32"/>
          <w:szCs w:val="28"/>
        </w:rPr>
        <w:t>толстый коаксиальный кабель;</w:t>
      </w:r>
    </w:p>
    <w:p w14:paraId="76A67C4F" w14:textId="77777777" w:rsidR="00C23FDE" w:rsidRPr="00C23FDE" w:rsidRDefault="00C23FDE" w:rsidP="00C23FDE">
      <w:pPr>
        <w:numPr>
          <w:ilvl w:val="0"/>
          <w:numId w:val="2"/>
        </w:numPr>
        <w:tabs>
          <w:tab w:val="clear" w:pos="1440"/>
        </w:tabs>
        <w:spacing w:after="0" w:line="240" w:lineRule="auto"/>
        <w:ind w:left="-851" w:firstLine="0"/>
        <w:jc w:val="both"/>
        <w:rPr>
          <w:sz w:val="32"/>
          <w:szCs w:val="28"/>
        </w:rPr>
      </w:pPr>
      <w:r w:rsidRPr="00C23FDE">
        <w:rPr>
          <w:sz w:val="32"/>
          <w:szCs w:val="28"/>
        </w:rPr>
        <w:t>волновое сопротивление – 50 Ом;</w:t>
      </w:r>
    </w:p>
    <w:p w14:paraId="6BFBD543" w14:textId="77777777" w:rsidR="00C23FDE" w:rsidRPr="00C23FDE" w:rsidRDefault="00C23FDE" w:rsidP="00C23FDE">
      <w:pPr>
        <w:numPr>
          <w:ilvl w:val="0"/>
          <w:numId w:val="2"/>
        </w:numPr>
        <w:tabs>
          <w:tab w:val="clear" w:pos="1440"/>
        </w:tabs>
        <w:spacing w:after="0" w:line="240" w:lineRule="auto"/>
        <w:ind w:left="-851" w:firstLine="0"/>
        <w:jc w:val="both"/>
        <w:rPr>
          <w:sz w:val="32"/>
          <w:szCs w:val="28"/>
        </w:rPr>
      </w:pPr>
      <w:r w:rsidRPr="00C23FDE">
        <w:rPr>
          <w:sz w:val="32"/>
          <w:szCs w:val="28"/>
        </w:rPr>
        <w:t>максимальная длина сегмента – </w:t>
      </w:r>
      <w:smartTag w:uri="urn:schemas-microsoft-com:office:smarttags" w:element="metricconverter">
        <w:smartTagPr>
          <w:attr w:name="ProductID" w:val="500 метров"/>
        </w:smartTagPr>
        <w:r w:rsidRPr="00C23FDE">
          <w:rPr>
            <w:sz w:val="32"/>
            <w:szCs w:val="28"/>
          </w:rPr>
          <w:t>500 метров</w:t>
        </w:r>
      </w:smartTag>
      <w:r w:rsidRPr="00C23FDE">
        <w:rPr>
          <w:sz w:val="32"/>
          <w:szCs w:val="28"/>
        </w:rPr>
        <w:t>;</w:t>
      </w:r>
    </w:p>
    <w:p w14:paraId="37316134" w14:textId="77777777" w:rsidR="00C23FDE" w:rsidRPr="00C23FDE" w:rsidRDefault="00C23FDE" w:rsidP="00C23FDE">
      <w:pPr>
        <w:numPr>
          <w:ilvl w:val="0"/>
          <w:numId w:val="2"/>
        </w:numPr>
        <w:tabs>
          <w:tab w:val="clear" w:pos="1440"/>
        </w:tabs>
        <w:spacing w:after="0" w:line="240" w:lineRule="auto"/>
        <w:ind w:left="-851" w:firstLine="0"/>
        <w:jc w:val="both"/>
        <w:rPr>
          <w:sz w:val="32"/>
          <w:szCs w:val="28"/>
        </w:rPr>
      </w:pPr>
      <w:r w:rsidRPr="00C23FDE">
        <w:rPr>
          <w:sz w:val="32"/>
          <w:szCs w:val="28"/>
        </w:rPr>
        <w:t>минимальное расстояние между узлами – 2,5 м;</w:t>
      </w:r>
    </w:p>
    <w:p w14:paraId="7C6AD716" w14:textId="77777777" w:rsidR="00C23FDE" w:rsidRPr="00C23FDE" w:rsidRDefault="00C23FDE" w:rsidP="00C23FDE">
      <w:pPr>
        <w:numPr>
          <w:ilvl w:val="0"/>
          <w:numId w:val="2"/>
        </w:numPr>
        <w:tabs>
          <w:tab w:val="clear" w:pos="1440"/>
        </w:tabs>
        <w:spacing w:after="0" w:line="240" w:lineRule="auto"/>
        <w:ind w:left="-851" w:firstLine="0"/>
        <w:jc w:val="both"/>
        <w:rPr>
          <w:sz w:val="32"/>
          <w:szCs w:val="28"/>
        </w:rPr>
      </w:pPr>
      <w:r w:rsidRPr="00C23FDE">
        <w:rPr>
          <w:sz w:val="32"/>
          <w:szCs w:val="28"/>
        </w:rPr>
        <w:t>максимальное число узлов в сегменте – 100.</w:t>
      </w:r>
    </w:p>
    <w:p w14:paraId="29CA66F9" w14:textId="77777777" w:rsidR="00195271" w:rsidRDefault="00195271" w:rsidP="004D2E18">
      <w:pPr>
        <w:pStyle w:val="a3"/>
        <w:ind w:left="-1134" w:right="-284"/>
        <w:jc w:val="both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7B26A31F" wp14:editId="144CD520">
            <wp:extent cx="4572000" cy="68239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423" cy="684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D1B39" w14:textId="77777777" w:rsidR="00D73412" w:rsidRPr="00D73412" w:rsidRDefault="00195271" w:rsidP="00D73412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44"/>
          <w:szCs w:val="40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6298DFA6" wp14:editId="1DC8D7E5">
            <wp:extent cx="3138985" cy="2256396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846" cy="2265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3412">
        <w:rPr>
          <w:noProof/>
          <w:sz w:val="28"/>
          <w:szCs w:val="28"/>
          <w:lang w:eastAsia="ru-RU"/>
        </w:rPr>
        <w:drawing>
          <wp:inline distT="0" distB="0" distL="0" distR="0" wp14:anchorId="3D0F37F2" wp14:editId="0BE20AE5">
            <wp:extent cx="1787856" cy="1682317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491" cy="1688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3412">
        <w:rPr>
          <w:noProof/>
          <w:sz w:val="28"/>
          <w:szCs w:val="28"/>
          <w:lang w:eastAsia="ru-RU"/>
        </w:rPr>
        <w:drawing>
          <wp:inline distT="0" distB="0" distL="0" distR="0" wp14:anchorId="79C8ADB5" wp14:editId="22BCF3A3">
            <wp:extent cx="1726496" cy="1637940"/>
            <wp:effectExtent l="0" t="0" r="762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030" cy="1649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A3F76" w14:textId="77777777" w:rsidR="00195271" w:rsidRDefault="00D6055D" w:rsidP="004D2E18">
      <w:pPr>
        <w:pStyle w:val="a3"/>
        <w:ind w:left="-1134" w:right="-284"/>
        <w:jc w:val="both"/>
        <w:rPr>
          <w:rFonts w:ascii="Times New Roman" w:hAnsi="Times New Roman" w:cs="Times New Roman"/>
          <w:b/>
          <w:i/>
          <w:color w:val="FF0000"/>
          <w:sz w:val="44"/>
          <w:szCs w:val="40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45DB89DC" wp14:editId="12448801">
            <wp:extent cx="1719618" cy="1880815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024" cy="1887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ru-RU"/>
        </w:rPr>
        <w:drawing>
          <wp:inline distT="0" distB="0" distL="0" distR="0" wp14:anchorId="6A2241FD" wp14:editId="3F4A6685">
            <wp:extent cx="1669104" cy="1555845"/>
            <wp:effectExtent l="0" t="0" r="762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346" cy="1557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ru-RU"/>
        </w:rPr>
        <w:drawing>
          <wp:inline distT="0" distB="0" distL="0" distR="0" wp14:anchorId="244BCD77" wp14:editId="0B161D35">
            <wp:extent cx="1787857" cy="1244362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089" cy="124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ru-RU"/>
        </w:rPr>
        <w:drawing>
          <wp:inline distT="0" distB="0" distL="0" distR="0" wp14:anchorId="6A6B3EF6" wp14:editId="2F5B52DD">
            <wp:extent cx="1473958" cy="137241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460" cy="1373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15EF8" w14:textId="77777777" w:rsidR="00D6055D" w:rsidRDefault="00D6055D" w:rsidP="00D6055D">
      <w:pPr>
        <w:pStyle w:val="a3"/>
        <w:ind w:left="-1134" w:right="-284"/>
        <w:jc w:val="center"/>
        <w:rPr>
          <w:rFonts w:ascii="Times New Roman" w:hAnsi="Times New Roman" w:cs="Times New Roman"/>
          <w:b/>
          <w:i/>
          <w:color w:val="FF0000"/>
          <w:sz w:val="44"/>
          <w:szCs w:val="40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5D86A68D" wp14:editId="11B046E4">
            <wp:extent cx="6469706" cy="1856096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471" cy="1858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52669" w14:textId="77777777" w:rsidR="00D6055D" w:rsidRDefault="00051F8F" w:rsidP="00051F8F">
      <w:pPr>
        <w:pStyle w:val="a3"/>
        <w:ind w:left="-1134" w:right="-284"/>
        <w:jc w:val="center"/>
        <w:rPr>
          <w:rFonts w:ascii="Times New Roman" w:hAnsi="Times New Roman" w:cs="Times New Roman"/>
          <w:b/>
          <w:i/>
          <w:color w:val="FF0000"/>
          <w:sz w:val="44"/>
          <w:szCs w:val="40"/>
        </w:rPr>
      </w:pPr>
      <w:r>
        <w:rPr>
          <w:rFonts w:ascii="Times New Roman" w:hAnsi="Times New Roman" w:cs="Times New Roman"/>
          <w:b/>
          <w:i/>
          <w:noProof/>
          <w:color w:val="FF0000"/>
          <w:sz w:val="44"/>
          <w:szCs w:val="40"/>
          <w:lang w:eastAsia="ru-RU"/>
        </w:rPr>
        <w:drawing>
          <wp:inline distT="0" distB="0" distL="0" distR="0" wp14:anchorId="329C603C" wp14:editId="3424BB9C">
            <wp:extent cx="6438886" cy="2920621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639" cy="2927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4F6D93" w14:textId="77777777" w:rsidR="00BD1565" w:rsidRDefault="00BD1565" w:rsidP="00051F8F">
      <w:pPr>
        <w:pStyle w:val="a3"/>
        <w:ind w:left="-1134" w:right="-284"/>
        <w:jc w:val="center"/>
        <w:rPr>
          <w:rFonts w:ascii="Times New Roman" w:hAnsi="Times New Roman" w:cs="Times New Roman"/>
          <w:b/>
          <w:i/>
          <w:color w:val="FF0000"/>
          <w:sz w:val="44"/>
          <w:szCs w:val="40"/>
        </w:rPr>
      </w:pPr>
      <w:r>
        <w:rPr>
          <w:noProof/>
          <w:lang w:eastAsia="ru-RU"/>
        </w:rPr>
        <w:lastRenderedPageBreak/>
        <w:drawing>
          <wp:inline distT="0" distB="0" distL="0" distR="0" wp14:anchorId="003E1309" wp14:editId="686CFF0F">
            <wp:extent cx="6056640" cy="4722126"/>
            <wp:effectExtent l="0" t="0" r="1270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85531" cy="4744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B7BAA" w14:textId="77777777" w:rsidR="008F43F4" w:rsidRDefault="00374916" w:rsidP="00051F8F">
      <w:pPr>
        <w:pStyle w:val="a3"/>
        <w:ind w:left="-1134" w:right="-284"/>
        <w:jc w:val="center"/>
        <w:rPr>
          <w:rFonts w:ascii="Times New Roman" w:hAnsi="Times New Roman" w:cs="Times New Roman"/>
          <w:b/>
          <w:i/>
          <w:color w:val="FF0000"/>
          <w:sz w:val="44"/>
          <w:szCs w:val="40"/>
        </w:rPr>
      </w:pPr>
      <w:r>
        <w:rPr>
          <w:rFonts w:ascii="Times New Roman" w:hAnsi="Times New Roman" w:cs="Times New Roman"/>
          <w:b/>
          <w:i/>
          <w:noProof/>
          <w:color w:val="FF0000"/>
          <w:sz w:val="44"/>
          <w:szCs w:val="40"/>
          <w:lang w:eastAsia="ru-RU"/>
        </w:rPr>
        <w:drawing>
          <wp:inline distT="0" distB="0" distL="0" distR="0" wp14:anchorId="3881C488" wp14:editId="655D74B7">
            <wp:extent cx="5986780" cy="400558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780" cy="4005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340BBC" w14:textId="77777777" w:rsidR="00374916" w:rsidRDefault="008839FD" w:rsidP="00051F8F">
      <w:pPr>
        <w:pStyle w:val="a3"/>
        <w:ind w:left="-1134" w:right="-284"/>
        <w:jc w:val="center"/>
        <w:rPr>
          <w:rFonts w:ascii="Times New Roman" w:hAnsi="Times New Roman" w:cs="Times New Roman"/>
          <w:b/>
          <w:i/>
          <w:color w:val="FF0000"/>
          <w:sz w:val="44"/>
          <w:szCs w:val="40"/>
        </w:rPr>
      </w:pPr>
      <w:r>
        <w:rPr>
          <w:rFonts w:ascii="Times New Roman" w:hAnsi="Times New Roman" w:cs="Times New Roman"/>
          <w:b/>
          <w:i/>
          <w:noProof/>
          <w:color w:val="FF0000"/>
          <w:sz w:val="44"/>
          <w:szCs w:val="40"/>
          <w:lang w:eastAsia="ru-RU"/>
        </w:rPr>
        <w:lastRenderedPageBreak/>
        <w:drawing>
          <wp:inline distT="0" distB="0" distL="0" distR="0" wp14:anchorId="4D536C1E" wp14:editId="14679A5C">
            <wp:extent cx="6195194" cy="4448810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01"/>
                    <a:stretch/>
                  </pic:blipFill>
                  <pic:spPr bwMode="auto">
                    <a:xfrm>
                      <a:off x="0" y="0"/>
                      <a:ext cx="6204977" cy="445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B3297A" w14:textId="77777777" w:rsidR="008839FD" w:rsidRDefault="00596F11" w:rsidP="00051F8F">
      <w:pPr>
        <w:pStyle w:val="a3"/>
        <w:ind w:left="-1134" w:right="-284"/>
        <w:jc w:val="center"/>
        <w:rPr>
          <w:rFonts w:ascii="Times New Roman" w:hAnsi="Times New Roman" w:cs="Times New Roman"/>
          <w:b/>
          <w:i/>
          <w:color w:val="FF0000"/>
          <w:sz w:val="44"/>
          <w:szCs w:val="40"/>
        </w:rPr>
      </w:pPr>
      <w:r>
        <w:rPr>
          <w:rFonts w:ascii="Times New Roman" w:hAnsi="Times New Roman" w:cs="Times New Roman"/>
          <w:b/>
          <w:i/>
          <w:noProof/>
          <w:color w:val="FF0000"/>
          <w:sz w:val="44"/>
          <w:szCs w:val="40"/>
          <w:lang w:eastAsia="ru-RU"/>
        </w:rPr>
        <w:drawing>
          <wp:inline distT="0" distB="0" distL="0" distR="0" wp14:anchorId="65997EA1" wp14:editId="4C9BE411">
            <wp:extent cx="6168788" cy="3944072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30"/>
                    <a:stretch/>
                  </pic:blipFill>
                  <pic:spPr bwMode="auto">
                    <a:xfrm>
                      <a:off x="0" y="0"/>
                      <a:ext cx="6184847" cy="3954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4B02AA" w14:textId="77777777" w:rsidR="00596F11" w:rsidRPr="00C23FDE" w:rsidRDefault="00DA4786" w:rsidP="00051F8F">
      <w:pPr>
        <w:pStyle w:val="a3"/>
        <w:ind w:left="-1134" w:right="-284"/>
        <w:jc w:val="center"/>
        <w:rPr>
          <w:rFonts w:ascii="Times New Roman" w:hAnsi="Times New Roman" w:cs="Times New Roman"/>
          <w:b/>
          <w:i/>
          <w:color w:val="FF0000"/>
          <w:sz w:val="44"/>
          <w:szCs w:val="40"/>
        </w:rPr>
      </w:pPr>
      <w:r>
        <w:rPr>
          <w:rFonts w:ascii="Times New Roman" w:hAnsi="Times New Roman" w:cs="Times New Roman"/>
          <w:b/>
          <w:i/>
          <w:noProof/>
          <w:color w:val="FF0000"/>
          <w:sz w:val="44"/>
          <w:szCs w:val="40"/>
          <w:lang w:eastAsia="ru-RU"/>
        </w:rPr>
        <w:lastRenderedPageBreak/>
        <w:drawing>
          <wp:inline distT="0" distB="0" distL="0" distR="0" wp14:anchorId="13894A81" wp14:editId="14FBE0AD">
            <wp:extent cx="7105650" cy="341947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3975" cy="34331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596F11" w:rsidRPr="00C23F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25428"/>
    <w:multiLevelType w:val="hybridMultilevel"/>
    <w:tmpl w:val="B106B9D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1190E10"/>
    <w:multiLevelType w:val="hybridMultilevel"/>
    <w:tmpl w:val="7FD6ADB0"/>
    <w:lvl w:ilvl="0" w:tplc="E3A6D72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777C"/>
    <w:rsid w:val="00014681"/>
    <w:rsid w:val="00031FE9"/>
    <w:rsid w:val="0004375A"/>
    <w:rsid w:val="00051F8F"/>
    <w:rsid w:val="000A7D06"/>
    <w:rsid w:val="000D5387"/>
    <w:rsid w:val="00105DBD"/>
    <w:rsid w:val="001233E7"/>
    <w:rsid w:val="0013652C"/>
    <w:rsid w:val="00147556"/>
    <w:rsid w:val="00192499"/>
    <w:rsid w:val="00195271"/>
    <w:rsid w:val="001A3317"/>
    <w:rsid w:val="001B2D9C"/>
    <w:rsid w:val="001E6E57"/>
    <w:rsid w:val="0021497A"/>
    <w:rsid w:val="00227EEC"/>
    <w:rsid w:val="00231A8B"/>
    <w:rsid w:val="00272FD5"/>
    <w:rsid w:val="002819D3"/>
    <w:rsid w:val="00293001"/>
    <w:rsid w:val="002B330B"/>
    <w:rsid w:val="002B6271"/>
    <w:rsid w:val="002E1F9B"/>
    <w:rsid w:val="002E62F1"/>
    <w:rsid w:val="002F43A5"/>
    <w:rsid w:val="00301557"/>
    <w:rsid w:val="00311B07"/>
    <w:rsid w:val="00311D55"/>
    <w:rsid w:val="0033013C"/>
    <w:rsid w:val="003709F7"/>
    <w:rsid w:val="00374916"/>
    <w:rsid w:val="003C5B8A"/>
    <w:rsid w:val="003D44F5"/>
    <w:rsid w:val="003E438A"/>
    <w:rsid w:val="004379C4"/>
    <w:rsid w:val="00451D0A"/>
    <w:rsid w:val="00483402"/>
    <w:rsid w:val="00483E4B"/>
    <w:rsid w:val="004D2E18"/>
    <w:rsid w:val="004D4B5D"/>
    <w:rsid w:val="004E1FE6"/>
    <w:rsid w:val="0052033D"/>
    <w:rsid w:val="00532F29"/>
    <w:rsid w:val="005531C4"/>
    <w:rsid w:val="005866E4"/>
    <w:rsid w:val="00596F11"/>
    <w:rsid w:val="005A2F90"/>
    <w:rsid w:val="005A4A3A"/>
    <w:rsid w:val="005A70C2"/>
    <w:rsid w:val="005B3F3F"/>
    <w:rsid w:val="005F6889"/>
    <w:rsid w:val="006257D5"/>
    <w:rsid w:val="0062631C"/>
    <w:rsid w:val="00645D6F"/>
    <w:rsid w:val="00665788"/>
    <w:rsid w:val="0069175D"/>
    <w:rsid w:val="006A06EB"/>
    <w:rsid w:val="006A7785"/>
    <w:rsid w:val="006C16D7"/>
    <w:rsid w:val="006D2093"/>
    <w:rsid w:val="006E0F0D"/>
    <w:rsid w:val="007370CD"/>
    <w:rsid w:val="007461C7"/>
    <w:rsid w:val="00752D87"/>
    <w:rsid w:val="007554AA"/>
    <w:rsid w:val="00785911"/>
    <w:rsid w:val="007C094A"/>
    <w:rsid w:val="007C0E8F"/>
    <w:rsid w:val="007C5F3B"/>
    <w:rsid w:val="007D19DD"/>
    <w:rsid w:val="007E00A2"/>
    <w:rsid w:val="007E2A09"/>
    <w:rsid w:val="007F1399"/>
    <w:rsid w:val="0080102A"/>
    <w:rsid w:val="008233EF"/>
    <w:rsid w:val="00824C0B"/>
    <w:rsid w:val="00832FFD"/>
    <w:rsid w:val="00836BD1"/>
    <w:rsid w:val="00852693"/>
    <w:rsid w:val="008557B3"/>
    <w:rsid w:val="00863582"/>
    <w:rsid w:val="00880E81"/>
    <w:rsid w:val="008839FD"/>
    <w:rsid w:val="00883C5C"/>
    <w:rsid w:val="00897C11"/>
    <w:rsid w:val="008E1DE9"/>
    <w:rsid w:val="008E363B"/>
    <w:rsid w:val="008F2FCF"/>
    <w:rsid w:val="008F43F4"/>
    <w:rsid w:val="008F6E8A"/>
    <w:rsid w:val="00934100"/>
    <w:rsid w:val="009365BF"/>
    <w:rsid w:val="00963228"/>
    <w:rsid w:val="00981761"/>
    <w:rsid w:val="00985E20"/>
    <w:rsid w:val="009A4340"/>
    <w:rsid w:val="009C6243"/>
    <w:rsid w:val="009E7274"/>
    <w:rsid w:val="00A06985"/>
    <w:rsid w:val="00A315DE"/>
    <w:rsid w:val="00A3256A"/>
    <w:rsid w:val="00A41477"/>
    <w:rsid w:val="00A45CAB"/>
    <w:rsid w:val="00A50207"/>
    <w:rsid w:val="00A76D18"/>
    <w:rsid w:val="00A804A2"/>
    <w:rsid w:val="00A972B5"/>
    <w:rsid w:val="00AA2CD9"/>
    <w:rsid w:val="00AB261B"/>
    <w:rsid w:val="00AC3968"/>
    <w:rsid w:val="00AD777C"/>
    <w:rsid w:val="00AF1CAF"/>
    <w:rsid w:val="00B16F8D"/>
    <w:rsid w:val="00B25FE0"/>
    <w:rsid w:val="00B754CF"/>
    <w:rsid w:val="00B92F95"/>
    <w:rsid w:val="00BA0B88"/>
    <w:rsid w:val="00BA43D5"/>
    <w:rsid w:val="00BB24E5"/>
    <w:rsid w:val="00BD1565"/>
    <w:rsid w:val="00C23CC8"/>
    <w:rsid w:val="00C23FDE"/>
    <w:rsid w:val="00C360AB"/>
    <w:rsid w:val="00C36E9B"/>
    <w:rsid w:val="00C47D80"/>
    <w:rsid w:val="00C56179"/>
    <w:rsid w:val="00C61E67"/>
    <w:rsid w:val="00C7318A"/>
    <w:rsid w:val="00C8589C"/>
    <w:rsid w:val="00CB4580"/>
    <w:rsid w:val="00CB55D2"/>
    <w:rsid w:val="00CD6B5D"/>
    <w:rsid w:val="00CF2DC1"/>
    <w:rsid w:val="00D27240"/>
    <w:rsid w:val="00D6055D"/>
    <w:rsid w:val="00D73412"/>
    <w:rsid w:val="00D922CE"/>
    <w:rsid w:val="00DA37F2"/>
    <w:rsid w:val="00DA4786"/>
    <w:rsid w:val="00DC01C9"/>
    <w:rsid w:val="00DC4D64"/>
    <w:rsid w:val="00DC792E"/>
    <w:rsid w:val="00DE124A"/>
    <w:rsid w:val="00DF299B"/>
    <w:rsid w:val="00E13D6E"/>
    <w:rsid w:val="00E26B93"/>
    <w:rsid w:val="00E26EEE"/>
    <w:rsid w:val="00E46E92"/>
    <w:rsid w:val="00E73A28"/>
    <w:rsid w:val="00E74C69"/>
    <w:rsid w:val="00E77D34"/>
    <w:rsid w:val="00E827E9"/>
    <w:rsid w:val="00E86AC7"/>
    <w:rsid w:val="00E96107"/>
    <w:rsid w:val="00EC1CDD"/>
    <w:rsid w:val="00EC499A"/>
    <w:rsid w:val="00EC5BDC"/>
    <w:rsid w:val="00ED32BD"/>
    <w:rsid w:val="00F00E53"/>
    <w:rsid w:val="00F22CBA"/>
    <w:rsid w:val="00F33C0A"/>
    <w:rsid w:val="00F57ECC"/>
    <w:rsid w:val="00F633C3"/>
    <w:rsid w:val="00F643EF"/>
    <w:rsid w:val="00F758DC"/>
    <w:rsid w:val="00F818C5"/>
    <w:rsid w:val="00FC6BBB"/>
    <w:rsid w:val="00FD0308"/>
    <w:rsid w:val="00FD39DE"/>
    <w:rsid w:val="00FD4ADB"/>
    <w:rsid w:val="00FE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440F6A49"/>
  <w15:docId w15:val="{31FDAF6E-0D80-41BF-BC17-738005213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792E"/>
    <w:pPr>
      <w:ind w:left="720"/>
      <w:contextualSpacing/>
    </w:pPr>
  </w:style>
  <w:style w:type="paragraph" w:styleId="a4">
    <w:name w:val="No Spacing"/>
    <w:uiPriority w:val="1"/>
    <w:qFormat/>
    <w:rsid w:val="0062631C"/>
    <w:pPr>
      <w:spacing w:after="0" w:line="240" w:lineRule="auto"/>
    </w:pPr>
    <w:rPr>
      <w:rFonts w:eastAsiaTheme="minorEastAsia" w:cs="Times New Roman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557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557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6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07F2A8-89D0-4FE1-8E2C-7D6C1F4B4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1230</Words>
  <Characters>7011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</dc:creator>
  <cp:lastModifiedBy>Valdaitsev Alexander</cp:lastModifiedBy>
  <cp:revision>4</cp:revision>
  <dcterms:created xsi:type="dcterms:W3CDTF">2019-12-25T18:25:00Z</dcterms:created>
  <dcterms:modified xsi:type="dcterms:W3CDTF">2021-12-16T09:30:00Z</dcterms:modified>
</cp:coreProperties>
</file>