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31374206"/>
        <w:docPartObj>
          <w:docPartGallery w:val="Cover Pages"/>
          <w:docPartUnique/>
        </w:docPartObj>
      </w:sdtPr>
      <w:sdtContent>
        <w:sdt>
          <w:sdtPr>
            <w:id w:val="-692380250"/>
            <w:docPartObj>
              <w:docPartGallery w:val="Cover Pages"/>
              <w:docPartUnique/>
            </w:docPartObj>
          </w:sdtPr>
          <w:sdtContent>
            <w:bookmarkStart w:id="0" w:name="_Hlk99736892" w:displacedByCustomXml="prev"/>
            <w:bookmarkEnd w:id="0" w:displacedByCustomXml="prev"/>
            <w:p w14:paraId="1666EAB1" w14:textId="77777777" w:rsidR="00147CA3" w:rsidRPr="00997BD5" w:rsidRDefault="00147CA3" w:rsidP="00147CA3">
              <w:pPr>
                <w:ind w:left="708" w:hanging="708"/>
                <w:jc w:val="center"/>
                <w:rPr>
                  <w:rFonts w:cs="Times New Roman"/>
                </w:rPr>
              </w:pPr>
              <w:r w:rsidRPr="00997BD5">
                <w:rPr>
                  <w:rFonts w:eastAsia="Calibri" w:cs="Times New Roman"/>
                  <w:szCs w:val="28"/>
                </w:rPr>
                <w:t>УО «Белорусский государственный технологический университет»</w:t>
              </w:r>
            </w:p>
            <w:p w14:paraId="054648AB" w14:textId="77777777" w:rsidR="00147CA3" w:rsidRPr="00997BD5" w:rsidRDefault="00147CA3" w:rsidP="00147CA3">
              <w:pPr>
                <w:spacing w:after="20"/>
                <w:ind w:hanging="28"/>
                <w:jc w:val="center"/>
                <w:rPr>
                  <w:rFonts w:eastAsia="Calibri" w:cs="Times New Roman"/>
                  <w:szCs w:val="28"/>
                </w:rPr>
              </w:pPr>
            </w:p>
            <w:p w14:paraId="745E7CB8" w14:textId="77777777" w:rsidR="00147CA3" w:rsidRPr="00997BD5" w:rsidRDefault="00147CA3" w:rsidP="00147CA3">
              <w:pPr>
                <w:spacing w:after="20"/>
                <w:ind w:hanging="28"/>
                <w:jc w:val="center"/>
                <w:rPr>
                  <w:rFonts w:eastAsia="Calibri" w:cs="Times New Roman"/>
                  <w:szCs w:val="28"/>
                </w:rPr>
              </w:pPr>
              <w:r w:rsidRPr="00997BD5">
                <w:rPr>
                  <w:rFonts w:eastAsia="Calibri" w:cs="Times New Roman"/>
                  <w:szCs w:val="28"/>
                </w:rPr>
                <w:t>Факультет информационных технологий</w:t>
              </w:r>
            </w:p>
            <w:p w14:paraId="67E38C50" w14:textId="77777777" w:rsidR="00147CA3" w:rsidRPr="00997BD5" w:rsidRDefault="00147CA3" w:rsidP="00147CA3">
              <w:pPr>
                <w:spacing w:after="20"/>
                <w:ind w:hanging="28"/>
                <w:jc w:val="center"/>
                <w:rPr>
                  <w:rFonts w:eastAsia="Calibri" w:cs="Times New Roman"/>
                  <w:szCs w:val="28"/>
                </w:rPr>
              </w:pPr>
              <w:r w:rsidRPr="00997BD5">
                <w:rPr>
                  <w:rFonts w:eastAsia="Calibri" w:cs="Times New Roman"/>
                  <w:szCs w:val="28"/>
                </w:rPr>
                <w:t xml:space="preserve">Кафедра </w:t>
              </w:r>
              <w:bookmarkStart w:id="1" w:name="_Hlk146805114"/>
              <w:r w:rsidRPr="00997BD5">
                <w:rPr>
                  <w:rFonts w:eastAsia="Calibri" w:cs="Times New Roman"/>
                  <w:szCs w:val="28"/>
                </w:rPr>
                <w:t>«Информационных систем и технологий»</w:t>
              </w:r>
            </w:p>
            <w:bookmarkEnd w:id="1"/>
            <w:p w14:paraId="1F8AC171" w14:textId="77777777" w:rsidR="00147CA3" w:rsidRPr="00997BD5" w:rsidRDefault="00147CA3" w:rsidP="00147CA3">
              <w:pPr>
                <w:spacing w:after="20"/>
                <w:ind w:hanging="28"/>
                <w:jc w:val="center"/>
                <w:rPr>
                  <w:rFonts w:eastAsia="Calibri" w:cs="Times New Roman"/>
                  <w:szCs w:val="28"/>
                </w:rPr>
              </w:pPr>
              <w:r w:rsidRPr="00997BD5">
                <w:rPr>
                  <w:rFonts w:eastAsia="Calibri" w:cs="Times New Roman"/>
                  <w:szCs w:val="28"/>
                </w:rPr>
                <w:t>Специальность 1-40 05 01 «Информационные Системы и Технологии»</w:t>
              </w:r>
            </w:p>
            <w:p w14:paraId="292BC081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cs="Times New Roman"/>
                  <w:szCs w:val="28"/>
                </w:rPr>
              </w:pPr>
            </w:p>
            <w:p w14:paraId="0E84CE09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cs="Times New Roman"/>
                  <w:szCs w:val="28"/>
                </w:rPr>
              </w:pPr>
            </w:p>
            <w:p w14:paraId="17E0F974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cs="Times New Roman"/>
                  <w:szCs w:val="28"/>
                </w:rPr>
              </w:pPr>
            </w:p>
            <w:p w14:paraId="2CCE83E0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cs="Times New Roman"/>
                  <w:szCs w:val="28"/>
                </w:rPr>
              </w:pPr>
            </w:p>
            <w:p w14:paraId="09A5ECB7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eastAsia="Calibri" w:cs="Times New Roman"/>
                  <w:b/>
                  <w:bCs/>
                  <w:sz w:val="40"/>
                  <w:szCs w:val="40"/>
                </w:rPr>
              </w:pPr>
            </w:p>
            <w:p w14:paraId="3B5EE47A" w14:textId="3BA2F737" w:rsidR="00147CA3" w:rsidRPr="004138F4" w:rsidRDefault="00147CA3" w:rsidP="00147CA3">
              <w:pPr>
                <w:tabs>
                  <w:tab w:val="left" w:pos="992"/>
                </w:tabs>
                <w:spacing w:after="20"/>
                <w:jc w:val="center"/>
                <w:rPr>
                  <w:rFonts w:eastAsia="Calibri" w:cs="Times New Roman"/>
                  <w:b/>
                  <w:bCs/>
                  <w:sz w:val="50"/>
                  <w:szCs w:val="50"/>
                </w:rPr>
              </w:pPr>
              <w:r w:rsidRPr="00147CA3">
                <w:rPr>
                  <w:rFonts w:eastAsia="Calibri" w:cs="Times New Roman"/>
                  <w:b/>
                  <w:bCs/>
                  <w:sz w:val="50"/>
                  <w:szCs w:val="50"/>
                </w:rPr>
                <w:t>ИНТЕРНЕТ-СЕРВИС</w:t>
              </w:r>
              <w:r w:rsidRPr="004138F4">
                <w:rPr>
                  <w:rFonts w:eastAsia="Calibri" w:cs="Times New Roman"/>
                  <w:b/>
                  <w:bCs/>
                  <w:sz w:val="50"/>
                  <w:szCs w:val="50"/>
                </w:rPr>
                <w:t xml:space="preserve"> </w:t>
              </w:r>
              <w:bookmarkStart w:id="2" w:name="_Hlk147956621"/>
              <w:r w:rsidRPr="00441BFD">
                <w:rPr>
                  <w:rFonts w:eastAsia="Calibri" w:cs="Times New Roman"/>
                  <w:b/>
                  <w:bCs/>
                  <w:sz w:val="50"/>
                  <w:szCs w:val="50"/>
                </w:rPr>
                <w:t>«</w:t>
              </w:r>
              <w:r w:rsidRPr="00997BD5">
                <w:rPr>
                  <w:rFonts w:eastAsia="Calibri" w:cs="Times New Roman"/>
                  <w:b/>
                  <w:bCs/>
                  <w:sz w:val="50"/>
                  <w:szCs w:val="50"/>
                </w:rPr>
                <w:t xml:space="preserve">Выставка </w:t>
              </w:r>
              <w:r w:rsidRPr="00997BD5">
                <w:rPr>
                  <w:rFonts w:eastAsia="Calibri" w:cs="Times New Roman"/>
                  <w:b/>
                  <w:bCs/>
                  <w:sz w:val="50"/>
                  <w:szCs w:val="50"/>
                  <w:lang w:val="en-US"/>
                </w:rPr>
                <w:t>NFT</w:t>
              </w:r>
              <w:r w:rsidRPr="00441BFD">
                <w:rPr>
                  <w:rFonts w:eastAsia="Calibri" w:cs="Times New Roman"/>
                  <w:b/>
                  <w:bCs/>
                  <w:sz w:val="50"/>
                  <w:szCs w:val="50"/>
                </w:rPr>
                <w:t>»</w:t>
              </w:r>
              <w:bookmarkEnd w:id="2"/>
            </w:p>
            <w:p w14:paraId="426FF2CA" w14:textId="27451090" w:rsidR="00147CA3" w:rsidRDefault="00147CA3" w:rsidP="00147CA3">
              <w:pPr>
                <w:tabs>
                  <w:tab w:val="left" w:pos="992"/>
                </w:tabs>
                <w:spacing w:after="20"/>
                <w:jc w:val="center"/>
                <w:rPr>
                  <w:rFonts w:eastAsia="Calibri" w:cs="Times New Roman"/>
                  <w:b/>
                  <w:bCs/>
                  <w:sz w:val="36"/>
                  <w:szCs w:val="36"/>
                </w:rPr>
              </w:pPr>
              <w:r w:rsidRPr="00147CA3">
                <w:rPr>
                  <w:rFonts w:eastAsia="Calibri" w:cs="Times New Roman"/>
                  <w:b/>
                  <w:bCs/>
                  <w:sz w:val="36"/>
                  <w:szCs w:val="36"/>
                </w:rPr>
                <w:t>для записи студента на консультацию к преподавателю</w:t>
              </w:r>
            </w:p>
            <w:p w14:paraId="6C0B76AD" w14:textId="77777777" w:rsidR="00147CA3" w:rsidRPr="00147CA3" w:rsidRDefault="00147CA3" w:rsidP="00147CA3">
              <w:pPr>
                <w:tabs>
                  <w:tab w:val="left" w:pos="992"/>
                </w:tabs>
                <w:spacing w:after="20"/>
                <w:jc w:val="center"/>
                <w:rPr>
                  <w:rFonts w:eastAsia="Calibri" w:cs="Times New Roman"/>
                  <w:b/>
                  <w:bCs/>
                  <w:sz w:val="36"/>
                  <w:szCs w:val="36"/>
                </w:rPr>
              </w:pPr>
            </w:p>
            <w:p w14:paraId="5BC1FA62" w14:textId="77777777" w:rsidR="00147CA3" w:rsidRPr="00147CA3" w:rsidRDefault="00147CA3" w:rsidP="00147CA3">
              <w:pPr>
                <w:tabs>
                  <w:tab w:val="left" w:pos="992"/>
                </w:tabs>
                <w:spacing w:after="20"/>
                <w:jc w:val="center"/>
                <w:rPr>
                  <w:rFonts w:eastAsia="Calibri" w:cs="Times New Roman"/>
                  <w:b/>
                  <w:bCs/>
                  <w:sz w:val="50"/>
                  <w:szCs w:val="50"/>
                </w:rPr>
              </w:pPr>
              <w:r w:rsidRPr="00147CA3">
                <w:rPr>
                  <w:rFonts w:eastAsia="Calibri" w:cs="Times New Roman"/>
                  <w:b/>
                  <w:bCs/>
                  <w:sz w:val="50"/>
                  <w:szCs w:val="50"/>
                </w:rPr>
                <w:t>КОНЦЕПЦИЯ</w:t>
              </w:r>
            </w:p>
            <w:p w14:paraId="67CECBB2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jc w:val="center"/>
                <w:rPr>
                  <w:rFonts w:eastAsia="Calibri" w:cs="Times New Roman"/>
                  <w:b/>
                  <w:bCs/>
                  <w:sz w:val="34"/>
                  <w:szCs w:val="34"/>
                </w:rPr>
              </w:pPr>
            </w:p>
            <w:p w14:paraId="036963C7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eastAsia="Calibri" w:cs="Times New Roman"/>
                  <w:b/>
                  <w:bCs/>
                  <w:sz w:val="34"/>
                  <w:szCs w:val="34"/>
                </w:rPr>
              </w:pPr>
            </w:p>
            <w:p w14:paraId="7D258349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eastAsia="Calibri" w:cs="Times New Roman"/>
                  <w:szCs w:val="28"/>
                  <w:u w:val="single"/>
                </w:rPr>
              </w:pPr>
              <w:r w:rsidRPr="00997BD5">
                <w:rPr>
                  <w:rFonts w:eastAsia="Calibri" w:cs="Times New Roman"/>
                  <w:szCs w:val="28"/>
                </w:rPr>
                <w:t xml:space="preserve"> </w:t>
              </w:r>
            </w:p>
            <w:tbl>
              <w:tblPr>
                <w:tblStyle w:val="12"/>
                <w:tblW w:w="0" w:type="auto"/>
                <w:tblInd w:w="392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4003"/>
                <w:gridCol w:w="2263"/>
                <w:gridCol w:w="425"/>
                <w:gridCol w:w="2262"/>
              </w:tblGrid>
              <w:tr w:rsidR="00147CA3" w:rsidRPr="00997BD5" w14:paraId="69722AFE" w14:textId="77777777" w:rsidTr="00536609">
                <w:tc>
                  <w:tcPr>
                    <w:tcW w:w="4003" w:type="dxa"/>
                    <w:hideMark/>
                  </w:tcPr>
                  <w:p w14:paraId="232A77FD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</w:p>
                  <w:p w14:paraId="2F49F11D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</w:p>
                  <w:p w14:paraId="42B3B4F6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</w:p>
                  <w:p w14:paraId="03320987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</w:p>
                  <w:p w14:paraId="31A43073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</w:p>
                  <w:p w14:paraId="02E36C4C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</w:p>
                  <w:p w14:paraId="69BE52C8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</w:p>
                  <w:p w14:paraId="457AC52F" w14:textId="20AFD090" w:rsidR="00147CA3" w:rsidRPr="004138F4" w:rsidRDefault="004138F4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b/>
                        <w:bCs/>
                        <w:szCs w:val="28"/>
                      </w:rPr>
                    </w:pPr>
                    <w:r w:rsidRPr="004138F4">
                      <w:rPr>
                        <w:b/>
                        <w:bCs/>
                        <w:szCs w:val="28"/>
                      </w:rPr>
                      <w:t>Разработал</w:t>
                    </w:r>
                  </w:p>
                </w:tc>
                <w:tc>
                  <w:tcPr>
                    <w:tcW w:w="2263" w:type="dxa"/>
                  </w:tcPr>
                  <w:p w14:paraId="11EB7697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rPr>
                        <w:szCs w:val="28"/>
                      </w:rPr>
                    </w:pPr>
                  </w:p>
                </w:tc>
                <w:tc>
                  <w:tcPr>
                    <w:tcW w:w="425" w:type="dxa"/>
                  </w:tcPr>
                  <w:p w14:paraId="11314285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rPr>
                        <w:szCs w:val="28"/>
                      </w:rPr>
                    </w:pPr>
                  </w:p>
                </w:tc>
                <w:tc>
                  <w:tcPr>
                    <w:tcW w:w="2262" w:type="dxa"/>
                  </w:tcPr>
                  <w:p w14:paraId="29D19C9E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rPr>
                        <w:szCs w:val="28"/>
                      </w:rPr>
                    </w:pPr>
                  </w:p>
                </w:tc>
              </w:tr>
              <w:tr w:rsidR="00147CA3" w:rsidRPr="00997BD5" w14:paraId="0E413083" w14:textId="77777777" w:rsidTr="00536609">
                <w:tc>
                  <w:tcPr>
                    <w:tcW w:w="4003" w:type="dxa"/>
                    <w:hideMark/>
                  </w:tcPr>
                  <w:p w14:paraId="5BE84B0E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szCs w:val="28"/>
                      </w:rPr>
                    </w:pPr>
                    <w:r w:rsidRPr="00997BD5">
                      <w:rPr>
                        <w:szCs w:val="28"/>
                      </w:rPr>
                      <w:t>Студент 2</w:t>
                    </w:r>
                    <w:r w:rsidRPr="00997BD5">
                      <w:rPr>
                        <w:szCs w:val="28"/>
                        <w:lang w:val="en-US"/>
                      </w:rPr>
                      <w:t xml:space="preserve"> </w:t>
                    </w:r>
                    <w:r w:rsidRPr="00997BD5">
                      <w:rPr>
                        <w:szCs w:val="28"/>
                      </w:rPr>
                      <w:t>курса группы 1</w:t>
                    </w:r>
                  </w:p>
                </w:tc>
                <w:tc>
                  <w:tcPr>
                    <w:tcW w:w="2263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799450CB" w14:textId="77777777" w:rsidR="00147CA3" w:rsidRPr="00997BD5" w:rsidRDefault="00147CA3" w:rsidP="00536609">
                    <w:pPr>
                      <w:tabs>
                        <w:tab w:val="left" w:pos="992"/>
                      </w:tabs>
                    </w:pPr>
                  </w:p>
                </w:tc>
                <w:tc>
                  <w:tcPr>
                    <w:tcW w:w="425" w:type="dxa"/>
                  </w:tcPr>
                  <w:p w14:paraId="49EC6D7D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rPr>
                        <w:szCs w:val="28"/>
                      </w:rPr>
                    </w:pPr>
                  </w:p>
                </w:tc>
                <w:tc>
                  <w:tcPr>
                    <w:tcW w:w="2262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0E312410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jc w:val="center"/>
                      <w:rPr>
                        <w:szCs w:val="28"/>
                      </w:rPr>
                    </w:pPr>
                    <w:r w:rsidRPr="00997BD5">
                      <w:rPr>
                        <w:szCs w:val="28"/>
                      </w:rPr>
                      <w:t>Д.И. Велютич</w:t>
                    </w:r>
                  </w:p>
                </w:tc>
              </w:tr>
              <w:tr w:rsidR="00147CA3" w:rsidRPr="00997BD5" w14:paraId="286E777E" w14:textId="77777777" w:rsidTr="00536609">
                <w:tc>
                  <w:tcPr>
                    <w:tcW w:w="4003" w:type="dxa"/>
                  </w:tcPr>
                  <w:p w14:paraId="75EEDBFE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rPr>
                        <w:szCs w:val="28"/>
                      </w:rPr>
                    </w:pPr>
                  </w:p>
                </w:tc>
                <w:tc>
                  <w:tcPr>
                    <w:tcW w:w="2263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  <w:hideMark/>
                  </w:tcPr>
                  <w:p w14:paraId="677A8746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ind w:firstLine="0"/>
                      <w:jc w:val="center"/>
                    </w:pPr>
                    <w:r w:rsidRPr="00997BD5">
                      <w:rPr>
                        <w:sz w:val="16"/>
                        <w:szCs w:val="16"/>
                      </w:rPr>
                      <w:t>подпись, дата</w:t>
                    </w:r>
                  </w:p>
                </w:tc>
                <w:tc>
                  <w:tcPr>
                    <w:tcW w:w="425" w:type="dxa"/>
                  </w:tcPr>
                  <w:p w14:paraId="62A466C3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jc w:val="center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262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  <w:hideMark/>
                  </w:tcPr>
                  <w:p w14:paraId="58073AFA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ind w:firstLine="0"/>
                      <w:jc w:val="center"/>
                    </w:pPr>
                    <w:r w:rsidRPr="00997BD5">
                      <w:rPr>
                        <w:sz w:val="16"/>
                        <w:szCs w:val="16"/>
                      </w:rPr>
                      <w:t>инициалы и фамилия</w:t>
                    </w:r>
                  </w:p>
                </w:tc>
              </w:tr>
              <w:tr w:rsidR="00147CA3" w:rsidRPr="00997BD5" w14:paraId="72EC0F73" w14:textId="77777777" w:rsidTr="00536609">
                <w:trPr>
                  <w:trHeight w:val="433"/>
                </w:trPr>
                <w:tc>
                  <w:tcPr>
                    <w:tcW w:w="4003" w:type="dxa"/>
                    <w:hideMark/>
                  </w:tcPr>
                  <w:p w14:paraId="30EADB1D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ind w:firstLine="0"/>
                      <w:rPr>
                        <w:b/>
                        <w:bCs/>
                        <w:szCs w:val="28"/>
                      </w:rPr>
                    </w:pPr>
                    <w:r w:rsidRPr="00997BD5">
                      <w:rPr>
                        <w:b/>
                        <w:bCs/>
                        <w:szCs w:val="28"/>
                      </w:rPr>
                      <w:t>Проверил(а)</w:t>
                    </w:r>
                  </w:p>
                </w:tc>
                <w:tc>
                  <w:tcPr>
                    <w:tcW w:w="2263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3CE4C62C" w14:textId="77777777" w:rsidR="00147CA3" w:rsidRPr="00997BD5" w:rsidRDefault="00147CA3" w:rsidP="00536609">
                    <w:pPr>
                      <w:tabs>
                        <w:tab w:val="left" w:pos="992"/>
                      </w:tabs>
                    </w:pPr>
                  </w:p>
                </w:tc>
                <w:tc>
                  <w:tcPr>
                    <w:tcW w:w="425" w:type="dxa"/>
                  </w:tcPr>
                  <w:p w14:paraId="2F934945" w14:textId="77777777" w:rsidR="00147CA3" w:rsidRPr="00997BD5" w:rsidRDefault="00147CA3" w:rsidP="00536609">
                    <w:pPr>
                      <w:tabs>
                        <w:tab w:val="left" w:pos="992"/>
                      </w:tabs>
                    </w:pPr>
                  </w:p>
                </w:tc>
                <w:tc>
                  <w:tcPr>
                    <w:tcW w:w="2262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  <w:hideMark/>
                  </w:tcPr>
                  <w:p w14:paraId="406EBA40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ind w:firstLine="0"/>
                      <w:jc w:val="center"/>
                      <w:rPr>
                        <w:lang w:val="en-US"/>
                      </w:rPr>
                    </w:pPr>
                    <w:r w:rsidRPr="00997BD5">
                      <w:t>М.Г. Савельева</w:t>
                    </w:r>
                  </w:p>
                </w:tc>
              </w:tr>
              <w:tr w:rsidR="00147CA3" w:rsidRPr="00997BD5" w14:paraId="31F72510" w14:textId="77777777" w:rsidTr="00536609">
                <w:tc>
                  <w:tcPr>
                    <w:tcW w:w="4003" w:type="dxa"/>
                  </w:tcPr>
                  <w:p w14:paraId="6519A5B0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spacing w:after="20"/>
                      <w:rPr>
                        <w:szCs w:val="28"/>
                      </w:rPr>
                    </w:pPr>
                  </w:p>
                </w:tc>
                <w:tc>
                  <w:tcPr>
                    <w:tcW w:w="2263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  <w:hideMark/>
                  </w:tcPr>
                  <w:p w14:paraId="23F634F8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ind w:firstLine="0"/>
                      <w:jc w:val="center"/>
                    </w:pPr>
                    <w:r w:rsidRPr="00997BD5">
                      <w:rPr>
                        <w:sz w:val="16"/>
                        <w:szCs w:val="16"/>
                      </w:rPr>
                      <w:t>подпись, дата</w:t>
                    </w:r>
                  </w:p>
                </w:tc>
                <w:tc>
                  <w:tcPr>
                    <w:tcW w:w="425" w:type="dxa"/>
                  </w:tcPr>
                  <w:p w14:paraId="375AD461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jc w:val="center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262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  <w:hideMark/>
                  </w:tcPr>
                  <w:p w14:paraId="32924F40" w14:textId="77777777" w:rsidR="00147CA3" w:rsidRPr="00997BD5" w:rsidRDefault="00147CA3" w:rsidP="00536609">
                    <w:pPr>
                      <w:tabs>
                        <w:tab w:val="left" w:pos="992"/>
                      </w:tabs>
                      <w:ind w:firstLine="0"/>
                      <w:jc w:val="center"/>
                    </w:pPr>
                    <w:r w:rsidRPr="00997BD5">
                      <w:rPr>
                        <w:sz w:val="16"/>
                        <w:szCs w:val="16"/>
                      </w:rPr>
                      <w:t>инициалы и фамилия</w:t>
                    </w:r>
                  </w:p>
                </w:tc>
              </w:tr>
            </w:tbl>
            <w:p w14:paraId="7155B658" w14:textId="77777777" w:rsidR="00147CA3" w:rsidRPr="00997BD5" w:rsidRDefault="00147CA3" w:rsidP="00147CA3">
              <w:pPr>
                <w:tabs>
                  <w:tab w:val="left" w:pos="992"/>
                </w:tabs>
                <w:spacing w:after="1080"/>
                <w:rPr>
                  <w:rFonts w:cs="Times New Roman"/>
                  <w:szCs w:val="28"/>
                </w:rPr>
              </w:pPr>
            </w:p>
            <w:p w14:paraId="00413E84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cs="Times New Roman"/>
                  <w:szCs w:val="28"/>
                </w:rPr>
              </w:pPr>
            </w:p>
            <w:p w14:paraId="6207FAD5" w14:textId="77777777" w:rsidR="00147CA3" w:rsidRPr="00997BD5" w:rsidRDefault="00147CA3" w:rsidP="00147CA3">
              <w:pPr>
                <w:tabs>
                  <w:tab w:val="left" w:pos="992"/>
                </w:tabs>
                <w:spacing w:after="20"/>
                <w:rPr>
                  <w:rFonts w:cs="Times New Roman"/>
                  <w:szCs w:val="28"/>
                </w:rPr>
              </w:pPr>
            </w:p>
            <w:p w14:paraId="37098813" w14:textId="77777777" w:rsidR="00147CA3" w:rsidRPr="00997BD5" w:rsidRDefault="00147CA3" w:rsidP="00147CA3">
              <w:pPr>
                <w:spacing w:after="20"/>
                <w:rPr>
                  <w:rFonts w:eastAsia="Calibri" w:cs="Times New Roman"/>
                  <w:szCs w:val="28"/>
                </w:rPr>
              </w:pPr>
            </w:p>
            <w:p w14:paraId="03B61E0B" w14:textId="77777777" w:rsidR="00147CA3" w:rsidRDefault="00147CA3" w:rsidP="00147CA3">
              <w:pPr>
                <w:spacing w:after="20"/>
                <w:rPr>
                  <w:rFonts w:eastAsia="Calibri" w:cs="Times New Roman"/>
                  <w:szCs w:val="28"/>
                </w:rPr>
              </w:pPr>
            </w:p>
            <w:p w14:paraId="7CAB3700" w14:textId="77777777" w:rsidR="00147CA3" w:rsidRPr="00997BD5" w:rsidRDefault="00147CA3" w:rsidP="00147CA3">
              <w:pPr>
                <w:spacing w:after="20"/>
                <w:rPr>
                  <w:rFonts w:eastAsia="Calibri" w:cs="Times New Roman"/>
                  <w:szCs w:val="28"/>
                </w:rPr>
              </w:pPr>
            </w:p>
            <w:p w14:paraId="5CE3E567" w14:textId="0ED4B8FF" w:rsidR="00A14E0E" w:rsidRPr="00147CA3" w:rsidRDefault="00147CA3" w:rsidP="00147CA3">
              <w:pPr>
                <w:spacing w:after="20"/>
                <w:jc w:val="center"/>
              </w:pPr>
              <w:r w:rsidRPr="00997BD5">
                <w:rPr>
                  <w:rFonts w:eastAsia="Calibri" w:cs="Times New Roman"/>
                  <w:szCs w:val="28"/>
                </w:rPr>
                <w:t>Минск 2023</w:t>
              </w:r>
            </w:p>
          </w:sdtContent>
        </w:sdt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789942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C3B64" w14:textId="0CF57E2E" w:rsidR="00A14E0E" w:rsidRPr="004138F4" w:rsidRDefault="00365525" w:rsidP="0036552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138F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DE5D41" w14:textId="57189713" w:rsidR="00D01608" w:rsidRPr="00D01608" w:rsidRDefault="00A14E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6813" w:history="1">
            <w:r w:rsidR="00D01608" w:rsidRPr="00D01608">
              <w:rPr>
                <w:rStyle w:val="a6"/>
                <w:rFonts w:cs="Times New Roman"/>
                <w:noProof/>
              </w:rPr>
              <w:t>Введен</w:t>
            </w:r>
            <w:r w:rsidR="00D01608" w:rsidRPr="00D01608">
              <w:rPr>
                <w:rStyle w:val="a6"/>
                <w:rFonts w:cs="Times New Roman"/>
                <w:noProof/>
              </w:rPr>
              <w:t>и</w:t>
            </w:r>
            <w:r w:rsidR="00D01608" w:rsidRPr="00D01608">
              <w:rPr>
                <w:rStyle w:val="a6"/>
                <w:rFonts w:cs="Times New Roman"/>
                <w:noProof/>
              </w:rPr>
              <w:t>е</w:t>
            </w:r>
            <w:r w:rsidR="00D01608" w:rsidRPr="00D01608">
              <w:rPr>
                <w:noProof/>
                <w:webHidden/>
              </w:rPr>
              <w:tab/>
            </w:r>
            <w:r w:rsidR="00D01608" w:rsidRPr="00D01608">
              <w:rPr>
                <w:noProof/>
                <w:webHidden/>
              </w:rPr>
              <w:fldChar w:fldCharType="begin"/>
            </w:r>
            <w:r w:rsidR="00D01608" w:rsidRPr="00D01608">
              <w:rPr>
                <w:noProof/>
                <w:webHidden/>
              </w:rPr>
              <w:instrText xml:space="preserve"> PAGEREF _Toc152246813 \h </w:instrText>
            </w:r>
            <w:r w:rsidR="00D01608" w:rsidRPr="00D01608">
              <w:rPr>
                <w:noProof/>
                <w:webHidden/>
              </w:rPr>
            </w:r>
            <w:r w:rsidR="00D01608" w:rsidRPr="00D01608">
              <w:rPr>
                <w:noProof/>
                <w:webHidden/>
              </w:rPr>
              <w:fldChar w:fldCharType="separate"/>
            </w:r>
            <w:r w:rsidR="002A060C">
              <w:rPr>
                <w:noProof/>
                <w:webHidden/>
              </w:rPr>
              <w:t>2</w:t>
            </w:r>
            <w:r w:rsidR="00D01608" w:rsidRPr="00D01608">
              <w:rPr>
                <w:noProof/>
                <w:webHidden/>
              </w:rPr>
              <w:fldChar w:fldCharType="end"/>
            </w:r>
          </w:hyperlink>
        </w:p>
        <w:p w14:paraId="58AC7129" w14:textId="20607E1F" w:rsidR="00D01608" w:rsidRPr="00D01608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46814" w:history="1">
            <w:r w:rsidR="00D01608" w:rsidRPr="00D01608">
              <w:rPr>
                <w:rStyle w:val="a6"/>
                <w:rFonts w:cs="Times New Roman"/>
                <w:noProof/>
              </w:rPr>
              <w:t>1 Соглашение об</w:t>
            </w:r>
            <w:r w:rsidR="00D01608" w:rsidRPr="00D01608">
              <w:rPr>
                <w:rStyle w:val="a6"/>
                <w:rFonts w:cs="Times New Roman"/>
                <w:noProof/>
              </w:rPr>
              <w:t xml:space="preserve"> </w:t>
            </w:r>
            <w:r w:rsidR="00D01608" w:rsidRPr="00D01608">
              <w:rPr>
                <w:rStyle w:val="a6"/>
                <w:rFonts w:cs="Times New Roman"/>
                <w:noProof/>
              </w:rPr>
              <w:t>уровне услуг (SLA)</w:t>
            </w:r>
            <w:r w:rsidR="00D01608" w:rsidRPr="00D01608">
              <w:rPr>
                <w:noProof/>
                <w:webHidden/>
              </w:rPr>
              <w:tab/>
            </w:r>
            <w:r w:rsidR="00D01608" w:rsidRPr="00D01608">
              <w:rPr>
                <w:noProof/>
                <w:webHidden/>
              </w:rPr>
              <w:fldChar w:fldCharType="begin"/>
            </w:r>
            <w:r w:rsidR="00D01608" w:rsidRPr="00D01608">
              <w:rPr>
                <w:noProof/>
                <w:webHidden/>
              </w:rPr>
              <w:instrText xml:space="preserve"> PAGEREF _Toc152246814 \h </w:instrText>
            </w:r>
            <w:r w:rsidR="00D01608" w:rsidRPr="00D01608">
              <w:rPr>
                <w:noProof/>
                <w:webHidden/>
              </w:rPr>
            </w:r>
            <w:r w:rsidR="00D01608" w:rsidRPr="00D01608">
              <w:rPr>
                <w:noProof/>
                <w:webHidden/>
              </w:rPr>
              <w:fldChar w:fldCharType="separate"/>
            </w:r>
            <w:r w:rsidR="002A060C">
              <w:rPr>
                <w:noProof/>
                <w:webHidden/>
              </w:rPr>
              <w:t>3</w:t>
            </w:r>
            <w:r w:rsidR="00D01608" w:rsidRPr="00D01608">
              <w:rPr>
                <w:noProof/>
                <w:webHidden/>
              </w:rPr>
              <w:fldChar w:fldCharType="end"/>
            </w:r>
          </w:hyperlink>
        </w:p>
        <w:p w14:paraId="6A7E16F8" w14:textId="598E0BE4" w:rsidR="00D01608" w:rsidRPr="00D01608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46815" w:history="1">
            <w:r w:rsidR="00D01608" w:rsidRPr="00D01608">
              <w:rPr>
                <w:rStyle w:val="a6"/>
                <w:rFonts w:cs="Times New Roman"/>
                <w:noProof/>
              </w:rPr>
              <w:t>2 Функци</w:t>
            </w:r>
            <w:r w:rsidR="00D01608" w:rsidRPr="00D01608">
              <w:rPr>
                <w:rStyle w:val="a6"/>
                <w:rFonts w:cs="Times New Roman"/>
                <w:noProof/>
              </w:rPr>
              <w:t>о</w:t>
            </w:r>
            <w:r w:rsidR="00D01608" w:rsidRPr="00D01608">
              <w:rPr>
                <w:rStyle w:val="a6"/>
                <w:rFonts w:cs="Times New Roman"/>
                <w:noProof/>
              </w:rPr>
              <w:t>нальность сервиса</w:t>
            </w:r>
            <w:r w:rsidR="00D01608" w:rsidRPr="00D01608">
              <w:rPr>
                <w:noProof/>
                <w:webHidden/>
              </w:rPr>
              <w:tab/>
            </w:r>
            <w:r w:rsidR="00D01608" w:rsidRPr="00D01608">
              <w:rPr>
                <w:noProof/>
                <w:webHidden/>
              </w:rPr>
              <w:fldChar w:fldCharType="begin"/>
            </w:r>
            <w:r w:rsidR="00D01608" w:rsidRPr="00D01608">
              <w:rPr>
                <w:noProof/>
                <w:webHidden/>
              </w:rPr>
              <w:instrText xml:space="preserve"> PAGEREF _Toc152246815 \h </w:instrText>
            </w:r>
            <w:r w:rsidR="00D01608" w:rsidRPr="00D01608">
              <w:rPr>
                <w:noProof/>
                <w:webHidden/>
              </w:rPr>
            </w:r>
            <w:r w:rsidR="00D01608" w:rsidRPr="00D01608">
              <w:rPr>
                <w:noProof/>
                <w:webHidden/>
              </w:rPr>
              <w:fldChar w:fldCharType="separate"/>
            </w:r>
            <w:r w:rsidR="002A060C">
              <w:rPr>
                <w:noProof/>
                <w:webHidden/>
              </w:rPr>
              <w:t>4</w:t>
            </w:r>
            <w:r w:rsidR="00D01608" w:rsidRPr="00D01608">
              <w:rPr>
                <w:noProof/>
                <w:webHidden/>
              </w:rPr>
              <w:fldChar w:fldCharType="end"/>
            </w:r>
          </w:hyperlink>
        </w:p>
        <w:p w14:paraId="02442993" w14:textId="41A6A860" w:rsidR="00D01608" w:rsidRPr="00D01608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46816" w:history="1">
            <w:r w:rsidR="00D01608" w:rsidRPr="00D01608">
              <w:rPr>
                <w:rStyle w:val="a6"/>
                <w:rFonts w:cs="Times New Roman"/>
                <w:noProof/>
              </w:rPr>
              <w:t>3 Логиче</w:t>
            </w:r>
            <w:r w:rsidR="00D01608" w:rsidRPr="00D01608">
              <w:rPr>
                <w:rStyle w:val="a6"/>
                <w:rFonts w:cs="Times New Roman"/>
                <w:noProof/>
              </w:rPr>
              <w:t>с</w:t>
            </w:r>
            <w:r w:rsidR="00D01608" w:rsidRPr="00D01608">
              <w:rPr>
                <w:rStyle w:val="a6"/>
                <w:rFonts w:cs="Times New Roman"/>
                <w:noProof/>
              </w:rPr>
              <w:t>кая схема данных</w:t>
            </w:r>
            <w:r w:rsidR="00D01608" w:rsidRPr="00D01608">
              <w:rPr>
                <w:noProof/>
                <w:webHidden/>
              </w:rPr>
              <w:tab/>
            </w:r>
            <w:r w:rsidR="00D01608" w:rsidRPr="00D01608">
              <w:rPr>
                <w:noProof/>
                <w:webHidden/>
              </w:rPr>
              <w:fldChar w:fldCharType="begin"/>
            </w:r>
            <w:r w:rsidR="00D01608" w:rsidRPr="00D01608">
              <w:rPr>
                <w:noProof/>
                <w:webHidden/>
              </w:rPr>
              <w:instrText xml:space="preserve"> PAGEREF _Toc152246816 \h </w:instrText>
            </w:r>
            <w:r w:rsidR="00D01608" w:rsidRPr="00D01608">
              <w:rPr>
                <w:noProof/>
                <w:webHidden/>
              </w:rPr>
            </w:r>
            <w:r w:rsidR="00D01608" w:rsidRPr="00D01608">
              <w:rPr>
                <w:noProof/>
                <w:webHidden/>
              </w:rPr>
              <w:fldChar w:fldCharType="separate"/>
            </w:r>
            <w:r w:rsidR="002A060C">
              <w:rPr>
                <w:noProof/>
                <w:webHidden/>
              </w:rPr>
              <w:t>7</w:t>
            </w:r>
            <w:r w:rsidR="00D01608" w:rsidRPr="00D01608">
              <w:rPr>
                <w:noProof/>
                <w:webHidden/>
              </w:rPr>
              <w:fldChar w:fldCharType="end"/>
            </w:r>
          </w:hyperlink>
        </w:p>
        <w:p w14:paraId="0BFB9B16" w14:textId="53155A82" w:rsidR="00D01608" w:rsidRPr="00D01608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46817" w:history="1">
            <w:r w:rsidR="00D01608" w:rsidRPr="00D01608">
              <w:rPr>
                <w:rStyle w:val="a6"/>
                <w:rFonts w:cs="Times New Roman"/>
                <w:noProof/>
              </w:rPr>
              <w:t>4 Архи</w:t>
            </w:r>
            <w:r w:rsidR="00D01608" w:rsidRPr="00D01608">
              <w:rPr>
                <w:rStyle w:val="a6"/>
                <w:rFonts w:cs="Times New Roman"/>
                <w:noProof/>
              </w:rPr>
              <w:t>т</w:t>
            </w:r>
            <w:r w:rsidR="00D01608" w:rsidRPr="00D01608">
              <w:rPr>
                <w:rStyle w:val="a6"/>
                <w:rFonts w:cs="Times New Roman"/>
                <w:noProof/>
              </w:rPr>
              <w:t>ектура сервиса</w:t>
            </w:r>
            <w:r w:rsidR="00D01608" w:rsidRPr="00D01608">
              <w:rPr>
                <w:noProof/>
                <w:webHidden/>
              </w:rPr>
              <w:tab/>
            </w:r>
            <w:r w:rsidR="00D01608" w:rsidRPr="00D01608">
              <w:rPr>
                <w:noProof/>
                <w:webHidden/>
              </w:rPr>
              <w:fldChar w:fldCharType="begin"/>
            </w:r>
            <w:r w:rsidR="00D01608" w:rsidRPr="00D01608">
              <w:rPr>
                <w:noProof/>
                <w:webHidden/>
              </w:rPr>
              <w:instrText xml:space="preserve"> PAGEREF _Toc152246817 \h </w:instrText>
            </w:r>
            <w:r w:rsidR="00D01608" w:rsidRPr="00D01608">
              <w:rPr>
                <w:noProof/>
                <w:webHidden/>
              </w:rPr>
            </w:r>
            <w:r w:rsidR="00D01608" w:rsidRPr="00D01608">
              <w:rPr>
                <w:noProof/>
                <w:webHidden/>
              </w:rPr>
              <w:fldChar w:fldCharType="separate"/>
            </w:r>
            <w:r w:rsidR="002A060C">
              <w:rPr>
                <w:noProof/>
                <w:webHidden/>
              </w:rPr>
              <w:t>11</w:t>
            </w:r>
            <w:r w:rsidR="00D01608" w:rsidRPr="00D01608">
              <w:rPr>
                <w:noProof/>
                <w:webHidden/>
              </w:rPr>
              <w:fldChar w:fldCharType="end"/>
            </w:r>
          </w:hyperlink>
        </w:p>
        <w:p w14:paraId="4E7954B0" w14:textId="164BEBB1" w:rsidR="00D01608" w:rsidRPr="00D01608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46818" w:history="1">
            <w:r w:rsidR="00D01608" w:rsidRPr="00D01608">
              <w:rPr>
                <w:rStyle w:val="a6"/>
                <w:rFonts w:cs="Times New Roman"/>
                <w:noProof/>
              </w:rPr>
              <w:t>5 Источ</w:t>
            </w:r>
            <w:r w:rsidR="00D01608" w:rsidRPr="00D01608">
              <w:rPr>
                <w:rStyle w:val="a6"/>
                <w:rFonts w:cs="Times New Roman"/>
                <w:noProof/>
              </w:rPr>
              <w:t>н</w:t>
            </w:r>
            <w:r w:rsidR="00D01608" w:rsidRPr="00D01608">
              <w:rPr>
                <w:rStyle w:val="a6"/>
                <w:rFonts w:cs="Times New Roman"/>
                <w:noProof/>
              </w:rPr>
              <w:t>ики</w:t>
            </w:r>
            <w:r w:rsidR="00D01608" w:rsidRPr="00D01608">
              <w:rPr>
                <w:noProof/>
                <w:webHidden/>
              </w:rPr>
              <w:tab/>
            </w:r>
            <w:r w:rsidR="00D01608" w:rsidRPr="00D01608">
              <w:rPr>
                <w:noProof/>
                <w:webHidden/>
              </w:rPr>
              <w:fldChar w:fldCharType="begin"/>
            </w:r>
            <w:r w:rsidR="00D01608" w:rsidRPr="00D01608">
              <w:rPr>
                <w:noProof/>
                <w:webHidden/>
              </w:rPr>
              <w:instrText xml:space="preserve"> PAGEREF _Toc152246818 \h </w:instrText>
            </w:r>
            <w:r w:rsidR="00D01608" w:rsidRPr="00D01608">
              <w:rPr>
                <w:noProof/>
                <w:webHidden/>
              </w:rPr>
            </w:r>
            <w:r w:rsidR="00D01608" w:rsidRPr="00D01608">
              <w:rPr>
                <w:noProof/>
                <w:webHidden/>
              </w:rPr>
              <w:fldChar w:fldCharType="separate"/>
            </w:r>
            <w:r w:rsidR="002A060C">
              <w:rPr>
                <w:noProof/>
                <w:webHidden/>
              </w:rPr>
              <w:t>14</w:t>
            </w:r>
            <w:r w:rsidR="00D01608" w:rsidRPr="00D01608">
              <w:rPr>
                <w:noProof/>
                <w:webHidden/>
              </w:rPr>
              <w:fldChar w:fldCharType="end"/>
            </w:r>
          </w:hyperlink>
        </w:p>
        <w:p w14:paraId="4548E423" w14:textId="1FB2CF87" w:rsidR="00A14E0E" w:rsidRDefault="00A14E0E" w:rsidP="00030DE2">
          <w:r>
            <w:rPr>
              <w:b/>
              <w:bCs/>
            </w:rPr>
            <w:fldChar w:fldCharType="end"/>
          </w:r>
        </w:p>
      </w:sdtContent>
    </w:sdt>
    <w:p w14:paraId="706F90CD" w14:textId="77777777" w:rsidR="00A14E0E" w:rsidRDefault="00A14E0E" w:rsidP="006C0B77">
      <w:pPr>
        <w:spacing w:after="0"/>
        <w:ind w:firstLine="709"/>
        <w:jc w:val="both"/>
      </w:pPr>
    </w:p>
    <w:p w14:paraId="0B800F30" w14:textId="77777777" w:rsidR="00A14E0E" w:rsidRDefault="00A14E0E" w:rsidP="006C0B77">
      <w:pPr>
        <w:spacing w:after="0"/>
        <w:ind w:firstLine="709"/>
        <w:jc w:val="both"/>
      </w:pPr>
    </w:p>
    <w:p w14:paraId="29F1A864" w14:textId="77777777" w:rsidR="00A14E0E" w:rsidRDefault="00A14E0E" w:rsidP="006C0B77">
      <w:pPr>
        <w:spacing w:after="0"/>
        <w:ind w:firstLine="709"/>
        <w:jc w:val="both"/>
      </w:pPr>
    </w:p>
    <w:p w14:paraId="40D3A1AE" w14:textId="77777777" w:rsidR="00A14E0E" w:rsidRDefault="00A14E0E" w:rsidP="006C0B77">
      <w:pPr>
        <w:spacing w:after="0"/>
        <w:ind w:firstLine="709"/>
        <w:jc w:val="both"/>
      </w:pPr>
    </w:p>
    <w:p w14:paraId="0164920A" w14:textId="5C38729A" w:rsidR="00A14E0E" w:rsidRDefault="00A14E0E" w:rsidP="006C0B77">
      <w:pPr>
        <w:spacing w:after="0"/>
        <w:ind w:firstLine="709"/>
        <w:jc w:val="both"/>
      </w:pPr>
    </w:p>
    <w:p w14:paraId="7C9165A5" w14:textId="025CCCE0" w:rsidR="00A14E0E" w:rsidRDefault="00A14E0E">
      <w:pPr>
        <w:spacing w:line="259" w:lineRule="auto"/>
      </w:pPr>
      <w:r>
        <w:br w:type="page"/>
      </w:r>
    </w:p>
    <w:p w14:paraId="52A89D9C" w14:textId="025CCCE0" w:rsidR="00A14E0E" w:rsidRPr="004138F4" w:rsidRDefault="00A14E0E" w:rsidP="004138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246813"/>
      <w:r w:rsidRPr="004138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3"/>
    </w:p>
    <w:p w14:paraId="29B358CB" w14:textId="77777777" w:rsidR="00A14E0E" w:rsidRPr="00171616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Выставка NFT – это проект, направленный на создание платформы для торговли и обмена цифровыми коллекционными предметами, созданными с использованием технологии NFT (Non-</w:t>
      </w:r>
      <w:proofErr w:type="spellStart"/>
      <w:r w:rsidRPr="00171616">
        <w:rPr>
          <w:rFonts w:cs="Times New Roman"/>
          <w:szCs w:val="28"/>
        </w:rPr>
        <w:t>Fungible</w:t>
      </w:r>
      <w:proofErr w:type="spellEnd"/>
      <w:r w:rsidRPr="00171616">
        <w:rPr>
          <w:rFonts w:cs="Times New Roman"/>
          <w:szCs w:val="28"/>
        </w:rPr>
        <w:t xml:space="preserve"> </w:t>
      </w:r>
      <w:proofErr w:type="spellStart"/>
      <w:r w:rsidRPr="00171616">
        <w:rPr>
          <w:rFonts w:cs="Times New Roman"/>
          <w:szCs w:val="28"/>
        </w:rPr>
        <w:t>Token</w:t>
      </w:r>
      <w:proofErr w:type="spellEnd"/>
      <w:r w:rsidRPr="00171616">
        <w:rPr>
          <w:rFonts w:cs="Times New Roman"/>
          <w:szCs w:val="28"/>
        </w:rPr>
        <w:t>).</w:t>
      </w:r>
    </w:p>
    <w:p w14:paraId="60622588" w14:textId="77777777" w:rsidR="00A14E0E" w:rsidRPr="00171616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 xml:space="preserve">Актуальность темы проекта обусловлена растущим интересом к цифровым коллекционным предметам, а также возможностями, которые предоставляет технология NFT. Эта технология позволяет создавать уникальные, неизменяемые и </w:t>
      </w:r>
      <w:proofErr w:type="spellStart"/>
      <w:r w:rsidRPr="00171616">
        <w:rPr>
          <w:rFonts w:cs="Times New Roman"/>
          <w:szCs w:val="28"/>
        </w:rPr>
        <w:t>неподделываемые</w:t>
      </w:r>
      <w:proofErr w:type="spellEnd"/>
      <w:r w:rsidRPr="00171616">
        <w:rPr>
          <w:rFonts w:cs="Times New Roman"/>
          <w:szCs w:val="28"/>
        </w:rPr>
        <w:t xml:space="preserve"> цифровые объекты.</w:t>
      </w:r>
    </w:p>
    <w:p w14:paraId="3046BEAE" w14:textId="77777777" w:rsidR="00A14E0E" w:rsidRPr="00171616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Существует несколько аналогичных решений на рынке, таких как:</w:t>
      </w:r>
      <w:r w:rsidRPr="00613E3D">
        <w:rPr>
          <w:rFonts w:cs="Times New Roman"/>
          <w:szCs w:val="28"/>
        </w:rPr>
        <w:t xml:space="preserve"> </w:t>
      </w:r>
      <w:hyperlink r:id="rId8" w:history="1">
        <w:proofErr w:type="spellStart"/>
        <w:r w:rsidRPr="004138F4">
          <w:rPr>
            <w:rStyle w:val="a6"/>
            <w:rFonts w:cs="Times New Roman"/>
            <w:color w:val="auto"/>
            <w:szCs w:val="28"/>
          </w:rPr>
          <w:t>OpenSea</w:t>
        </w:r>
        <w:proofErr w:type="spellEnd"/>
      </w:hyperlink>
      <w:r w:rsidRPr="004138F4">
        <w:rPr>
          <w:rFonts w:cs="Times New Roman"/>
          <w:szCs w:val="28"/>
        </w:rPr>
        <w:t xml:space="preserve">, </w:t>
      </w:r>
      <w:hyperlink r:id="rId9" w:history="1">
        <w:proofErr w:type="spellStart"/>
        <w:r w:rsidRPr="004138F4">
          <w:rPr>
            <w:rStyle w:val="a6"/>
            <w:rFonts w:cs="Times New Roman"/>
            <w:color w:val="auto"/>
            <w:szCs w:val="28"/>
          </w:rPr>
          <w:t>Rarible</w:t>
        </w:r>
        <w:proofErr w:type="spellEnd"/>
      </w:hyperlink>
      <w:r w:rsidRPr="004138F4">
        <w:rPr>
          <w:rFonts w:cs="Times New Roman"/>
          <w:szCs w:val="28"/>
        </w:rPr>
        <w:t xml:space="preserve">, </w:t>
      </w:r>
      <w:hyperlink r:id="rId10" w:history="1">
        <w:proofErr w:type="spellStart"/>
        <w:r w:rsidRPr="004138F4">
          <w:rPr>
            <w:rStyle w:val="a6"/>
            <w:rFonts w:cs="Times New Roman"/>
            <w:color w:val="auto"/>
            <w:szCs w:val="28"/>
          </w:rPr>
          <w:t>SuperRare</w:t>
        </w:r>
        <w:proofErr w:type="spellEnd"/>
      </w:hyperlink>
      <w:r w:rsidRPr="004138F4">
        <w:rPr>
          <w:rFonts w:cs="Times New Roman"/>
          <w:szCs w:val="28"/>
        </w:rPr>
        <w:t xml:space="preserve">. </w:t>
      </w:r>
    </w:p>
    <w:p w14:paraId="250DDEBF" w14:textId="77777777" w:rsidR="00A14E0E" w:rsidRPr="00171616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Целевой аудиторией проекта являются коллекционеры, любители искусства, инвесторы и просто пользователи, заинтересованные в цифровых коллекционных предметах.</w:t>
      </w:r>
    </w:p>
    <w:p w14:paraId="20270E72" w14:textId="77777777" w:rsidR="00A14E0E" w:rsidRPr="00171616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Целью проекта является создание платформы, которая станет лидером на рынке торговли и обмена цифровыми коллекционными предметами, созданными с использованием технологии NFT.</w:t>
      </w:r>
    </w:p>
    <w:p w14:paraId="1561E2B7" w14:textId="77777777" w:rsidR="00A14E0E" w:rsidRPr="00613E3D" w:rsidRDefault="00A14E0E" w:rsidP="00A14E0E">
      <w:pPr>
        <w:spacing w:after="0"/>
        <w:ind w:firstLine="709"/>
        <w:jc w:val="both"/>
        <w:rPr>
          <w:rFonts w:cs="Times New Roman"/>
          <w:spacing w:val="-4"/>
          <w:szCs w:val="28"/>
        </w:rPr>
      </w:pPr>
      <w:r w:rsidRPr="00613E3D">
        <w:rPr>
          <w:rFonts w:cs="Times New Roman"/>
          <w:spacing w:val="-4"/>
          <w:szCs w:val="28"/>
        </w:rPr>
        <w:t>Для достижения этой цели мы поставили перед собой следующие задачи:</w:t>
      </w:r>
    </w:p>
    <w:p w14:paraId="67433BE7" w14:textId="77777777" w:rsidR="00A14E0E" w:rsidRPr="00171616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- Разработать удобный и функциональный интерфейс для пользователей;</w:t>
      </w:r>
    </w:p>
    <w:p w14:paraId="195DFA51" w14:textId="77777777" w:rsidR="00A14E0E" w:rsidRPr="00767CDB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- Обеспечить безопасность и надежность платформы;</w:t>
      </w:r>
    </w:p>
    <w:p w14:paraId="4558B065" w14:textId="77777777" w:rsidR="00A14E0E" w:rsidRPr="00613E3D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613E3D">
        <w:rPr>
          <w:rFonts w:cs="Times New Roman"/>
          <w:szCs w:val="28"/>
        </w:rPr>
        <w:t>- Создать инструмент для продажи и покупки цифровых коллекционных предметов.</w:t>
      </w:r>
    </w:p>
    <w:p w14:paraId="7673EAA7" w14:textId="77777777" w:rsidR="00A14E0E" w:rsidRPr="00613E3D" w:rsidRDefault="00A14E0E" w:rsidP="00A14E0E">
      <w:pPr>
        <w:spacing w:after="0"/>
        <w:ind w:firstLine="709"/>
        <w:jc w:val="both"/>
        <w:rPr>
          <w:rFonts w:cs="Times New Roman"/>
          <w:spacing w:val="-4"/>
          <w:szCs w:val="28"/>
        </w:rPr>
      </w:pPr>
      <w:r w:rsidRPr="00613E3D">
        <w:rPr>
          <w:rFonts w:cs="Times New Roman"/>
          <w:spacing w:val="-4"/>
          <w:szCs w:val="28"/>
        </w:rPr>
        <w:t>Роли пользователей на платформе будут зависеть от их потребностей. Наши пользователи могут быть как продавцами, так и покупателями цифровых коллекционных предметов. Кроме того, на платформе будут модераторы, которые с радостью помогут пользователю в случае различных ошибок и багов.</w:t>
      </w:r>
    </w:p>
    <w:p w14:paraId="57FE124F" w14:textId="77777777" w:rsidR="00A14E0E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Архитектура программного обеспечения будет состоять из трех основных компонентов: клиентской части, серверной части и базы данных. Клиентская часть будет представлена веб-интерфейсом, который будет использоваться пользователями для доступа к платформе.</w:t>
      </w:r>
    </w:p>
    <w:p w14:paraId="49115477" w14:textId="77777777" w:rsidR="00A14E0E" w:rsidRPr="00767C8B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 пользователя в пользовании будет несколько страниц, основные из которых, это страница с выставкой </w:t>
      </w:r>
      <w:r>
        <w:rPr>
          <w:rFonts w:cs="Times New Roman"/>
          <w:szCs w:val="28"/>
          <w:lang w:val="en-US"/>
        </w:rPr>
        <w:t>NFT</w:t>
      </w:r>
      <w:r>
        <w:rPr>
          <w:rFonts w:cs="Times New Roman"/>
          <w:szCs w:val="28"/>
        </w:rPr>
        <w:t xml:space="preserve">, которые можно приобрести, а также личный кабинет, где пользователь может посмотреть свои собственные </w:t>
      </w:r>
      <w:r>
        <w:rPr>
          <w:rFonts w:cs="Times New Roman"/>
          <w:szCs w:val="28"/>
          <w:lang w:val="en-US"/>
        </w:rPr>
        <w:t>NFT</w:t>
      </w:r>
      <w:r>
        <w:rPr>
          <w:rFonts w:cs="Times New Roman"/>
          <w:szCs w:val="28"/>
        </w:rPr>
        <w:t xml:space="preserve"> и всячески ими манипулировать.</w:t>
      </w:r>
    </w:p>
    <w:p w14:paraId="38E2250F" w14:textId="77777777" w:rsidR="00A14E0E" w:rsidRPr="00171616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>Серверная часть будет обеспечивать логику работы платформы и взаимодействие с базой данных. База данных будет содержать информацию о пользователях, NFT и других объектах, необходимых для работы платформы.</w:t>
      </w:r>
    </w:p>
    <w:p w14:paraId="56B48365" w14:textId="77777777" w:rsidR="00A14E0E" w:rsidRDefault="00A14E0E" w:rsidP="00A14E0E">
      <w:pPr>
        <w:spacing w:after="0"/>
        <w:ind w:firstLine="709"/>
        <w:jc w:val="both"/>
        <w:rPr>
          <w:rFonts w:cs="Times New Roman"/>
          <w:szCs w:val="28"/>
        </w:rPr>
      </w:pPr>
      <w:r w:rsidRPr="00171616">
        <w:rPr>
          <w:rFonts w:cs="Times New Roman"/>
          <w:szCs w:val="28"/>
        </w:rPr>
        <w:t xml:space="preserve">Для разработки программного обеспечения мы будем использовать программную платформу Node.js, которая позволяет создавать высокопроизводительные и масштабируемые приложения на языке JavaScript. Кроме того, мы будем использовать фреймворки </w:t>
      </w:r>
      <w:proofErr w:type="spellStart"/>
      <w:r w:rsidRPr="00171616">
        <w:rPr>
          <w:rFonts w:cs="Times New Roman"/>
          <w:szCs w:val="28"/>
        </w:rPr>
        <w:t>React</w:t>
      </w:r>
      <w:proofErr w:type="spellEnd"/>
      <w:r w:rsidRPr="00171616">
        <w:rPr>
          <w:rFonts w:cs="Times New Roman"/>
          <w:szCs w:val="28"/>
        </w:rPr>
        <w:t xml:space="preserve"> и Express для разработки клиентской и серверной частей соответственно.</w:t>
      </w:r>
    </w:p>
    <w:p w14:paraId="66219673" w14:textId="7F5FF491" w:rsidR="00CF59E3" w:rsidRPr="00A14E0E" w:rsidRDefault="00A14E0E" w:rsidP="00CF59E3">
      <w:pPr>
        <w:spacing w:after="0"/>
        <w:ind w:firstLine="709"/>
        <w:jc w:val="both"/>
      </w:pPr>
      <w:r w:rsidRPr="00767C8B">
        <w:rPr>
          <w:rFonts w:cs="Times New Roman"/>
          <w:szCs w:val="28"/>
        </w:rPr>
        <w:t xml:space="preserve">Для визуального оформления сайта мы будем использовать инструменты дизайна и разработки интерфейсов, такие как </w:t>
      </w:r>
      <w:proofErr w:type="spellStart"/>
      <w:r w:rsidRPr="00767C8B">
        <w:rPr>
          <w:rFonts w:cs="Times New Roman"/>
          <w:szCs w:val="28"/>
        </w:rPr>
        <w:t>Figma</w:t>
      </w:r>
      <w:proofErr w:type="spellEnd"/>
      <w:r w:rsidRPr="00767C8B">
        <w:rPr>
          <w:rFonts w:cs="Times New Roman"/>
          <w:szCs w:val="28"/>
        </w:rPr>
        <w:t xml:space="preserve">, </w:t>
      </w:r>
      <w:proofErr w:type="spellStart"/>
      <w:r w:rsidRPr="00767C8B">
        <w:rPr>
          <w:rFonts w:cs="Times New Roman"/>
          <w:szCs w:val="28"/>
        </w:rPr>
        <w:t>Sketch</w:t>
      </w:r>
      <w:proofErr w:type="spellEnd"/>
      <w:r w:rsidRPr="00767C8B">
        <w:rPr>
          <w:rFonts w:cs="Times New Roman"/>
          <w:szCs w:val="28"/>
        </w:rPr>
        <w:t>, Adobe XD.</w:t>
      </w:r>
    </w:p>
    <w:p w14:paraId="75447E7D" w14:textId="7AB5628F" w:rsidR="00A14E0E" w:rsidRPr="004138F4" w:rsidRDefault="004138F4" w:rsidP="004138F4">
      <w:pPr>
        <w:pStyle w:val="1"/>
        <w:ind w:firstLine="709"/>
        <w:rPr>
          <w:b/>
          <w:bCs/>
          <w:color w:val="auto"/>
        </w:rPr>
      </w:pPr>
      <w:bookmarkStart w:id="4" w:name="_Toc152246814"/>
      <w:r w:rsidRPr="004138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365525" w:rsidRPr="004138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Соглашение об уровне услуг (SLA)</w:t>
      </w:r>
      <w:bookmarkEnd w:id="4"/>
    </w:p>
    <w:p w14:paraId="6BD33E85" w14:textId="77777777" w:rsidR="00A14E0E" w:rsidRPr="00A14E0E" w:rsidRDefault="00A14E0E" w:rsidP="00A14E0E">
      <w:pPr>
        <w:spacing w:after="0"/>
        <w:ind w:firstLine="709"/>
        <w:jc w:val="both"/>
      </w:pPr>
    </w:p>
    <w:p w14:paraId="5FB58701" w14:textId="40B9722F" w:rsidR="00A14E0E" w:rsidRDefault="00A14E0E" w:rsidP="00A14E0E">
      <w:pPr>
        <w:spacing w:after="0"/>
        <w:ind w:firstLine="709"/>
        <w:jc w:val="both"/>
      </w:pPr>
      <w:r w:rsidRPr="00A14E0E">
        <w:t>Важно! Перед использованием Сервиса NFT-выставки ознакомьтесь с настоящим Пользовательским соглашением (Соглашение). Срок действия составляет 120 месяцев.</w:t>
      </w:r>
    </w:p>
    <w:p w14:paraId="23883E66" w14:textId="77777777" w:rsidR="00A14E0E" w:rsidRPr="00A14E0E" w:rsidRDefault="00A14E0E" w:rsidP="00A14E0E">
      <w:pPr>
        <w:spacing w:after="0"/>
        <w:ind w:firstLine="709"/>
        <w:jc w:val="both"/>
      </w:pPr>
    </w:p>
    <w:p w14:paraId="52092C78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1. Термины и Определения</w:t>
      </w:r>
      <w:r w:rsidRPr="00A14E0E">
        <w:t xml:space="preserve"> В Соглашении используются следующие термины:</w:t>
      </w:r>
    </w:p>
    <w:p w14:paraId="44FBE224" w14:textId="77777777" w:rsidR="00A14E0E" w:rsidRPr="00A14E0E" w:rsidRDefault="00A14E0E" w:rsidP="00A14E0E">
      <w:pPr>
        <w:numPr>
          <w:ilvl w:val="0"/>
          <w:numId w:val="1"/>
        </w:numPr>
        <w:spacing w:after="0"/>
        <w:jc w:val="both"/>
      </w:pPr>
      <w:r w:rsidRPr="00A14E0E">
        <w:t>Администрация – компания "Выставка NFT", предоставляющая Сервис.</w:t>
      </w:r>
    </w:p>
    <w:p w14:paraId="0E1F6429" w14:textId="77777777" w:rsidR="00A14E0E" w:rsidRPr="00A14E0E" w:rsidRDefault="00A14E0E" w:rsidP="00A14E0E">
      <w:pPr>
        <w:numPr>
          <w:ilvl w:val="0"/>
          <w:numId w:val="1"/>
        </w:numPr>
        <w:spacing w:after="0"/>
        <w:jc w:val="both"/>
      </w:pPr>
      <w:r w:rsidRPr="00A14E0E">
        <w:t>Пользователь – любое физическое или юридическое лицо, использующее Сервис.</w:t>
      </w:r>
    </w:p>
    <w:p w14:paraId="65522DA4" w14:textId="77777777" w:rsidR="00A14E0E" w:rsidRDefault="00A14E0E" w:rsidP="00A14E0E">
      <w:pPr>
        <w:numPr>
          <w:ilvl w:val="0"/>
          <w:numId w:val="1"/>
        </w:numPr>
        <w:spacing w:after="0"/>
        <w:jc w:val="both"/>
      </w:pPr>
      <w:r w:rsidRPr="00A14E0E">
        <w:t>Сервис – программно-аппаратные средства для публикации, просмотра, покупки и продажи NFT-токенов.</w:t>
      </w:r>
    </w:p>
    <w:p w14:paraId="53A530D8" w14:textId="77777777" w:rsidR="00A14E0E" w:rsidRPr="00A14E0E" w:rsidRDefault="00A14E0E" w:rsidP="00A14E0E">
      <w:pPr>
        <w:spacing w:after="0"/>
        <w:ind w:left="720"/>
        <w:jc w:val="both"/>
      </w:pPr>
    </w:p>
    <w:p w14:paraId="1CADE7FD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2. Предмет Соглашения</w:t>
      </w:r>
      <w:r w:rsidRPr="00A14E0E">
        <w:t xml:space="preserve"> Определяет порядок использования Сервиса и регулирует отношения между Администрацией и Пользователем.</w:t>
      </w:r>
    </w:p>
    <w:p w14:paraId="56A98E9B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3. Права и Обязанности Пользователя</w:t>
      </w:r>
    </w:p>
    <w:p w14:paraId="41D0A4E7" w14:textId="77777777" w:rsidR="00A14E0E" w:rsidRPr="00A14E0E" w:rsidRDefault="00A14E0E" w:rsidP="00A14E0E">
      <w:pPr>
        <w:numPr>
          <w:ilvl w:val="0"/>
          <w:numId w:val="2"/>
        </w:numPr>
        <w:spacing w:after="0"/>
        <w:jc w:val="both"/>
      </w:pPr>
      <w:r w:rsidRPr="00A14E0E">
        <w:t>Пользоваться функционалом Сервиса.</w:t>
      </w:r>
    </w:p>
    <w:p w14:paraId="7C530E87" w14:textId="77777777" w:rsidR="00A14E0E" w:rsidRPr="00A14E0E" w:rsidRDefault="00A14E0E" w:rsidP="00A14E0E">
      <w:pPr>
        <w:numPr>
          <w:ilvl w:val="0"/>
          <w:numId w:val="2"/>
        </w:numPr>
        <w:spacing w:after="0"/>
        <w:jc w:val="both"/>
      </w:pPr>
      <w:r w:rsidRPr="00A14E0E">
        <w:t>Получать информацию о работе Сервиса.</w:t>
      </w:r>
    </w:p>
    <w:p w14:paraId="19613E5E" w14:textId="77777777" w:rsidR="00A14E0E" w:rsidRPr="00A14E0E" w:rsidRDefault="00A14E0E" w:rsidP="00A14E0E">
      <w:pPr>
        <w:numPr>
          <w:ilvl w:val="0"/>
          <w:numId w:val="2"/>
        </w:numPr>
        <w:spacing w:after="0"/>
        <w:jc w:val="both"/>
      </w:pPr>
      <w:r w:rsidRPr="00A14E0E">
        <w:t>Соблюдать условия Соглашения.</w:t>
      </w:r>
    </w:p>
    <w:p w14:paraId="42A25039" w14:textId="77777777" w:rsidR="00A14E0E" w:rsidRPr="00A14E0E" w:rsidRDefault="00A14E0E" w:rsidP="00A14E0E">
      <w:pPr>
        <w:numPr>
          <w:ilvl w:val="0"/>
          <w:numId w:val="2"/>
        </w:numPr>
        <w:spacing w:after="0"/>
        <w:jc w:val="both"/>
      </w:pPr>
      <w:r w:rsidRPr="00A14E0E">
        <w:t>Не использовать Сервис в незаконных целях.</w:t>
      </w:r>
    </w:p>
    <w:p w14:paraId="67EC7DC3" w14:textId="77777777" w:rsidR="00A14E0E" w:rsidRPr="00A14E0E" w:rsidRDefault="00A14E0E" w:rsidP="00A14E0E">
      <w:pPr>
        <w:numPr>
          <w:ilvl w:val="0"/>
          <w:numId w:val="2"/>
        </w:numPr>
        <w:spacing w:after="0"/>
        <w:jc w:val="both"/>
      </w:pPr>
      <w:r w:rsidRPr="00A14E0E">
        <w:t>Не нарушать права третьих лиц.</w:t>
      </w:r>
    </w:p>
    <w:p w14:paraId="76A1809F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4. Права и Обязанности Администрации</w:t>
      </w:r>
    </w:p>
    <w:p w14:paraId="2CD04B59" w14:textId="77777777" w:rsidR="00A14E0E" w:rsidRPr="00A14E0E" w:rsidRDefault="00A14E0E" w:rsidP="00A14E0E">
      <w:pPr>
        <w:numPr>
          <w:ilvl w:val="0"/>
          <w:numId w:val="3"/>
        </w:numPr>
        <w:spacing w:after="0"/>
        <w:jc w:val="both"/>
      </w:pPr>
      <w:r w:rsidRPr="00A14E0E">
        <w:t>Вносить изменения в Соглашение.</w:t>
      </w:r>
    </w:p>
    <w:p w14:paraId="4DE76B46" w14:textId="77777777" w:rsidR="00A14E0E" w:rsidRPr="00A14E0E" w:rsidRDefault="00A14E0E" w:rsidP="00A14E0E">
      <w:pPr>
        <w:numPr>
          <w:ilvl w:val="0"/>
          <w:numId w:val="3"/>
        </w:numPr>
        <w:spacing w:after="0"/>
        <w:jc w:val="both"/>
      </w:pPr>
      <w:r w:rsidRPr="00A14E0E">
        <w:t>Предоставлять Сервис и реагировать на обращения Пользователей.</w:t>
      </w:r>
    </w:p>
    <w:p w14:paraId="420B4362" w14:textId="77777777" w:rsidR="00A14E0E" w:rsidRPr="00A14E0E" w:rsidRDefault="00A14E0E" w:rsidP="00A14E0E">
      <w:pPr>
        <w:numPr>
          <w:ilvl w:val="0"/>
          <w:numId w:val="3"/>
        </w:numPr>
        <w:spacing w:after="0"/>
        <w:jc w:val="both"/>
      </w:pPr>
      <w:r w:rsidRPr="00A14E0E">
        <w:t>Предупреждать пользователя о изменениях в Соглашении.</w:t>
      </w:r>
    </w:p>
    <w:p w14:paraId="4524D01B" w14:textId="77777777" w:rsidR="00A14E0E" w:rsidRPr="00A14E0E" w:rsidRDefault="00A14E0E" w:rsidP="00A14E0E">
      <w:pPr>
        <w:numPr>
          <w:ilvl w:val="0"/>
          <w:numId w:val="3"/>
        </w:numPr>
        <w:spacing w:after="0"/>
        <w:jc w:val="both"/>
      </w:pPr>
      <w:r w:rsidRPr="00A14E0E">
        <w:t>Блокировать доступ при нарушении условий.</w:t>
      </w:r>
    </w:p>
    <w:p w14:paraId="30507CEB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5. Ответственность сторон</w:t>
      </w:r>
    </w:p>
    <w:p w14:paraId="1AD5066F" w14:textId="77777777" w:rsidR="00A14E0E" w:rsidRPr="00A14E0E" w:rsidRDefault="00A14E0E" w:rsidP="00A14E0E">
      <w:pPr>
        <w:numPr>
          <w:ilvl w:val="0"/>
          <w:numId w:val="4"/>
        </w:numPr>
        <w:spacing w:after="0"/>
        <w:jc w:val="both"/>
      </w:pPr>
      <w:r w:rsidRPr="00A14E0E">
        <w:t>Администрация не несет ответственности за недоступность Сервиса по причинам, не зависящим от нее.</w:t>
      </w:r>
    </w:p>
    <w:p w14:paraId="7964999A" w14:textId="77777777" w:rsidR="00A14E0E" w:rsidRPr="00A14E0E" w:rsidRDefault="00A14E0E" w:rsidP="00A14E0E">
      <w:pPr>
        <w:numPr>
          <w:ilvl w:val="0"/>
          <w:numId w:val="4"/>
        </w:numPr>
        <w:spacing w:after="0"/>
        <w:jc w:val="both"/>
      </w:pPr>
      <w:r w:rsidRPr="00A14E0E">
        <w:t>Пользователь несет ответственность за нарушение условий и убытки, вызванные использованием Сервиса.</w:t>
      </w:r>
    </w:p>
    <w:p w14:paraId="23659B83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6. Разрешение споров</w:t>
      </w:r>
      <w:r w:rsidRPr="00A14E0E">
        <w:t xml:space="preserve"> Споры разрешаются переговорами; в случае невозможности – в суде.</w:t>
      </w:r>
    </w:p>
    <w:p w14:paraId="0C0BC018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7. Заключительные положения</w:t>
      </w:r>
      <w:r w:rsidRPr="00A14E0E">
        <w:t xml:space="preserve"> Соглашение вступает в силу после акцепта Пользователя и действует бессрочно. Администрация может расторгнуть Соглашение при нарушении Пользователем условий.</w:t>
      </w:r>
    </w:p>
    <w:p w14:paraId="39D5017B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8. Расписание работы Сервиса</w:t>
      </w:r>
      <w:r w:rsidRPr="00A14E0E">
        <w:t xml:space="preserve"> Сервис доступен 24/7.</w:t>
      </w:r>
    </w:p>
    <w:p w14:paraId="3BA69E55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9. Доступ к службам поддержки Сервиса</w:t>
      </w:r>
      <w:r w:rsidRPr="00A14E0E">
        <w:t xml:space="preserve"> Обращение по следующим каналам: </w:t>
      </w:r>
      <w:hyperlink r:id="rId11" w:tgtFrame="_new" w:history="1">
        <w:r w:rsidRPr="004138F4">
          <w:rPr>
            <w:rStyle w:val="a6"/>
            <w:color w:val="auto"/>
          </w:rPr>
          <w:t>nftexhibition@gmail.com</w:t>
        </w:r>
      </w:hyperlink>
      <w:r w:rsidRPr="004138F4">
        <w:t xml:space="preserve">, +35725343254, </w:t>
      </w:r>
      <w:hyperlink r:id="rId12" w:tgtFrame="_new" w:history="1">
        <w:r w:rsidRPr="004138F4">
          <w:rPr>
            <w:rStyle w:val="a6"/>
            <w:color w:val="auto"/>
          </w:rPr>
          <w:t>https://t.me/nftexhibition</w:t>
        </w:r>
      </w:hyperlink>
      <w:r w:rsidRPr="004138F4">
        <w:t>.</w:t>
      </w:r>
    </w:p>
    <w:p w14:paraId="0214E3C5" w14:textId="77777777" w:rsidR="00A14E0E" w:rsidRPr="00A14E0E" w:rsidRDefault="00A14E0E" w:rsidP="00A14E0E">
      <w:pPr>
        <w:spacing w:after="0"/>
        <w:ind w:firstLine="709"/>
        <w:jc w:val="both"/>
      </w:pPr>
      <w:r w:rsidRPr="00A14E0E">
        <w:rPr>
          <w:b/>
          <w:bCs/>
        </w:rPr>
        <w:t>10. Описание способов оплаты</w:t>
      </w:r>
      <w:r w:rsidRPr="00A14E0E">
        <w:t xml:space="preserve"> Оплата осуществляется банковской картой (Visa/Mastercard) или криптовалютой (USDT, ETH, BTC).</w:t>
      </w:r>
    </w:p>
    <w:p w14:paraId="4E92439B" w14:textId="173BE8C9" w:rsidR="00A14E0E" w:rsidRDefault="00A14E0E" w:rsidP="006C0B77">
      <w:pPr>
        <w:spacing w:after="0"/>
        <w:ind w:firstLine="709"/>
        <w:jc w:val="both"/>
      </w:pPr>
    </w:p>
    <w:p w14:paraId="705E1A91" w14:textId="77777777" w:rsidR="00A14E0E" w:rsidRDefault="00A14E0E">
      <w:pPr>
        <w:spacing w:line="259" w:lineRule="auto"/>
      </w:pPr>
      <w:r>
        <w:br w:type="page"/>
      </w:r>
    </w:p>
    <w:p w14:paraId="55EA4069" w14:textId="09547315" w:rsidR="00A14E0E" w:rsidRPr="004138F4" w:rsidRDefault="004138F4" w:rsidP="00547ABD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246815"/>
      <w:r w:rsidRPr="00547A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14E0E" w:rsidRPr="004138F4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Функциональность сервиса</w:t>
      </w:r>
      <w:bookmarkEnd w:id="5"/>
    </w:p>
    <w:p w14:paraId="16B5EE0A" w14:textId="77777777" w:rsidR="00A14E0E" w:rsidRPr="009D562E" w:rsidRDefault="00A14E0E" w:rsidP="00547ABD">
      <w:pPr>
        <w:jc w:val="both"/>
        <w:rPr>
          <w:rFonts w:cs="Times New Roman"/>
          <w:b/>
          <w:bCs/>
          <w:szCs w:val="28"/>
        </w:rPr>
      </w:pPr>
      <w:r w:rsidRPr="009D562E">
        <w:rPr>
          <w:rFonts w:cs="Times New Roman"/>
          <w:b/>
          <w:bCs/>
          <w:szCs w:val="28"/>
        </w:rPr>
        <w:t xml:space="preserve">Не зарегистрированный пользователь </w:t>
      </w:r>
      <w:r w:rsidRPr="00290E30">
        <w:rPr>
          <w:rFonts w:cs="Times New Roman"/>
          <w:b/>
          <w:bCs/>
          <w:szCs w:val="28"/>
        </w:rPr>
        <w:t>(</w:t>
      </w:r>
      <w:r w:rsidRPr="009D562E">
        <w:rPr>
          <w:rFonts w:cs="Times New Roman"/>
          <w:b/>
          <w:bCs/>
          <w:szCs w:val="28"/>
          <w:lang w:val="en-US"/>
        </w:rPr>
        <w:t>Guest</w:t>
      </w:r>
      <w:r w:rsidRPr="00290E30">
        <w:rPr>
          <w:rFonts w:cs="Times New Roman"/>
          <w:b/>
          <w:bCs/>
          <w:szCs w:val="28"/>
        </w:rPr>
        <w:t>)</w:t>
      </w:r>
      <w:r w:rsidRPr="009D562E">
        <w:rPr>
          <w:rFonts w:cs="Times New Roman"/>
          <w:b/>
          <w:bCs/>
          <w:szCs w:val="28"/>
        </w:rPr>
        <w:t>:</w:t>
      </w:r>
    </w:p>
    <w:p w14:paraId="5C79ACB4" w14:textId="77777777" w:rsidR="00A14E0E" w:rsidRPr="00FE55E3" w:rsidRDefault="00A14E0E" w:rsidP="00547ABD">
      <w:pPr>
        <w:numPr>
          <w:ilvl w:val="0"/>
          <w:numId w:val="5"/>
        </w:numPr>
        <w:spacing w:line="259" w:lineRule="auto"/>
        <w:jc w:val="both"/>
        <w:rPr>
          <w:rFonts w:cs="Times New Roman"/>
          <w:b/>
          <w:bCs/>
          <w:szCs w:val="28"/>
        </w:rPr>
      </w:pPr>
      <w:r w:rsidRPr="00A26764">
        <w:rPr>
          <w:rFonts w:cs="Times New Roman"/>
          <w:b/>
          <w:bCs/>
          <w:szCs w:val="28"/>
        </w:rPr>
        <w:t xml:space="preserve">Поиск NFT: </w:t>
      </w:r>
    </w:p>
    <w:p w14:paraId="42E362A3" w14:textId="77777777" w:rsidR="00A14E0E" w:rsidRDefault="00A14E0E" w:rsidP="00547ABD">
      <w:pPr>
        <w:ind w:left="720"/>
        <w:jc w:val="both"/>
        <w:rPr>
          <w:rFonts w:cs="Times New Roman"/>
          <w:szCs w:val="28"/>
        </w:rPr>
      </w:pPr>
      <w:r w:rsidRPr="00A26764">
        <w:rPr>
          <w:rFonts w:cs="Times New Roman"/>
          <w:szCs w:val="28"/>
        </w:rPr>
        <w:t>Пользователь начинает поиск интересующих его NFT. Он может использовать различные фильтры, такие как художник, категория, цена и т. д., чтобы уточнить результаты. Этот процесс помогает пользователю найти NFT, которые соответствуют его интересам.</w:t>
      </w:r>
    </w:p>
    <w:p w14:paraId="284BDA9D" w14:textId="77777777" w:rsidR="00A14E0E" w:rsidRPr="00FE55E3" w:rsidRDefault="00A14E0E" w:rsidP="00547ABD">
      <w:pPr>
        <w:numPr>
          <w:ilvl w:val="0"/>
          <w:numId w:val="5"/>
        </w:numPr>
        <w:spacing w:line="259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  <w:r w:rsidRPr="00A26764">
        <w:rPr>
          <w:rFonts w:cs="Times New Roman"/>
          <w:b/>
          <w:bCs/>
          <w:szCs w:val="28"/>
        </w:rPr>
        <w:t xml:space="preserve">Просмотр и анализ: </w:t>
      </w:r>
    </w:p>
    <w:p w14:paraId="010E72E2" w14:textId="77777777" w:rsidR="00A14E0E" w:rsidRDefault="00A14E0E" w:rsidP="00547ABD">
      <w:pPr>
        <w:ind w:left="720"/>
        <w:jc w:val="both"/>
        <w:rPr>
          <w:rFonts w:cs="Times New Roman"/>
          <w:szCs w:val="28"/>
        </w:rPr>
      </w:pPr>
      <w:r w:rsidRPr="00A26764">
        <w:rPr>
          <w:rFonts w:cs="Times New Roman"/>
          <w:szCs w:val="28"/>
        </w:rPr>
        <w:t>После нахождения интересующих NFT, пользователь просматривает их подробные описания, включая изображения, видео и информацию о создателе. Также, пользователь может использовать онлайн-чат для консультаций, если возникают вопросы о NFT или процессе покупки.</w:t>
      </w:r>
    </w:p>
    <w:p w14:paraId="225A0445" w14:textId="77777777" w:rsidR="00A14E0E" w:rsidRPr="00FE55E3" w:rsidRDefault="00A14E0E" w:rsidP="00547ABD">
      <w:pPr>
        <w:numPr>
          <w:ilvl w:val="0"/>
          <w:numId w:val="5"/>
        </w:numPr>
        <w:spacing w:line="259" w:lineRule="auto"/>
        <w:jc w:val="both"/>
        <w:rPr>
          <w:rFonts w:cs="Times New Roman"/>
          <w:b/>
          <w:bCs/>
          <w:szCs w:val="28"/>
        </w:rPr>
      </w:pPr>
      <w:r w:rsidRPr="00A26764">
        <w:rPr>
          <w:rFonts w:cs="Times New Roman"/>
          <w:b/>
          <w:bCs/>
          <w:szCs w:val="28"/>
        </w:rPr>
        <w:t xml:space="preserve">Регистрация: </w:t>
      </w:r>
    </w:p>
    <w:p w14:paraId="72629F6F" w14:textId="77777777" w:rsidR="00A14E0E" w:rsidRDefault="00A14E0E" w:rsidP="00547ABD">
      <w:pPr>
        <w:ind w:left="720"/>
        <w:jc w:val="both"/>
        <w:rPr>
          <w:rFonts w:cs="Times New Roman"/>
          <w:szCs w:val="28"/>
        </w:rPr>
      </w:pPr>
      <w:r w:rsidRPr="00A26764">
        <w:rPr>
          <w:rFonts w:cs="Times New Roman"/>
          <w:szCs w:val="28"/>
        </w:rPr>
        <w:t>Пользователь заходит на маркетплейс NFT и регистрирует свой аккаунт. Для этого он может использовать электронную почту, социальные сети или другие методы аутентификации. После успешной регистрации и аутентификации, пользователь переходит в режим зарегистрированного пользователя и получает доступ к дополнительным функциям, включая ознакомление с "Соглашением об уровне услуг".</w:t>
      </w:r>
    </w:p>
    <w:p w14:paraId="4C8B5EE5" w14:textId="77777777" w:rsidR="00A14E0E" w:rsidRPr="00532C70" w:rsidRDefault="00A14E0E" w:rsidP="00547AB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</w:t>
      </w:r>
      <w:r w:rsidRPr="009D562E">
        <w:rPr>
          <w:rFonts w:cs="Times New Roman"/>
          <w:b/>
          <w:bCs/>
          <w:szCs w:val="28"/>
        </w:rPr>
        <w:t xml:space="preserve">арегистрированный пользователь </w:t>
      </w:r>
      <w:r w:rsidRPr="00532C70">
        <w:rPr>
          <w:rFonts w:cs="Times New Roman"/>
          <w:b/>
          <w:bCs/>
          <w:szCs w:val="28"/>
        </w:rPr>
        <w:t>(</w:t>
      </w:r>
      <w:r>
        <w:rPr>
          <w:rFonts w:cs="Times New Roman"/>
          <w:b/>
          <w:bCs/>
          <w:szCs w:val="28"/>
          <w:lang w:val="en-US"/>
        </w:rPr>
        <w:t>User</w:t>
      </w:r>
      <w:r w:rsidRPr="00532C70">
        <w:rPr>
          <w:rFonts w:cs="Times New Roman"/>
          <w:b/>
          <w:bCs/>
          <w:szCs w:val="28"/>
        </w:rPr>
        <w:t>)</w:t>
      </w:r>
      <w:r w:rsidRPr="009D562E">
        <w:rPr>
          <w:rFonts w:cs="Times New Roman"/>
          <w:b/>
          <w:bCs/>
          <w:szCs w:val="28"/>
        </w:rPr>
        <w:t>:</w:t>
      </w:r>
    </w:p>
    <w:p w14:paraId="19C45946" w14:textId="77777777" w:rsidR="00A14E0E" w:rsidRPr="00FE55E3" w:rsidRDefault="00A14E0E" w:rsidP="00547ABD">
      <w:pPr>
        <w:numPr>
          <w:ilvl w:val="0"/>
          <w:numId w:val="5"/>
        </w:numPr>
        <w:spacing w:line="259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  <w:r w:rsidRPr="00A26764">
        <w:rPr>
          <w:rFonts w:cs="Times New Roman"/>
          <w:b/>
          <w:bCs/>
          <w:szCs w:val="28"/>
        </w:rPr>
        <w:t xml:space="preserve">Покупка NFT: </w:t>
      </w:r>
    </w:p>
    <w:p w14:paraId="1CA1A35B" w14:textId="77777777" w:rsidR="00A14E0E" w:rsidRPr="00532C70" w:rsidRDefault="00A14E0E" w:rsidP="00547ABD">
      <w:pPr>
        <w:ind w:left="720"/>
        <w:jc w:val="both"/>
        <w:rPr>
          <w:rFonts w:cs="Times New Roman"/>
          <w:szCs w:val="28"/>
        </w:rPr>
      </w:pPr>
      <w:r w:rsidRPr="00A26764">
        <w:rPr>
          <w:rFonts w:cs="Times New Roman"/>
          <w:szCs w:val="28"/>
        </w:rPr>
        <w:t>Если пользователь решает приобрести NFT, он выбирает соответствующий товар и нажимает кнопку "Купить" или "Сделать ставку", в зависимости от того, как устроен конкретный маркетплейс. Пользователь может оплатить NFT с использованием криптовалюты или других доступных методов оплаты.</w:t>
      </w:r>
      <w:r>
        <w:rPr>
          <w:rFonts w:cs="Times New Roman"/>
          <w:szCs w:val="28"/>
        </w:rPr>
        <w:t xml:space="preserve"> Понравившиеся </w:t>
      </w:r>
      <w:r>
        <w:rPr>
          <w:rFonts w:cs="Times New Roman"/>
          <w:szCs w:val="28"/>
          <w:lang w:val="en-US"/>
        </w:rPr>
        <w:t>NFT</w:t>
      </w:r>
      <w:r>
        <w:rPr>
          <w:rFonts w:cs="Times New Roman"/>
          <w:szCs w:val="28"/>
        </w:rPr>
        <w:t xml:space="preserve"> пользователь может лайкнуть (они добавляются в отдельное меню).</w:t>
      </w:r>
    </w:p>
    <w:p w14:paraId="00049422" w14:textId="77777777" w:rsidR="00A14E0E" w:rsidRPr="00FE55E3" w:rsidRDefault="00A14E0E" w:rsidP="00547ABD">
      <w:pPr>
        <w:numPr>
          <w:ilvl w:val="0"/>
          <w:numId w:val="5"/>
        </w:numPr>
        <w:spacing w:line="259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  <w:r w:rsidRPr="00A26764">
        <w:rPr>
          <w:rFonts w:cs="Times New Roman"/>
          <w:b/>
          <w:bCs/>
          <w:szCs w:val="28"/>
        </w:rPr>
        <w:t xml:space="preserve">Добавление NFT в коллекцию: </w:t>
      </w:r>
    </w:p>
    <w:p w14:paraId="4AB3870F" w14:textId="77777777" w:rsidR="00A14E0E" w:rsidRPr="00A26764" w:rsidRDefault="00A14E0E" w:rsidP="00547ABD">
      <w:pPr>
        <w:ind w:left="720"/>
        <w:jc w:val="both"/>
        <w:rPr>
          <w:rFonts w:cs="Times New Roman"/>
          <w:szCs w:val="28"/>
        </w:rPr>
      </w:pPr>
      <w:r w:rsidRPr="00A26764">
        <w:rPr>
          <w:rFonts w:cs="Times New Roman"/>
          <w:szCs w:val="28"/>
        </w:rPr>
        <w:t>После успешной покупки, NFT добавляется в коллекцию пользователя на маркетплейсе. Это позволяет ему хранить, управлять и просматривать свои NFT. Пользователь также может создавать собственные NFT и выставлять их на продажу.</w:t>
      </w:r>
    </w:p>
    <w:p w14:paraId="645138D1" w14:textId="0B75C134" w:rsidR="00A14E0E" w:rsidRPr="00FE55E3" w:rsidRDefault="00A14E0E" w:rsidP="00547ABD">
      <w:pPr>
        <w:numPr>
          <w:ilvl w:val="0"/>
          <w:numId w:val="5"/>
        </w:numPr>
        <w:spacing w:line="259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  <w:r w:rsidR="00365525">
        <w:rPr>
          <w:rFonts w:cs="Times New Roman"/>
          <w:b/>
          <w:bCs/>
          <w:szCs w:val="28"/>
        </w:rPr>
        <w:t>Продажа</w:t>
      </w:r>
      <w:r w:rsidRPr="00A26764">
        <w:rPr>
          <w:rFonts w:cs="Times New Roman"/>
          <w:b/>
          <w:bCs/>
          <w:szCs w:val="28"/>
        </w:rPr>
        <w:t xml:space="preserve">: </w:t>
      </w:r>
    </w:p>
    <w:p w14:paraId="1AFDA6FC" w14:textId="77777777" w:rsidR="00A14E0E" w:rsidRPr="00A26764" w:rsidRDefault="00A14E0E" w:rsidP="00547ABD">
      <w:pPr>
        <w:ind w:left="720"/>
        <w:jc w:val="both"/>
        <w:rPr>
          <w:rFonts w:cs="Times New Roman"/>
          <w:szCs w:val="28"/>
        </w:rPr>
      </w:pPr>
      <w:r w:rsidRPr="00A26764">
        <w:rPr>
          <w:rFonts w:cs="Times New Roman"/>
          <w:szCs w:val="28"/>
        </w:rPr>
        <w:t>Пользователь может решить продать свои NFT на маркетплейсе. Для этого он загружает информацию о своем NFT, задает цену и публикует лот. Другие пользователи могут просматривать лоты, делать ставки и покупать NFT, если им заинтересует предложение.</w:t>
      </w:r>
    </w:p>
    <w:p w14:paraId="0FFBCB18" w14:textId="77777777" w:rsidR="00A14E0E" w:rsidRPr="00FE55E3" w:rsidRDefault="00A14E0E" w:rsidP="00547ABD">
      <w:pPr>
        <w:numPr>
          <w:ilvl w:val="0"/>
          <w:numId w:val="5"/>
        </w:numPr>
        <w:spacing w:line="259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 </w:t>
      </w:r>
      <w:r w:rsidRPr="00A26764">
        <w:rPr>
          <w:rFonts w:cs="Times New Roman"/>
          <w:b/>
          <w:bCs/>
          <w:szCs w:val="28"/>
        </w:rPr>
        <w:t xml:space="preserve">Взаимодействие с сообществом: </w:t>
      </w:r>
    </w:p>
    <w:p w14:paraId="49AB1E60" w14:textId="77777777" w:rsidR="00A14E0E" w:rsidRPr="00A26764" w:rsidRDefault="00A14E0E" w:rsidP="00547ABD">
      <w:pPr>
        <w:ind w:left="720"/>
        <w:jc w:val="both"/>
        <w:rPr>
          <w:rFonts w:cs="Times New Roman"/>
          <w:szCs w:val="28"/>
        </w:rPr>
      </w:pPr>
      <w:r w:rsidRPr="00A26764">
        <w:rPr>
          <w:rFonts w:cs="Times New Roman"/>
          <w:szCs w:val="28"/>
        </w:rPr>
        <w:t>На маркетплейсе может быть активное сообщество, где пользователи обсуждают NFT, делятся опытом и участвуют в различных мероприятиях, связанных с искусством и криптовалютой. Пользователь может присоединяться к форумам, обсуждать NFT-коллекции с другими участниками и вести диалоги в комментариях.</w:t>
      </w:r>
    </w:p>
    <w:p w14:paraId="797D3A29" w14:textId="6885EA16" w:rsidR="00365525" w:rsidRPr="00365525" w:rsidRDefault="00A14E0E" w:rsidP="00547AB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A1F">
        <w:rPr>
          <w:rFonts w:ascii="Times New Roman" w:hAnsi="Times New Roman" w:cs="Times New Roman"/>
          <w:b/>
          <w:bCs/>
          <w:sz w:val="28"/>
          <w:szCs w:val="28"/>
        </w:rPr>
        <w:t>Создание собственных NFT:</w:t>
      </w:r>
    </w:p>
    <w:p w14:paraId="612CF257" w14:textId="77777777" w:rsidR="00A14E0E" w:rsidRDefault="00A14E0E" w:rsidP="00547ABD">
      <w:pPr>
        <w:pStyle w:val="a8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1D7075">
        <w:rPr>
          <w:rFonts w:ascii="Times New Roman" w:hAnsi="Times New Roman" w:cs="Times New Roman"/>
          <w:sz w:val="28"/>
          <w:szCs w:val="28"/>
        </w:rPr>
        <w:t>Пользователь имеет возможность создавать собственные цифровые коллекционные предметы и выставлять их на продажу на маркетплейсе. Это включает в себя загрузку собственных произведений и установку параметров продажи, таких как цена и количество доступных копий.</w:t>
      </w:r>
    </w:p>
    <w:p w14:paraId="1459E7AC" w14:textId="77777777" w:rsidR="00A14E0E" w:rsidRPr="00337A1F" w:rsidRDefault="00A14E0E" w:rsidP="00547AB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A1F">
        <w:rPr>
          <w:rFonts w:ascii="Times New Roman" w:hAnsi="Times New Roman" w:cs="Times New Roman"/>
          <w:b/>
          <w:bCs/>
          <w:sz w:val="28"/>
          <w:szCs w:val="28"/>
        </w:rPr>
        <w:t>Подача заявки на становление администратором ресурса:</w:t>
      </w:r>
    </w:p>
    <w:p w14:paraId="13BAF5CC" w14:textId="0A11534E" w:rsidR="00A14E0E" w:rsidRPr="00365525" w:rsidRDefault="00A14E0E" w:rsidP="00547ABD">
      <w:pPr>
        <w:pStyle w:val="a8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подаёт заявку владельцу сайта на становление администратором. Владелец сервиса по своему желанию выносит соответствующее решение</w:t>
      </w:r>
    </w:p>
    <w:p w14:paraId="067459EC" w14:textId="77777777" w:rsidR="00A14E0E" w:rsidRDefault="00A14E0E" w:rsidP="00547ABD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</w:t>
      </w:r>
      <w:r w:rsidRPr="009D562E">
        <w:rPr>
          <w:rFonts w:cs="Times New Roman"/>
          <w:b/>
          <w:bCs/>
          <w:szCs w:val="28"/>
        </w:rPr>
        <w:t>ользователь</w:t>
      </w:r>
      <w:r>
        <w:rPr>
          <w:rFonts w:cs="Times New Roman"/>
          <w:b/>
          <w:bCs/>
          <w:szCs w:val="28"/>
        </w:rPr>
        <w:t>-администратор</w:t>
      </w:r>
      <w:r w:rsidRPr="009D562E">
        <w:rPr>
          <w:rFonts w:cs="Times New Roman"/>
          <w:b/>
          <w:bCs/>
          <w:szCs w:val="28"/>
        </w:rPr>
        <w:t xml:space="preserve"> </w:t>
      </w:r>
      <w:r w:rsidRPr="00337A1F">
        <w:rPr>
          <w:rFonts w:cs="Times New Roman"/>
          <w:b/>
          <w:bCs/>
          <w:szCs w:val="28"/>
        </w:rPr>
        <w:t>(</w:t>
      </w:r>
      <w:r>
        <w:rPr>
          <w:rFonts w:cs="Times New Roman"/>
          <w:b/>
          <w:bCs/>
          <w:szCs w:val="28"/>
          <w:lang w:val="en-US"/>
        </w:rPr>
        <w:t>Admin</w:t>
      </w:r>
      <w:r w:rsidRPr="00337A1F">
        <w:rPr>
          <w:rFonts w:cs="Times New Roman"/>
          <w:b/>
          <w:bCs/>
          <w:szCs w:val="28"/>
        </w:rPr>
        <w:t>)</w:t>
      </w:r>
      <w:r w:rsidRPr="009D562E">
        <w:rPr>
          <w:rFonts w:cs="Times New Roman"/>
          <w:b/>
          <w:bCs/>
          <w:szCs w:val="28"/>
        </w:rPr>
        <w:t>:</w:t>
      </w:r>
    </w:p>
    <w:p w14:paraId="38AA58CC" w14:textId="77777777" w:rsidR="00A14E0E" w:rsidRPr="00337A1F" w:rsidRDefault="00A14E0E" w:rsidP="00547AB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Администрирование и решение конфликтов:</w:t>
      </w:r>
    </w:p>
    <w:p w14:paraId="7A1D6E6F" w14:textId="77777777" w:rsidR="00A14E0E" w:rsidRDefault="00A14E0E" w:rsidP="00547ABD">
      <w:pPr>
        <w:pStyle w:val="a8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следит за соблюдением пользователями внутренних правил сообщества. При возникновении конфликтов между пользователями, администратор выносит решение ссылаясь на правила и собственное видение ситуации.</w:t>
      </w:r>
    </w:p>
    <w:p w14:paraId="5622A0D8" w14:textId="77777777" w:rsidR="00A14E0E" w:rsidRPr="00532C70" w:rsidRDefault="00A14E0E" w:rsidP="00547ABD">
      <w:pPr>
        <w:pStyle w:val="a8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09815683" w14:textId="77777777" w:rsidR="00A14E0E" w:rsidRPr="00337A1F" w:rsidRDefault="00A14E0E" w:rsidP="00547AB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Гарант-сервис проведения сделок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2CBEA4" w14:textId="57AA7700" w:rsidR="00A14E0E" w:rsidRPr="00365525" w:rsidRDefault="00A14E0E" w:rsidP="00547ABD">
      <w:pPr>
        <w:pStyle w:val="a8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следит за ходом выполнения сделки и выступает гарантом в том, чтобы каждая сторона получила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532C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деньги.</w:t>
      </w:r>
    </w:p>
    <w:p w14:paraId="46CDAA55" w14:textId="5B0C4815" w:rsidR="004138F4" w:rsidRDefault="00365525" w:rsidP="00547ABD">
      <w:pPr>
        <w:spacing w:after="0"/>
        <w:ind w:firstLine="709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DA3D4F" wp14:editId="1C9C9EFC">
                <wp:simplePos x="0" y="0"/>
                <wp:positionH relativeFrom="column">
                  <wp:posOffset>4763983</wp:posOffset>
                </wp:positionH>
                <wp:positionV relativeFrom="paragraph">
                  <wp:posOffset>2681121</wp:posOffset>
                </wp:positionV>
                <wp:extent cx="45720" cy="277920"/>
                <wp:effectExtent l="76200" t="76200" r="87630" b="103505"/>
                <wp:wrapNone/>
                <wp:docPr id="1288765672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72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E78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372.3pt;margin-top:208.25pt;width:9.25pt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A9mLHUBAAAMAwAADgAA&#10;AAAAAAAAAAAAAAA8AgAAZHJzL2Uyb0RvYy54bWxQSwECLQAUAAYACAAAACEAgJX+vEACAADPBQAA&#10;EAAAAAAAAAAAAAAAAADdAwAAZHJzL2luay9pbmsxLnhtbFBLAQItABQABgAIAAAAIQAmqtfP4QAA&#10;AAsBAAAPAAAAAAAAAAAAAAAAAEs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2635A3" wp14:editId="08623D47">
                <wp:simplePos x="0" y="0"/>
                <wp:positionH relativeFrom="column">
                  <wp:posOffset>4734823</wp:posOffset>
                </wp:positionH>
                <wp:positionV relativeFrom="paragraph">
                  <wp:posOffset>1659081</wp:posOffset>
                </wp:positionV>
                <wp:extent cx="66240" cy="1202400"/>
                <wp:effectExtent l="95250" t="76200" r="86360" b="112395"/>
                <wp:wrapNone/>
                <wp:docPr id="102256995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240" cy="12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43D7" id="Рукописный ввод 22" o:spid="_x0000_s1026" type="#_x0000_t75" style="position:absolute;margin-left:369.95pt;margin-top:127.85pt;width:10.85pt;height:10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BB3F71" wp14:editId="65C4A2BA">
                <wp:simplePos x="0" y="0"/>
                <wp:positionH relativeFrom="column">
                  <wp:posOffset>4806315</wp:posOffset>
                </wp:positionH>
                <wp:positionV relativeFrom="paragraph">
                  <wp:posOffset>1607820</wp:posOffset>
                </wp:positionV>
                <wp:extent cx="360" cy="12065"/>
                <wp:effectExtent l="76200" t="76200" r="95250" b="102235"/>
                <wp:wrapNone/>
                <wp:docPr id="1134179184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E29B8" id="Рукописный ввод 21" o:spid="_x0000_s1026" type="#_x0000_t75" style="position:absolute;margin-left:375.65pt;margin-top:123.9pt;width:5.7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0BE8CB" wp14:editId="142F9157">
                <wp:simplePos x="0" y="0"/>
                <wp:positionH relativeFrom="column">
                  <wp:posOffset>4803583</wp:posOffset>
                </wp:positionH>
                <wp:positionV relativeFrom="paragraph">
                  <wp:posOffset>1001721</wp:posOffset>
                </wp:positionV>
                <wp:extent cx="360" cy="360"/>
                <wp:effectExtent l="76200" t="76200" r="95250" b="95250"/>
                <wp:wrapNone/>
                <wp:docPr id="14805439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4F59" id="Рукописный ввод 16" o:spid="_x0000_s1026" type="#_x0000_t75" style="position:absolute;margin-left:375.4pt;margin-top:76.0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2254EA4" wp14:editId="5F6FF03F">
                <wp:simplePos x="0" y="0"/>
                <wp:positionH relativeFrom="column">
                  <wp:posOffset>4809343</wp:posOffset>
                </wp:positionH>
                <wp:positionV relativeFrom="paragraph">
                  <wp:posOffset>998841</wp:posOffset>
                </wp:positionV>
                <wp:extent cx="360" cy="360"/>
                <wp:effectExtent l="76200" t="76200" r="95250" b="95250"/>
                <wp:wrapNone/>
                <wp:docPr id="945171309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A6F9" id="Рукописный ввод 15" o:spid="_x0000_s1026" type="#_x0000_t75" style="position:absolute;margin-left:375.9pt;margin-top:75.8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n1ExnNEBAACZBAAAEAAAAAAA&#10;AAAAAAAAAADVAwAAZHJzL2luay9pbmsxLnhtbFBLAQItABQABgAIAAAAIQB5gqIL4AAAAAsBAAAP&#10;AAAAAAAAAAAAAAAAANQFAABkcnMvZG93bnJldi54bWxQSwECLQAUAAYACAAAACEAeRi8nb8AAAAh&#10;AQAAGQAAAAAAAAAAAAAAAADhBgAAZHJzL19yZWxzL2Uyb0RvYy54bWwucmVsc1BLBQYAAAAABgAG&#10;AHgBAADX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54E3F7" wp14:editId="7DE9B8CF">
                <wp:simplePos x="0" y="0"/>
                <wp:positionH relativeFrom="column">
                  <wp:posOffset>4815463</wp:posOffset>
                </wp:positionH>
                <wp:positionV relativeFrom="paragraph">
                  <wp:posOffset>977601</wp:posOffset>
                </wp:positionV>
                <wp:extent cx="360" cy="21240"/>
                <wp:effectExtent l="95250" t="76200" r="95250" b="112395"/>
                <wp:wrapNone/>
                <wp:docPr id="154627594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8AF73" id="Рукописный ввод 11" o:spid="_x0000_s1026" type="#_x0000_t75" style="position:absolute;margin-left:376.35pt;margin-top:74.2pt;width:5.7pt;height: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914706C" wp14:editId="64853FF9">
                <wp:simplePos x="0" y="0"/>
                <wp:positionH relativeFrom="column">
                  <wp:posOffset>4784863</wp:posOffset>
                </wp:positionH>
                <wp:positionV relativeFrom="paragraph">
                  <wp:posOffset>822441</wp:posOffset>
                </wp:positionV>
                <wp:extent cx="6120" cy="118080"/>
                <wp:effectExtent l="76200" t="76200" r="89535" b="111125"/>
                <wp:wrapNone/>
                <wp:docPr id="895293961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BFC78" id="Рукописный ввод 10" o:spid="_x0000_s1026" type="#_x0000_t75" style="position:absolute;margin-left:373.95pt;margin-top:61.95pt;width:6.1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22782C" wp14:editId="7F6EDDC7">
                <wp:simplePos x="0" y="0"/>
                <wp:positionH relativeFrom="column">
                  <wp:posOffset>4779463</wp:posOffset>
                </wp:positionH>
                <wp:positionV relativeFrom="paragraph">
                  <wp:posOffset>628041</wp:posOffset>
                </wp:positionV>
                <wp:extent cx="23400" cy="179640"/>
                <wp:effectExtent l="76200" t="95250" r="53340" b="106680"/>
                <wp:wrapNone/>
                <wp:docPr id="1856198940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3CCF" id="Рукописный ввод 9" o:spid="_x0000_s1026" type="#_x0000_t75" style="position:absolute;margin-left:373.55pt;margin-top:46.65pt;width:7.55pt;height:1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3F79AC" wp14:editId="3761328C">
                <wp:simplePos x="0" y="0"/>
                <wp:positionH relativeFrom="column">
                  <wp:posOffset>4785360</wp:posOffset>
                </wp:positionH>
                <wp:positionV relativeFrom="paragraph">
                  <wp:posOffset>80645</wp:posOffset>
                </wp:positionV>
                <wp:extent cx="360" cy="6710"/>
                <wp:effectExtent l="76200" t="76200" r="95250" b="107950"/>
                <wp:wrapNone/>
                <wp:docPr id="50714173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74E2C" id="Рукописный ввод 7" o:spid="_x0000_s1026" type="#_x0000_t75" style="position:absolute;margin-left:373.95pt;margin-top:3.6pt;width:5.7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7312D9" wp14:editId="56C943DD">
                <wp:simplePos x="0" y="0"/>
                <wp:positionH relativeFrom="column">
                  <wp:posOffset>4758583</wp:posOffset>
                </wp:positionH>
                <wp:positionV relativeFrom="paragraph">
                  <wp:posOffset>24681</wp:posOffset>
                </wp:positionV>
                <wp:extent cx="12600" cy="54720"/>
                <wp:effectExtent l="76200" t="76200" r="83185" b="97790"/>
                <wp:wrapNone/>
                <wp:docPr id="144996739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A8A8B" id="Рукописный ввод 2" o:spid="_x0000_s1026" type="#_x0000_t75" style="position:absolute;margin-left:371.85pt;margin-top:-.9pt;width:6.7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">
                <v:imagedata r:id="rId3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7D744B" wp14:editId="0175A2A0">
            <wp:extent cx="4691617" cy="2959768"/>
            <wp:effectExtent l="0" t="0" r="0" b="0"/>
            <wp:docPr id="187928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30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D211" w14:textId="0C4300AC" w:rsidR="00432744" w:rsidRDefault="00432744" w:rsidP="00432744">
      <w:pPr>
        <w:spacing w:after="0"/>
        <w:ind w:hanging="284"/>
        <w:jc w:val="center"/>
        <w:rPr>
          <w:rFonts w:cs="Times New Roman"/>
          <w:iCs/>
          <w:szCs w:val="28"/>
        </w:rPr>
      </w:pPr>
      <w:r>
        <w:t xml:space="preserve">Рис. 1 - </w:t>
      </w:r>
      <w:r w:rsidRPr="00432744">
        <w:rPr>
          <w:rFonts w:cs="Times New Roman"/>
          <w:iCs/>
          <w:szCs w:val="28"/>
        </w:rPr>
        <w:t>Диаграмма вариантов использования</w:t>
      </w:r>
    </w:p>
    <w:p w14:paraId="4360E9B0" w14:textId="491C3F7B" w:rsidR="00432744" w:rsidRDefault="00432744" w:rsidP="00432744">
      <w:pPr>
        <w:spacing w:after="0"/>
        <w:ind w:hanging="284"/>
        <w:jc w:val="center"/>
      </w:pPr>
      <w:r>
        <w:rPr>
          <w:rFonts w:cs="Times New Roman"/>
          <w:iCs/>
          <w:noProof/>
          <w:szCs w:val="28"/>
          <w:lang w:val="en-US"/>
        </w:rPr>
        <w:lastRenderedPageBreak/>
        <w:drawing>
          <wp:inline distT="0" distB="0" distL="0" distR="0" wp14:anchorId="5BBC3064" wp14:editId="5D995CF2">
            <wp:extent cx="4954927" cy="4817745"/>
            <wp:effectExtent l="0" t="0" r="0" b="1905"/>
            <wp:docPr id="21111298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9862" name="Рисунок 211112986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95" cy="48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630C" w14:textId="600ADF0C" w:rsidR="00432744" w:rsidRDefault="00432744" w:rsidP="00432744">
      <w:pPr>
        <w:spacing w:after="0"/>
        <w:ind w:hanging="284"/>
        <w:jc w:val="center"/>
        <w:rPr>
          <w:rFonts w:cs="Times New Roman"/>
          <w:iCs/>
          <w:szCs w:val="28"/>
        </w:rPr>
      </w:pPr>
      <w:r>
        <w:t xml:space="preserve">Рис. 2 - </w:t>
      </w:r>
      <w:r w:rsidRPr="00432744">
        <w:rPr>
          <w:rFonts w:cs="Times New Roman"/>
          <w:iCs/>
          <w:szCs w:val="28"/>
        </w:rPr>
        <w:t>диаграмма последовательност</w:t>
      </w:r>
      <w:r>
        <w:rPr>
          <w:rFonts w:cs="Times New Roman"/>
          <w:iCs/>
          <w:szCs w:val="28"/>
        </w:rPr>
        <w:t>и создания сервиса</w:t>
      </w:r>
    </w:p>
    <w:p w14:paraId="7FA671F7" w14:textId="4B56FCB4" w:rsidR="00432744" w:rsidRPr="00432744" w:rsidRDefault="00432744" w:rsidP="00432744">
      <w:pPr>
        <w:spacing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67FFE222" w14:textId="23FC76B9" w:rsidR="00A14E0E" w:rsidRPr="00547ABD" w:rsidRDefault="00547ABD" w:rsidP="00547ABD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2246816"/>
      <w:r w:rsidRPr="004327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A14E0E" w:rsidRPr="00547ABD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Логическая схема данных</w:t>
      </w:r>
      <w:bookmarkEnd w:id="6"/>
    </w:p>
    <w:p w14:paraId="5E9331E1" w14:textId="77777777" w:rsidR="00A14E0E" w:rsidRDefault="00A14E0E" w:rsidP="00A14E0E">
      <w:pPr>
        <w:spacing w:after="0"/>
        <w:ind w:left="932" w:hanging="2492"/>
        <w:jc w:val="center"/>
        <w:rPr>
          <w:rFonts w:cs="Times New Roman"/>
          <w:b/>
          <w:szCs w:val="28"/>
        </w:rPr>
      </w:pPr>
    </w:p>
    <w:p w14:paraId="4FED646C" w14:textId="352CE797" w:rsidR="00A14E0E" w:rsidRDefault="00FA27EB" w:rsidP="00FA27EB">
      <w:pPr>
        <w:tabs>
          <w:tab w:val="num" w:pos="1440"/>
        </w:tabs>
        <w:spacing w:after="0"/>
        <w:ind w:left="1276" w:hanging="1287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BD4ED8" wp14:editId="7EAB7B60">
            <wp:extent cx="5939790" cy="4245156"/>
            <wp:effectExtent l="0" t="0" r="3810" b="3175"/>
            <wp:docPr id="96559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939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94C5" w14:textId="3E204B59" w:rsidR="00432744" w:rsidRDefault="00432744" w:rsidP="00432744">
      <w:pPr>
        <w:tabs>
          <w:tab w:val="num" w:pos="1440"/>
        </w:tabs>
        <w:spacing w:after="0"/>
        <w:ind w:left="1276" w:hanging="128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 – Логическая схема данных</w:t>
      </w:r>
    </w:p>
    <w:p w14:paraId="61325B59" w14:textId="77777777" w:rsidR="00A14E0E" w:rsidRDefault="00A14E0E" w:rsidP="00A14E0E">
      <w:pPr>
        <w:jc w:val="both"/>
        <w:rPr>
          <w:rFonts w:ascii="Courier New" w:hAnsi="Courier New" w:cs="Courier New"/>
          <w:i/>
          <w:szCs w:val="28"/>
        </w:rPr>
      </w:pPr>
    </w:p>
    <w:p w14:paraId="6538DA2C" w14:textId="77777777" w:rsidR="00FE0A0B" w:rsidRDefault="00FA27EB" w:rsidP="00FA27EB">
      <w:pPr>
        <w:jc w:val="right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 xml:space="preserve">                      </w:t>
      </w:r>
      <w:bookmarkStart w:id="7" w:name="_Hlk152245715"/>
      <w:r w:rsidR="00547ABD" w:rsidRPr="00547ABD">
        <w:rPr>
          <w:rFonts w:cs="Times New Roman"/>
          <w:iCs/>
          <w:szCs w:val="28"/>
        </w:rPr>
        <w:t>Таблица 1</w:t>
      </w:r>
      <w:r w:rsidR="00547ABD">
        <w:rPr>
          <w:rFonts w:ascii="Courier New" w:hAnsi="Courier New" w:cs="Courier New"/>
          <w:i/>
          <w:szCs w:val="28"/>
        </w:rPr>
        <w:t xml:space="preserve"> </w:t>
      </w:r>
      <w:bookmarkEnd w:id="7"/>
    </w:p>
    <w:p w14:paraId="4DF90EBD" w14:textId="0B696448" w:rsidR="00FA27EB" w:rsidRPr="00ED6A30" w:rsidRDefault="00FA27EB" w:rsidP="00941EA4">
      <w:pPr>
        <w:jc w:val="center"/>
        <w:rPr>
          <w:rFonts w:cs="Times New Roman"/>
          <w:b/>
          <w:iCs/>
          <w:szCs w:val="28"/>
        </w:rPr>
      </w:pPr>
      <w:r w:rsidRPr="00ED6A30">
        <w:rPr>
          <w:rFonts w:cs="Times New Roman"/>
          <w:b/>
          <w:iCs/>
          <w:szCs w:val="28"/>
        </w:rPr>
        <w:t>Таблицы базы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A27EB" w14:paraId="1C25AF8E" w14:textId="77777777" w:rsidTr="00536609">
        <w:tc>
          <w:tcPr>
            <w:tcW w:w="2405" w:type="dxa"/>
          </w:tcPr>
          <w:p w14:paraId="66B74EB6" w14:textId="77777777" w:rsidR="00FA27EB" w:rsidRPr="00F9134B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F9134B">
              <w:rPr>
                <w:rFonts w:cs="Times New Roman"/>
                <w:b/>
                <w:bCs/>
                <w:szCs w:val="28"/>
              </w:rPr>
              <w:t>Имя таблицы</w:t>
            </w:r>
          </w:p>
        </w:tc>
        <w:tc>
          <w:tcPr>
            <w:tcW w:w="6940" w:type="dxa"/>
          </w:tcPr>
          <w:p w14:paraId="21538518" w14:textId="77777777" w:rsidR="00FA27EB" w:rsidRPr="00F9134B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F9134B">
              <w:rPr>
                <w:rFonts w:cs="Times New Roman"/>
                <w:b/>
                <w:bCs/>
                <w:szCs w:val="28"/>
              </w:rPr>
              <w:t>Назначение таблицы</w:t>
            </w:r>
          </w:p>
        </w:tc>
      </w:tr>
      <w:tr w:rsidR="00FA27EB" w14:paraId="55F71F67" w14:textId="77777777" w:rsidTr="00536609">
        <w:tc>
          <w:tcPr>
            <w:tcW w:w="2405" w:type="dxa"/>
            <w:vAlign w:val="center"/>
          </w:tcPr>
          <w:p w14:paraId="6CCC9926" w14:textId="77777777" w:rsidR="00FA27EB" w:rsidRPr="00F9134B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Пользователи (</w:t>
            </w:r>
            <w:proofErr w:type="spellStart"/>
            <w:r w:rsidRPr="00F9134B">
              <w:rPr>
                <w:rFonts w:cs="Times New Roman"/>
                <w:iCs/>
                <w:szCs w:val="28"/>
              </w:rPr>
              <w:t>Users</w:t>
            </w:r>
            <w:proofErr w:type="spellEnd"/>
            <w:r w:rsidRPr="00F9134B">
              <w:rPr>
                <w:rFonts w:cs="Times New Roman"/>
                <w:iCs/>
                <w:szCs w:val="28"/>
              </w:rPr>
              <w:t>)</w:t>
            </w:r>
          </w:p>
        </w:tc>
        <w:tc>
          <w:tcPr>
            <w:tcW w:w="6940" w:type="dxa"/>
            <w:vAlign w:val="center"/>
          </w:tcPr>
          <w:p w14:paraId="001C3A59" w14:textId="77777777" w:rsidR="00FA27EB" w:rsidRPr="00F9134B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Содержит информацию о зарегистрированных пользователях, их учетные записи и личные данные.</w:t>
            </w:r>
          </w:p>
        </w:tc>
      </w:tr>
      <w:tr w:rsidR="00FA27EB" w14:paraId="51CE6F8B" w14:textId="77777777" w:rsidTr="00536609">
        <w:tc>
          <w:tcPr>
            <w:tcW w:w="2405" w:type="dxa"/>
            <w:vAlign w:val="center"/>
          </w:tcPr>
          <w:p w14:paraId="047C9FAB" w14:textId="77777777" w:rsidR="00FA27EB" w:rsidRPr="00F9134B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NFT</w:t>
            </w:r>
          </w:p>
        </w:tc>
        <w:tc>
          <w:tcPr>
            <w:tcW w:w="6940" w:type="dxa"/>
            <w:vAlign w:val="center"/>
          </w:tcPr>
          <w:p w14:paraId="3C061E8A" w14:textId="77777777" w:rsidR="00FA27EB" w:rsidRPr="00F9134B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Хранит информацию о каждом NFT, включая его характеристики, цену и статус (продан, доступен для продажи и т. д.).</w:t>
            </w:r>
          </w:p>
        </w:tc>
      </w:tr>
      <w:tr w:rsidR="00FA27EB" w14:paraId="4A9D7DDF" w14:textId="77777777" w:rsidTr="00536609">
        <w:tc>
          <w:tcPr>
            <w:tcW w:w="2405" w:type="dxa"/>
            <w:vAlign w:val="center"/>
          </w:tcPr>
          <w:p w14:paraId="779A1869" w14:textId="77777777" w:rsidR="00FA27EB" w:rsidRPr="00F9134B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Транзакции (</w:t>
            </w:r>
            <w:proofErr w:type="spellStart"/>
            <w:r w:rsidRPr="00F9134B">
              <w:rPr>
                <w:rFonts w:cs="Times New Roman"/>
                <w:iCs/>
                <w:szCs w:val="28"/>
              </w:rPr>
              <w:t>Transactions</w:t>
            </w:r>
            <w:proofErr w:type="spellEnd"/>
            <w:r w:rsidRPr="00F9134B">
              <w:rPr>
                <w:rFonts w:cs="Times New Roman"/>
                <w:iCs/>
                <w:szCs w:val="28"/>
              </w:rPr>
              <w:t>)</w:t>
            </w:r>
          </w:p>
        </w:tc>
        <w:tc>
          <w:tcPr>
            <w:tcW w:w="6940" w:type="dxa"/>
            <w:vAlign w:val="center"/>
          </w:tcPr>
          <w:p w14:paraId="6DA76A14" w14:textId="77777777" w:rsidR="00FA27EB" w:rsidRPr="00F9134B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Содержит данные о сделках между пользователями, включая информацию о купленных NFT и статус транзакции.</w:t>
            </w:r>
          </w:p>
        </w:tc>
      </w:tr>
      <w:tr w:rsidR="00FA27EB" w14:paraId="7E45E319" w14:textId="77777777" w:rsidTr="00536609">
        <w:tc>
          <w:tcPr>
            <w:tcW w:w="2405" w:type="dxa"/>
            <w:vAlign w:val="center"/>
          </w:tcPr>
          <w:p w14:paraId="16F2B08D" w14:textId="77777777" w:rsidR="00FA27EB" w:rsidRPr="00F9134B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Коллекции (</w:t>
            </w:r>
            <w:proofErr w:type="spellStart"/>
            <w:r w:rsidRPr="00F9134B">
              <w:rPr>
                <w:rFonts w:cs="Times New Roman"/>
                <w:iCs/>
                <w:szCs w:val="28"/>
              </w:rPr>
              <w:t>Collections</w:t>
            </w:r>
            <w:proofErr w:type="spellEnd"/>
            <w:r w:rsidRPr="00F9134B">
              <w:rPr>
                <w:rFonts w:cs="Times New Roman"/>
                <w:iCs/>
                <w:szCs w:val="28"/>
              </w:rPr>
              <w:t>)</w:t>
            </w:r>
          </w:p>
        </w:tc>
        <w:tc>
          <w:tcPr>
            <w:tcW w:w="6940" w:type="dxa"/>
            <w:vAlign w:val="center"/>
          </w:tcPr>
          <w:p w14:paraId="776BD135" w14:textId="77777777" w:rsidR="00FA27EB" w:rsidRPr="00F9134B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Связывает пользователей с NFT, находящимися в их коллекции.</w:t>
            </w:r>
          </w:p>
        </w:tc>
      </w:tr>
      <w:tr w:rsidR="00FA27EB" w14:paraId="7489B237" w14:textId="77777777" w:rsidTr="00536609">
        <w:tc>
          <w:tcPr>
            <w:tcW w:w="2405" w:type="dxa"/>
            <w:vAlign w:val="center"/>
          </w:tcPr>
          <w:p w14:paraId="5A26383B" w14:textId="77777777" w:rsidR="00FA27EB" w:rsidRPr="00F9134B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Комментарии (</w:t>
            </w:r>
            <w:proofErr w:type="spellStart"/>
            <w:r w:rsidRPr="00F9134B">
              <w:rPr>
                <w:rFonts w:cs="Times New Roman"/>
                <w:iCs/>
                <w:szCs w:val="28"/>
              </w:rPr>
              <w:t>Comments</w:t>
            </w:r>
            <w:proofErr w:type="spellEnd"/>
            <w:r w:rsidRPr="00F9134B">
              <w:rPr>
                <w:rFonts w:cs="Times New Roman"/>
                <w:iCs/>
                <w:szCs w:val="28"/>
              </w:rPr>
              <w:t>)</w:t>
            </w:r>
          </w:p>
        </w:tc>
        <w:tc>
          <w:tcPr>
            <w:tcW w:w="6940" w:type="dxa"/>
            <w:vAlign w:val="center"/>
          </w:tcPr>
          <w:p w14:paraId="07481CE8" w14:textId="77777777" w:rsidR="00FA27EB" w:rsidRPr="00F9134B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Хранит комментарии пользователей к NFT и обсуждения в сообществе.</w:t>
            </w:r>
          </w:p>
        </w:tc>
      </w:tr>
      <w:tr w:rsidR="00FA27EB" w14:paraId="323E5565" w14:textId="77777777" w:rsidTr="00536609">
        <w:tc>
          <w:tcPr>
            <w:tcW w:w="2405" w:type="dxa"/>
            <w:vAlign w:val="center"/>
          </w:tcPr>
          <w:p w14:paraId="6186E230" w14:textId="77777777" w:rsidR="00FA27EB" w:rsidRPr="00F9134B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Администраторы (</w:t>
            </w:r>
            <w:proofErr w:type="spellStart"/>
            <w:r w:rsidRPr="00F9134B">
              <w:rPr>
                <w:rFonts w:cs="Times New Roman"/>
                <w:iCs/>
                <w:szCs w:val="28"/>
              </w:rPr>
              <w:t>Admins</w:t>
            </w:r>
            <w:proofErr w:type="spellEnd"/>
            <w:r w:rsidRPr="00F9134B">
              <w:rPr>
                <w:rFonts w:cs="Times New Roman"/>
                <w:iCs/>
                <w:szCs w:val="28"/>
              </w:rPr>
              <w:t>)</w:t>
            </w:r>
          </w:p>
        </w:tc>
        <w:tc>
          <w:tcPr>
            <w:tcW w:w="6940" w:type="dxa"/>
            <w:vAlign w:val="center"/>
          </w:tcPr>
          <w:p w14:paraId="0EA02F2C" w14:textId="77777777" w:rsidR="00FA27EB" w:rsidRPr="00F9134B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F9134B">
              <w:rPr>
                <w:rFonts w:cs="Times New Roman"/>
                <w:iCs/>
                <w:szCs w:val="28"/>
              </w:rPr>
              <w:t>Содержит информацию об администраторах платформы.</w:t>
            </w:r>
          </w:p>
        </w:tc>
      </w:tr>
    </w:tbl>
    <w:p w14:paraId="7D4BC8C0" w14:textId="77777777" w:rsidR="00FA27EB" w:rsidRPr="0071782B" w:rsidRDefault="00FA27EB" w:rsidP="00FA27EB">
      <w:pPr>
        <w:jc w:val="both"/>
        <w:rPr>
          <w:rFonts w:ascii="Courier New" w:hAnsi="Courier New" w:cs="Courier New"/>
          <w:i/>
          <w:szCs w:val="28"/>
        </w:rPr>
      </w:pPr>
    </w:p>
    <w:p w14:paraId="6F6EE69A" w14:textId="77777777" w:rsidR="00FE0A0B" w:rsidRDefault="00FA27EB" w:rsidP="00941EA4">
      <w:pPr>
        <w:jc w:val="right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lastRenderedPageBreak/>
        <w:t xml:space="preserve">                            </w:t>
      </w:r>
      <w:r w:rsidR="00547ABD" w:rsidRPr="00941EA4">
        <w:rPr>
          <w:rFonts w:ascii="Courier New" w:hAnsi="Courier New" w:cs="Courier New"/>
          <w:i/>
          <w:szCs w:val="28"/>
        </w:rPr>
        <w:t xml:space="preserve"> </w:t>
      </w:r>
      <w:r w:rsidR="00547ABD" w:rsidRPr="00547ABD">
        <w:rPr>
          <w:rFonts w:cs="Times New Roman"/>
          <w:iCs/>
          <w:szCs w:val="28"/>
        </w:rPr>
        <w:t xml:space="preserve">Таблица </w:t>
      </w:r>
      <w:r w:rsidR="00547ABD">
        <w:rPr>
          <w:rFonts w:cs="Times New Roman"/>
          <w:iCs/>
          <w:szCs w:val="28"/>
          <w:lang w:val="en-US"/>
        </w:rPr>
        <w:t>2</w:t>
      </w:r>
      <w:r w:rsidR="00547ABD">
        <w:rPr>
          <w:rFonts w:ascii="Courier New" w:hAnsi="Courier New" w:cs="Courier New"/>
          <w:i/>
          <w:szCs w:val="28"/>
        </w:rPr>
        <w:t xml:space="preserve"> </w:t>
      </w:r>
    </w:p>
    <w:p w14:paraId="5F615B5E" w14:textId="1E746C15" w:rsidR="00FA27EB" w:rsidRPr="00ED6A30" w:rsidRDefault="00FA27EB" w:rsidP="00941EA4">
      <w:pPr>
        <w:jc w:val="center"/>
        <w:rPr>
          <w:rFonts w:cs="Times New Roman"/>
          <w:b/>
          <w:iCs/>
          <w:szCs w:val="28"/>
        </w:rPr>
      </w:pPr>
      <w:r w:rsidRPr="00ED6A30">
        <w:rPr>
          <w:rFonts w:cs="Times New Roman"/>
          <w:b/>
          <w:iCs/>
          <w:szCs w:val="28"/>
        </w:rPr>
        <w:t>Связи между таблицами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8"/>
        <w:gridCol w:w="3024"/>
        <w:gridCol w:w="3492"/>
      </w:tblGrid>
      <w:tr w:rsidR="00FA27EB" w14:paraId="6217EB97" w14:textId="77777777" w:rsidTr="00536609">
        <w:tc>
          <w:tcPr>
            <w:tcW w:w="2828" w:type="dxa"/>
          </w:tcPr>
          <w:p w14:paraId="34FB1B76" w14:textId="77777777" w:rsidR="00FA27EB" w:rsidRPr="00ED6A30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6A30">
              <w:rPr>
                <w:rFonts w:cs="Times New Roman"/>
                <w:b/>
                <w:bCs/>
                <w:szCs w:val="28"/>
              </w:rPr>
              <w:t xml:space="preserve">Таблица </w:t>
            </w:r>
            <w:r w:rsidRPr="00ED6A30">
              <w:rPr>
                <w:rFonts w:cs="Times New Roman"/>
                <w:b/>
                <w:bCs/>
                <w:szCs w:val="28"/>
                <w:lang w:val="en-US"/>
              </w:rPr>
              <w:t>PK</w:t>
            </w:r>
          </w:p>
        </w:tc>
        <w:tc>
          <w:tcPr>
            <w:tcW w:w="3024" w:type="dxa"/>
          </w:tcPr>
          <w:p w14:paraId="20595071" w14:textId="77777777" w:rsidR="00FA27EB" w:rsidRPr="00ED6A30" w:rsidRDefault="00FA27EB" w:rsidP="00536609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D6A30">
              <w:rPr>
                <w:rFonts w:cs="Times New Roman"/>
                <w:b/>
                <w:bCs/>
                <w:szCs w:val="28"/>
              </w:rPr>
              <w:t>Таблица</w:t>
            </w:r>
            <w:r w:rsidRPr="00ED6A30">
              <w:rPr>
                <w:rFonts w:cs="Times New Roman"/>
                <w:b/>
                <w:bCs/>
                <w:szCs w:val="28"/>
                <w:lang w:val="en-US"/>
              </w:rPr>
              <w:t xml:space="preserve"> FK</w:t>
            </w:r>
          </w:p>
        </w:tc>
        <w:tc>
          <w:tcPr>
            <w:tcW w:w="3493" w:type="dxa"/>
          </w:tcPr>
          <w:p w14:paraId="1D6FB8F9" w14:textId="77777777" w:rsidR="00FA27EB" w:rsidRPr="00ED6A30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D6A30">
              <w:rPr>
                <w:rFonts w:cs="Times New Roman"/>
                <w:b/>
                <w:bCs/>
                <w:szCs w:val="28"/>
              </w:rPr>
              <w:t xml:space="preserve">Описание связи </w:t>
            </w:r>
          </w:p>
        </w:tc>
      </w:tr>
      <w:tr w:rsidR="00FA27EB" w14:paraId="15FBD9F1" w14:textId="77777777" w:rsidTr="00536609">
        <w:tc>
          <w:tcPr>
            <w:tcW w:w="2828" w:type="dxa"/>
            <w:vAlign w:val="center"/>
          </w:tcPr>
          <w:p w14:paraId="4AB5F677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Users.UserID</w:t>
            </w:r>
            <w:proofErr w:type="spellEnd"/>
          </w:p>
        </w:tc>
        <w:tc>
          <w:tcPr>
            <w:tcW w:w="3024" w:type="dxa"/>
            <w:vAlign w:val="center"/>
          </w:tcPr>
          <w:p w14:paraId="41BD21AD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Collections.UserID</w:t>
            </w:r>
            <w:proofErr w:type="spellEnd"/>
          </w:p>
        </w:tc>
        <w:tc>
          <w:tcPr>
            <w:tcW w:w="3493" w:type="dxa"/>
            <w:vAlign w:val="center"/>
          </w:tcPr>
          <w:p w14:paraId="0FC1B9A6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Связь между пользователями и их коллекциями.</w:t>
            </w:r>
          </w:p>
        </w:tc>
      </w:tr>
      <w:tr w:rsidR="00FA27EB" w14:paraId="0B921939" w14:textId="77777777" w:rsidTr="00536609">
        <w:tc>
          <w:tcPr>
            <w:tcW w:w="2828" w:type="dxa"/>
            <w:vAlign w:val="center"/>
          </w:tcPr>
          <w:p w14:paraId="79E4B4B6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NFT.CollectionID</w:t>
            </w:r>
            <w:proofErr w:type="spellEnd"/>
          </w:p>
        </w:tc>
        <w:tc>
          <w:tcPr>
            <w:tcW w:w="3024" w:type="dxa"/>
            <w:vAlign w:val="center"/>
          </w:tcPr>
          <w:p w14:paraId="55F592DE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Collections.CollectionID</w:t>
            </w:r>
            <w:proofErr w:type="spellEnd"/>
          </w:p>
        </w:tc>
        <w:tc>
          <w:tcPr>
            <w:tcW w:w="3493" w:type="dxa"/>
            <w:vAlign w:val="center"/>
          </w:tcPr>
          <w:p w14:paraId="49102617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Связь между NFT и коллекциями, к которым они принадлежат.</w:t>
            </w:r>
          </w:p>
        </w:tc>
      </w:tr>
      <w:tr w:rsidR="00FA27EB" w14:paraId="143ADFB9" w14:textId="77777777" w:rsidTr="00536609">
        <w:tc>
          <w:tcPr>
            <w:tcW w:w="2828" w:type="dxa"/>
            <w:vAlign w:val="center"/>
          </w:tcPr>
          <w:p w14:paraId="7EDE6383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Transactions.BuyerID</w:t>
            </w:r>
            <w:proofErr w:type="spellEnd"/>
          </w:p>
        </w:tc>
        <w:tc>
          <w:tcPr>
            <w:tcW w:w="3024" w:type="dxa"/>
            <w:vAlign w:val="center"/>
          </w:tcPr>
          <w:p w14:paraId="349CA78E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78D4BBF0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Связь между транзакциями и пользователями, являющимися покупателями.</w:t>
            </w:r>
          </w:p>
        </w:tc>
      </w:tr>
      <w:tr w:rsidR="00FA27EB" w14:paraId="6E4A62E7" w14:textId="77777777" w:rsidTr="00536609">
        <w:tc>
          <w:tcPr>
            <w:tcW w:w="2828" w:type="dxa"/>
            <w:vAlign w:val="center"/>
          </w:tcPr>
          <w:p w14:paraId="31A587A9" w14:textId="77777777" w:rsidR="00FA27EB" w:rsidRPr="000D5914" w:rsidRDefault="00FA27EB" w:rsidP="0053660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Transactions</w:t>
            </w:r>
            <w:proofErr w:type="spellEnd"/>
            <w:r w:rsidRPr="00ED6A30">
              <w:rPr>
                <w:rFonts w:cs="Times New Roman"/>
                <w:iCs/>
                <w:szCs w:val="28"/>
              </w:rPr>
              <w:t>.</w:t>
            </w:r>
            <w:proofErr w:type="spellStart"/>
            <w:r>
              <w:rPr>
                <w:rFonts w:cs="Times New Roman"/>
                <w:iCs/>
                <w:szCs w:val="28"/>
                <w:lang w:val="en-US"/>
              </w:rPr>
              <w:t>seller_id</w:t>
            </w:r>
            <w:proofErr w:type="spellEnd"/>
          </w:p>
        </w:tc>
        <w:tc>
          <w:tcPr>
            <w:tcW w:w="3024" w:type="dxa"/>
            <w:vAlign w:val="center"/>
          </w:tcPr>
          <w:p w14:paraId="365234DD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0AC2CD4B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 xml:space="preserve">Связь между транзакциями и пользователями, являющимися </w:t>
            </w:r>
            <w:r>
              <w:rPr>
                <w:rFonts w:cs="Times New Roman"/>
                <w:iCs/>
                <w:szCs w:val="28"/>
              </w:rPr>
              <w:t>продавцами</w:t>
            </w:r>
            <w:r w:rsidRPr="00ED6A30">
              <w:rPr>
                <w:rFonts w:cs="Times New Roman"/>
                <w:iCs/>
                <w:szCs w:val="28"/>
              </w:rPr>
              <w:t>.</w:t>
            </w:r>
          </w:p>
        </w:tc>
      </w:tr>
      <w:tr w:rsidR="00FA27EB" w14:paraId="1A57E90C" w14:textId="77777777" w:rsidTr="00536609">
        <w:tc>
          <w:tcPr>
            <w:tcW w:w="2828" w:type="dxa"/>
            <w:vAlign w:val="center"/>
          </w:tcPr>
          <w:p w14:paraId="36C11BA6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Transactions.NFTID</w:t>
            </w:r>
            <w:proofErr w:type="spellEnd"/>
          </w:p>
        </w:tc>
        <w:tc>
          <w:tcPr>
            <w:tcW w:w="3024" w:type="dxa"/>
            <w:vAlign w:val="center"/>
          </w:tcPr>
          <w:p w14:paraId="294E8027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NFT.NFTID</w:t>
            </w:r>
          </w:p>
        </w:tc>
        <w:tc>
          <w:tcPr>
            <w:tcW w:w="3493" w:type="dxa"/>
            <w:vAlign w:val="center"/>
          </w:tcPr>
          <w:p w14:paraId="439731A2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Связь между транзакциями и NFT, которые были куплены.</w:t>
            </w:r>
          </w:p>
        </w:tc>
      </w:tr>
      <w:tr w:rsidR="00FA27EB" w14:paraId="0E6B6A54" w14:textId="77777777" w:rsidTr="00536609">
        <w:tc>
          <w:tcPr>
            <w:tcW w:w="2828" w:type="dxa"/>
            <w:vAlign w:val="center"/>
          </w:tcPr>
          <w:p w14:paraId="399438FE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Comments.UserID</w:t>
            </w:r>
            <w:proofErr w:type="spellEnd"/>
          </w:p>
        </w:tc>
        <w:tc>
          <w:tcPr>
            <w:tcW w:w="3024" w:type="dxa"/>
            <w:vAlign w:val="center"/>
          </w:tcPr>
          <w:p w14:paraId="065B34A1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73FEBB7C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Связь между комментариями и пользователями, оставившими их.</w:t>
            </w:r>
          </w:p>
        </w:tc>
      </w:tr>
      <w:tr w:rsidR="00FA27EB" w14:paraId="5E3A417A" w14:textId="77777777" w:rsidTr="00536609">
        <w:tc>
          <w:tcPr>
            <w:tcW w:w="2828" w:type="dxa"/>
            <w:vAlign w:val="center"/>
          </w:tcPr>
          <w:p w14:paraId="49DAC9BE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Comments.NFTID</w:t>
            </w:r>
            <w:proofErr w:type="spellEnd"/>
          </w:p>
        </w:tc>
        <w:tc>
          <w:tcPr>
            <w:tcW w:w="3024" w:type="dxa"/>
            <w:vAlign w:val="center"/>
          </w:tcPr>
          <w:p w14:paraId="697A64D3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NFT.NFTID</w:t>
            </w:r>
          </w:p>
        </w:tc>
        <w:tc>
          <w:tcPr>
            <w:tcW w:w="3493" w:type="dxa"/>
            <w:vAlign w:val="center"/>
          </w:tcPr>
          <w:p w14:paraId="177AD496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Связь между комментариями и соответствующими NFT.</w:t>
            </w:r>
          </w:p>
        </w:tc>
      </w:tr>
      <w:tr w:rsidR="00FA27EB" w14:paraId="4F00078C" w14:textId="77777777" w:rsidTr="00536609">
        <w:tc>
          <w:tcPr>
            <w:tcW w:w="2828" w:type="dxa"/>
            <w:vAlign w:val="center"/>
          </w:tcPr>
          <w:p w14:paraId="7BEECDFE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Admins.AdminID</w:t>
            </w:r>
            <w:proofErr w:type="spellEnd"/>
          </w:p>
        </w:tc>
        <w:tc>
          <w:tcPr>
            <w:tcW w:w="3024" w:type="dxa"/>
            <w:vAlign w:val="center"/>
          </w:tcPr>
          <w:p w14:paraId="13617FF7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1E76CF6B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>Связь между администраторами и пользователями (администраторы также являются пользователями).</w:t>
            </w:r>
          </w:p>
        </w:tc>
      </w:tr>
      <w:tr w:rsidR="00FA27EB" w14:paraId="6523418B" w14:textId="77777777" w:rsidTr="00536609">
        <w:tc>
          <w:tcPr>
            <w:tcW w:w="2828" w:type="dxa"/>
            <w:vAlign w:val="center"/>
          </w:tcPr>
          <w:p w14:paraId="4F2E713B" w14:textId="77777777" w:rsidR="00FA27EB" w:rsidRPr="000D5914" w:rsidRDefault="00FA27EB" w:rsidP="0053660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NFT</w:t>
            </w:r>
            <w:r w:rsidRPr="00ED6A30">
              <w:rPr>
                <w:rFonts w:cs="Times New Roman"/>
                <w:iCs/>
                <w:szCs w:val="28"/>
              </w:rPr>
              <w:t>.</w:t>
            </w:r>
            <w:r>
              <w:rPr>
                <w:rFonts w:cs="Times New Roman"/>
                <w:iCs/>
                <w:szCs w:val="28"/>
                <w:lang w:val="en-US"/>
              </w:rPr>
              <w:t>Owner</w:t>
            </w:r>
          </w:p>
        </w:tc>
        <w:tc>
          <w:tcPr>
            <w:tcW w:w="3024" w:type="dxa"/>
            <w:vAlign w:val="center"/>
          </w:tcPr>
          <w:p w14:paraId="43BAC970" w14:textId="77777777" w:rsidR="00FA27EB" w:rsidRPr="00ED6A30" w:rsidRDefault="00FA27EB" w:rsidP="00536609">
            <w:pPr>
              <w:jc w:val="center"/>
              <w:rPr>
                <w:rFonts w:cs="Times New Roman"/>
                <w:iCs/>
                <w:szCs w:val="28"/>
              </w:rPr>
            </w:pPr>
            <w:proofErr w:type="spellStart"/>
            <w:r w:rsidRPr="00ED6A30">
              <w:rPr>
                <w:rFonts w:cs="Times New Roman"/>
                <w:iCs/>
                <w:szCs w:val="28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6FCEA1D4" w14:textId="77777777" w:rsidR="00FA27EB" w:rsidRPr="00ED6A30" w:rsidRDefault="00FA27EB" w:rsidP="00536609">
            <w:pPr>
              <w:jc w:val="both"/>
              <w:rPr>
                <w:rFonts w:cs="Times New Roman"/>
                <w:iCs/>
                <w:szCs w:val="28"/>
              </w:rPr>
            </w:pPr>
            <w:r w:rsidRPr="00ED6A30">
              <w:rPr>
                <w:rFonts w:cs="Times New Roman"/>
                <w:iCs/>
                <w:szCs w:val="28"/>
              </w:rPr>
              <w:t xml:space="preserve">Связь между NFT и пользователями, являющимися </w:t>
            </w:r>
            <w:r>
              <w:rPr>
                <w:rFonts w:cs="Times New Roman"/>
                <w:iCs/>
                <w:szCs w:val="28"/>
              </w:rPr>
              <w:t>владельцами</w:t>
            </w:r>
            <w:r w:rsidRPr="00ED6A30">
              <w:rPr>
                <w:rFonts w:cs="Times New Roman"/>
                <w:iCs/>
                <w:szCs w:val="28"/>
              </w:rPr>
              <w:t>.</w:t>
            </w:r>
          </w:p>
        </w:tc>
      </w:tr>
    </w:tbl>
    <w:p w14:paraId="4E9F48A6" w14:textId="77777777" w:rsidR="00FA27EB" w:rsidRDefault="00FA27EB" w:rsidP="00FA27EB">
      <w:pPr>
        <w:tabs>
          <w:tab w:val="num" w:pos="1440"/>
        </w:tabs>
        <w:spacing w:after="0"/>
        <w:jc w:val="both"/>
        <w:rPr>
          <w:rFonts w:cs="Times New Roman"/>
          <w:szCs w:val="28"/>
        </w:rPr>
      </w:pPr>
    </w:p>
    <w:p w14:paraId="0C01E5AD" w14:textId="77777777" w:rsidR="00562D08" w:rsidRDefault="00562D08" w:rsidP="00FA27EB">
      <w:pPr>
        <w:tabs>
          <w:tab w:val="num" w:pos="1440"/>
        </w:tabs>
        <w:spacing w:after="0"/>
        <w:jc w:val="both"/>
        <w:rPr>
          <w:rFonts w:cs="Times New Roman"/>
          <w:szCs w:val="28"/>
        </w:rPr>
      </w:pPr>
    </w:p>
    <w:p w14:paraId="3F43CF68" w14:textId="596286AD" w:rsidR="00941EA4" w:rsidRDefault="00547ABD" w:rsidP="00941EA4">
      <w:pPr>
        <w:jc w:val="right"/>
        <w:rPr>
          <w:rFonts w:ascii="Courier New" w:hAnsi="Courier New" w:cs="Courier New"/>
          <w:i/>
          <w:szCs w:val="28"/>
        </w:rPr>
      </w:pPr>
      <w:r w:rsidRPr="00547ABD"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3</w:t>
      </w:r>
    </w:p>
    <w:p w14:paraId="4FB2F480" w14:textId="73633060" w:rsidR="00FA27EB" w:rsidRPr="000B31AF" w:rsidRDefault="00FA27EB" w:rsidP="00941EA4">
      <w:pPr>
        <w:jc w:val="center"/>
        <w:rPr>
          <w:rFonts w:cs="Times New Roman"/>
          <w:bCs/>
          <w:iCs/>
          <w:szCs w:val="28"/>
        </w:rPr>
      </w:pPr>
      <w:r w:rsidRPr="000B31AF">
        <w:rPr>
          <w:rFonts w:cs="Times New Roman"/>
          <w:bCs/>
          <w:iCs/>
          <w:szCs w:val="28"/>
        </w:rPr>
        <w:t>Таблица</w:t>
      </w:r>
      <w:r w:rsidRPr="00693BB6">
        <w:rPr>
          <w:rFonts w:cs="Times New Roman"/>
          <w:bCs/>
          <w:iCs/>
          <w:szCs w:val="28"/>
        </w:rPr>
        <w:t xml:space="preserve"> </w:t>
      </w:r>
      <w:r w:rsidRPr="00693BB6">
        <w:rPr>
          <w:rFonts w:cs="Times New Roman"/>
          <w:b/>
          <w:bCs/>
          <w:iCs/>
          <w:szCs w:val="28"/>
        </w:rPr>
        <w:t>Коллекции (</w:t>
      </w:r>
      <w:proofErr w:type="spellStart"/>
      <w:r w:rsidRPr="00693BB6">
        <w:rPr>
          <w:rFonts w:cs="Times New Roman"/>
          <w:b/>
          <w:bCs/>
          <w:iCs/>
          <w:szCs w:val="28"/>
        </w:rPr>
        <w:t>Collections</w:t>
      </w:r>
      <w:proofErr w:type="spellEnd"/>
      <w:r w:rsidRPr="00693BB6">
        <w:rPr>
          <w:rFonts w:cs="Times New Roman"/>
          <w:b/>
          <w:bCs/>
          <w:iCs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2"/>
        <w:gridCol w:w="6852"/>
      </w:tblGrid>
      <w:tr w:rsidR="00FA27EB" w14:paraId="6DE05000" w14:textId="77777777" w:rsidTr="00562D08">
        <w:tc>
          <w:tcPr>
            <w:tcW w:w="2492" w:type="dxa"/>
          </w:tcPr>
          <w:p w14:paraId="1F5AB76E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Поле таблицы</w:t>
            </w:r>
          </w:p>
        </w:tc>
        <w:tc>
          <w:tcPr>
            <w:tcW w:w="6852" w:type="dxa"/>
          </w:tcPr>
          <w:p w14:paraId="763BC422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Назначение поля</w:t>
            </w:r>
          </w:p>
        </w:tc>
      </w:tr>
      <w:tr w:rsidR="00FA27EB" w14:paraId="7E675D75" w14:textId="77777777" w:rsidTr="00562D08">
        <w:tc>
          <w:tcPr>
            <w:tcW w:w="2492" w:type="dxa"/>
            <w:vAlign w:val="center"/>
          </w:tcPr>
          <w:p w14:paraId="5169EF62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CollectionID</w:t>
            </w:r>
            <w:proofErr w:type="spellEnd"/>
          </w:p>
        </w:tc>
        <w:tc>
          <w:tcPr>
            <w:tcW w:w="6852" w:type="dxa"/>
            <w:vAlign w:val="center"/>
          </w:tcPr>
          <w:p w14:paraId="68116548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Уникальный идентификатор коллекции.</w:t>
            </w:r>
          </w:p>
        </w:tc>
      </w:tr>
      <w:tr w:rsidR="00FA27EB" w14:paraId="7F78635C" w14:textId="77777777" w:rsidTr="00562D08">
        <w:tc>
          <w:tcPr>
            <w:tcW w:w="2492" w:type="dxa"/>
            <w:vAlign w:val="center"/>
          </w:tcPr>
          <w:p w14:paraId="5E795DB1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UserID</w:t>
            </w:r>
            <w:proofErr w:type="spellEnd"/>
          </w:p>
        </w:tc>
        <w:tc>
          <w:tcPr>
            <w:tcW w:w="6852" w:type="dxa"/>
            <w:vAlign w:val="center"/>
          </w:tcPr>
          <w:p w14:paraId="710C49CE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пользователя, владеющего коллекцией.</w:t>
            </w:r>
          </w:p>
        </w:tc>
      </w:tr>
      <w:tr w:rsidR="00562D08" w14:paraId="68AB788B" w14:textId="77777777" w:rsidTr="00562D08">
        <w:tc>
          <w:tcPr>
            <w:tcW w:w="2492" w:type="dxa"/>
          </w:tcPr>
          <w:p w14:paraId="58330D6C" w14:textId="1891FBB2" w:rsidR="00562D08" w:rsidRPr="004E141C" w:rsidRDefault="00562D08" w:rsidP="00562D08">
            <w:pPr>
              <w:jc w:val="center"/>
              <w:rPr>
                <w:rFonts w:cs="Times New Roman"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lastRenderedPageBreak/>
              <w:t>Поле таблицы</w:t>
            </w:r>
          </w:p>
        </w:tc>
        <w:tc>
          <w:tcPr>
            <w:tcW w:w="6852" w:type="dxa"/>
          </w:tcPr>
          <w:p w14:paraId="3996C90B" w14:textId="3371913D" w:rsidR="00562D08" w:rsidRDefault="00562D08" w:rsidP="00562D08">
            <w:pPr>
              <w:jc w:val="center"/>
              <w:rPr>
                <w:rFonts w:cs="Times New Roman"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Назначение поля</w:t>
            </w:r>
          </w:p>
        </w:tc>
      </w:tr>
      <w:tr w:rsidR="00562D08" w14:paraId="0CCDE1A0" w14:textId="77777777" w:rsidTr="00562D08">
        <w:tc>
          <w:tcPr>
            <w:tcW w:w="2492" w:type="dxa"/>
            <w:vAlign w:val="center"/>
          </w:tcPr>
          <w:p w14:paraId="4888C69E" w14:textId="77777777" w:rsidR="00562D08" w:rsidRPr="00693BB6" w:rsidRDefault="00562D08" w:rsidP="00562D08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E141C">
              <w:rPr>
                <w:rFonts w:cs="Times New Roman"/>
                <w:szCs w:val="28"/>
              </w:rPr>
              <w:t>col_photo</w:t>
            </w:r>
            <w:proofErr w:type="spellEnd"/>
          </w:p>
        </w:tc>
        <w:tc>
          <w:tcPr>
            <w:tcW w:w="6852" w:type="dxa"/>
            <w:vAlign w:val="center"/>
          </w:tcPr>
          <w:p w14:paraId="42388187" w14:textId="77777777" w:rsidR="00562D08" w:rsidRPr="00693BB6" w:rsidRDefault="00562D08" w:rsidP="00562D08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 (аватар) коллекции</w:t>
            </w:r>
            <w:r w:rsidRPr="00693BB6">
              <w:rPr>
                <w:rFonts w:cs="Times New Roman"/>
                <w:szCs w:val="28"/>
              </w:rPr>
              <w:t>.</w:t>
            </w:r>
          </w:p>
        </w:tc>
      </w:tr>
      <w:tr w:rsidR="00562D08" w14:paraId="24C18904" w14:textId="77777777" w:rsidTr="00562D08">
        <w:tc>
          <w:tcPr>
            <w:tcW w:w="2492" w:type="dxa"/>
            <w:vAlign w:val="center"/>
          </w:tcPr>
          <w:p w14:paraId="515578D6" w14:textId="77777777" w:rsidR="00562D08" w:rsidRPr="00693BB6" w:rsidRDefault="00562D08" w:rsidP="00562D08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E141C">
              <w:rPr>
                <w:rFonts w:cs="Times New Roman"/>
                <w:szCs w:val="28"/>
              </w:rPr>
              <w:t>description</w:t>
            </w:r>
            <w:proofErr w:type="spellEnd"/>
          </w:p>
        </w:tc>
        <w:tc>
          <w:tcPr>
            <w:tcW w:w="6852" w:type="dxa"/>
            <w:vAlign w:val="center"/>
          </w:tcPr>
          <w:p w14:paraId="57098F0B" w14:textId="77777777" w:rsidR="00562D08" w:rsidRPr="00693BB6" w:rsidRDefault="00562D08" w:rsidP="00562D08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коллекции</w:t>
            </w:r>
            <w:r w:rsidRPr="00693BB6">
              <w:rPr>
                <w:rFonts w:cs="Times New Roman"/>
                <w:szCs w:val="28"/>
              </w:rPr>
              <w:t>.</w:t>
            </w:r>
          </w:p>
        </w:tc>
      </w:tr>
      <w:tr w:rsidR="00562D08" w14:paraId="2E4A65CD" w14:textId="77777777" w:rsidTr="00562D08">
        <w:tc>
          <w:tcPr>
            <w:tcW w:w="2492" w:type="dxa"/>
            <w:vAlign w:val="center"/>
          </w:tcPr>
          <w:p w14:paraId="2FB22723" w14:textId="77777777" w:rsidR="00562D08" w:rsidRPr="00693BB6" w:rsidRDefault="00562D08" w:rsidP="00562D08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E141C">
              <w:rPr>
                <w:rFonts w:cs="Times New Roman"/>
                <w:szCs w:val="28"/>
              </w:rPr>
              <w:t>name</w:t>
            </w:r>
            <w:proofErr w:type="spellEnd"/>
          </w:p>
        </w:tc>
        <w:tc>
          <w:tcPr>
            <w:tcW w:w="6852" w:type="dxa"/>
            <w:vAlign w:val="center"/>
          </w:tcPr>
          <w:p w14:paraId="60942488" w14:textId="77777777" w:rsidR="00562D08" w:rsidRPr="00693BB6" w:rsidRDefault="00562D08" w:rsidP="00562D08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коллекции</w:t>
            </w:r>
            <w:r w:rsidRPr="00693BB6">
              <w:rPr>
                <w:rFonts w:cs="Times New Roman"/>
                <w:szCs w:val="28"/>
              </w:rPr>
              <w:t>.</w:t>
            </w:r>
          </w:p>
        </w:tc>
      </w:tr>
    </w:tbl>
    <w:p w14:paraId="71314D03" w14:textId="77777777" w:rsidR="00FA27EB" w:rsidRDefault="00FA27EB" w:rsidP="00FA27EB">
      <w:pPr>
        <w:spacing w:after="0"/>
        <w:rPr>
          <w:rFonts w:cs="Times New Roman"/>
          <w:b/>
          <w:iCs/>
          <w:szCs w:val="28"/>
        </w:rPr>
      </w:pPr>
    </w:p>
    <w:p w14:paraId="1EF0155A" w14:textId="77777777" w:rsidR="00941EA4" w:rsidRDefault="00FA27EB" w:rsidP="00941EA4">
      <w:pPr>
        <w:jc w:val="right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 xml:space="preserve">                         </w:t>
      </w:r>
      <w:r w:rsidR="00547ABD" w:rsidRPr="00547ABD">
        <w:rPr>
          <w:rFonts w:cs="Times New Roman"/>
          <w:iCs/>
          <w:szCs w:val="28"/>
        </w:rPr>
        <w:t xml:space="preserve">Таблица </w:t>
      </w:r>
      <w:r w:rsidR="00547ABD">
        <w:rPr>
          <w:rFonts w:cs="Times New Roman"/>
          <w:iCs/>
          <w:szCs w:val="28"/>
          <w:lang w:val="en-US"/>
        </w:rPr>
        <w:t>4</w:t>
      </w:r>
      <w:r>
        <w:rPr>
          <w:rFonts w:ascii="Courier New" w:hAnsi="Courier New" w:cs="Courier New"/>
          <w:i/>
          <w:szCs w:val="28"/>
        </w:rPr>
        <w:t xml:space="preserve"> </w:t>
      </w:r>
    </w:p>
    <w:p w14:paraId="0B6453F2" w14:textId="33D574D6" w:rsidR="00FA27EB" w:rsidRPr="000B31AF" w:rsidRDefault="00FA27EB" w:rsidP="00941EA4">
      <w:pPr>
        <w:jc w:val="center"/>
        <w:rPr>
          <w:rFonts w:cs="Times New Roman"/>
          <w:bCs/>
          <w:iCs/>
          <w:szCs w:val="28"/>
        </w:rPr>
      </w:pPr>
      <w:r w:rsidRPr="000B31AF"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 w:rsidRPr="000B31AF">
        <w:rPr>
          <w:rFonts w:cs="Times New Roman"/>
          <w:b/>
          <w:bCs/>
          <w:iCs/>
          <w:szCs w:val="28"/>
        </w:rPr>
        <w:t>Пользователи (</w:t>
      </w:r>
      <w:proofErr w:type="spellStart"/>
      <w:r w:rsidRPr="000B31AF">
        <w:rPr>
          <w:rFonts w:cs="Times New Roman"/>
          <w:b/>
          <w:bCs/>
          <w:iCs/>
          <w:szCs w:val="28"/>
        </w:rPr>
        <w:t>Users</w:t>
      </w:r>
      <w:proofErr w:type="spellEnd"/>
      <w:r w:rsidRPr="000B31AF">
        <w:rPr>
          <w:rFonts w:cs="Times New Roman"/>
          <w:b/>
          <w:bCs/>
          <w:iCs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0"/>
        <w:gridCol w:w="6864"/>
      </w:tblGrid>
      <w:tr w:rsidR="00FA27EB" w14:paraId="7639F2F2" w14:textId="77777777" w:rsidTr="00536609">
        <w:tc>
          <w:tcPr>
            <w:tcW w:w="2518" w:type="dxa"/>
          </w:tcPr>
          <w:p w14:paraId="22F5151A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Поле таблицы</w:t>
            </w:r>
          </w:p>
        </w:tc>
        <w:tc>
          <w:tcPr>
            <w:tcW w:w="7053" w:type="dxa"/>
          </w:tcPr>
          <w:p w14:paraId="2F37440A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Назначение поля</w:t>
            </w:r>
          </w:p>
        </w:tc>
      </w:tr>
      <w:tr w:rsidR="00FA27EB" w14:paraId="370A1F2F" w14:textId="77777777" w:rsidTr="00536609">
        <w:tc>
          <w:tcPr>
            <w:tcW w:w="2518" w:type="dxa"/>
            <w:vAlign w:val="center"/>
          </w:tcPr>
          <w:p w14:paraId="282A1A69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UserID</w:t>
            </w:r>
            <w:proofErr w:type="spellEnd"/>
          </w:p>
        </w:tc>
        <w:tc>
          <w:tcPr>
            <w:tcW w:w="7053" w:type="dxa"/>
            <w:vAlign w:val="center"/>
          </w:tcPr>
          <w:p w14:paraId="72440895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0B31AF">
              <w:rPr>
                <w:rFonts w:cs="Times New Roman"/>
                <w:szCs w:val="28"/>
              </w:rPr>
              <w:t>Уникальный идентификатор пользователя.</w:t>
            </w:r>
          </w:p>
        </w:tc>
      </w:tr>
      <w:tr w:rsidR="00FA27EB" w14:paraId="7828C62A" w14:textId="77777777" w:rsidTr="00536609">
        <w:tc>
          <w:tcPr>
            <w:tcW w:w="2518" w:type="dxa"/>
            <w:vAlign w:val="center"/>
          </w:tcPr>
          <w:p w14:paraId="1A5B2D03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UserName</w:t>
            </w:r>
            <w:proofErr w:type="spellEnd"/>
          </w:p>
        </w:tc>
        <w:tc>
          <w:tcPr>
            <w:tcW w:w="7053" w:type="dxa"/>
            <w:vAlign w:val="center"/>
          </w:tcPr>
          <w:p w14:paraId="36DA84E3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0B31AF">
              <w:rPr>
                <w:rFonts w:cs="Times New Roman"/>
                <w:szCs w:val="28"/>
              </w:rPr>
              <w:t>Имя пользователя.</w:t>
            </w:r>
          </w:p>
        </w:tc>
      </w:tr>
      <w:tr w:rsidR="00FA27EB" w14:paraId="7B458646" w14:textId="77777777" w:rsidTr="00536609">
        <w:tc>
          <w:tcPr>
            <w:tcW w:w="2518" w:type="dxa"/>
            <w:vAlign w:val="center"/>
          </w:tcPr>
          <w:p w14:paraId="4F4720F5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Email</w:t>
            </w:r>
            <w:proofErr w:type="spellEnd"/>
          </w:p>
        </w:tc>
        <w:tc>
          <w:tcPr>
            <w:tcW w:w="7053" w:type="dxa"/>
            <w:vAlign w:val="center"/>
          </w:tcPr>
          <w:p w14:paraId="76C83FD3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0B31AF">
              <w:rPr>
                <w:rFonts w:cs="Times New Roman"/>
                <w:szCs w:val="28"/>
              </w:rPr>
              <w:t>Электронная почта пользователя.</w:t>
            </w:r>
          </w:p>
        </w:tc>
      </w:tr>
      <w:tr w:rsidR="00FA27EB" w14:paraId="76A30C7D" w14:textId="77777777" w:rsidTr="00536609">
        <w:tc>
          <w:tcPr>
            <w:tcW w:w="2518" w:type="dxa"/>
            <w:vAlign w:val="center"/>
          </w:tcPr>
          <w:p w14:paraId="353D18C0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93BB6"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7053" w:type="dxa"/>
            <w:vAlign w:val="center"/>
          </w:tcPr>
          <w:p w14:paraId="03EB5831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 пользователя.</w:t>
            </w:r>
          </w:p>
        </w:tc>
      </w:tr>
      <w:tr w:rsidR="00FA27EB" w14:paraId="1F1E2CCD" w14:textId="77777777" w:rsidTr="00536609">
        <w:tc>
          <w:tcPr>
            <w:tcW w:w="2518" w:type="dxa"/>
            <w:vAlign w:val="center"/>
          </w:tcPr>
          <w:p w14:paraId="68231C8E" w14:textId="77777777" w:rsidR="00FA27EB" w:rsidRPr="004E141C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User_photo</w:t>
            </w:r>
            <w:proofErr w:type="spellEnd"/>
          </w:p>
        </w:tc>
        <w:tc>
          <w:tcPr>
            <w:tcW w:w="7053" w:type="dxa"/>
            <w:vAlign w:val="center"/>
          </w:tcPr>
          <w:p w14:paraId="260B6B40" w14:textId="77777777" w:rsidR="00FA27EB" w:rsidRDefault="00FA27EB" w:rsidP="0053660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 профиля пользователя.</w:t>
            </w:r>
          </w:p>
        </w:tc>
      </w:tr>
      <w:tr w:rsidR="00FA27EB" w14:paraId="25E4348C" w14:textId="77777777" w:rsidTr="00536609">
        <w:tc>
          <w:tcPr>
            <w:tcW w:w="2518" w:type="dxa"/>
            <w:vAlign w:val="center"/>
          </w:tcPr>
          <w:p w14:paraId="63A970F0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tel</w:t>
            </w:r>
            <w:proofErr w:type="spellEnd"/>
          </w:p>
        </w:tc>
        <w:tc>
          <w:tcPr>
            <w:tcW w:w="7053" w:type="dxa"/>
            <w:vAlign w:val="center"/>
          </w:tcPr>
          <w:p w14:paraId="765E976D" w14:textId="77777777" w:rsidR="00FA27EB" w:rsidRDefault="00FA27EB" w:rsidP="0053660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 пользователя.</w:t>
            </w:r>
          </w:p>
        </w:tc>
      </w:tr>
    </w:tbl>
    <w:p w14:paraId="3EC0B3C1" w14:textId="77777777" w:rsidR="00FA27EB" w:rsidRDefault="00FA27EB" w:rsidP="00FA27EB">
      <w:pPr>
        <w:spacing w:after="0"/>
        <w:rPr>
          <w:rFonts w:cs="Times New Roman"/>
          <w:b/>
          <w:iCs/>
          <w:szCs w:val="28"/>
        </w:rPr>
      </w:pPr>
    </w:p>
    <w:p w14:paraId="01BCC53D" w14:textId="77777777" w:rsidR="00FA27EB" w:rsidRDefault="00FA27EB" w:rsidP="00FA27EB">
      <w:pPr>
        <w:spacing w:after="0"/>
        <w:rPr>
          <w:rFonts w:cs="Times New Roman"/>
          <w:b/>
          <w:iCs/>
          <w:szCs w:val="28"/>
        </w:rPr>
      </w:pPr>
    </w:p>
    <w:p w14:paraId="102AA372" w14:textId="77777777" w:rsidR="00941EA4" w:rsidRDefault="00FA27EB" w:rsidP="00941EA4">
      <w:pPr>
        <w:jc w:val="right"/>
        <w:rPr>
          <w:rFonts w:ascii="Courier New" w:hAnsi="Courier New" w:cs="Courier New"/>
          <w:i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t xml:space="preserve">                     </w:t>
      </w:r>
      <w:r w:rsidR="00547ABD">
        <w:rPr>
          <w:rFonts w:ascii="Courier New" w:hAnsi="Courier New" w:cs="Courier New"/>
          <w:i/>
          <w:szCs w:val="28"/>
          <w:lang w:val="en-US"/>
        </w:rPr>
        <w:t xml:space="preserve"> </w:t>
      </w:r>
      <w:r w:rsidR="00547ABD" w:rsidRPr="00547ABD">
        <w:rPr>
          <w:rFonts w:cs="Times New Roman"/>
          <w:iCs/>
          <w:szCs w:val="28"/>
        </w:rPr>
        <w:t xml:space="preserve">Таблица </w:t>
      </w:r>
      <w:r w:rsidR="00547ABD">
        <w:rPr>
          <w:rFonts w:cs="Times New Roman"/>
          <w:iCs/>
          <w:szCs w:val="28"/>
          <w:lang w:val="en-US"/>
        </w:rPr>
        <w:t>5</w:t>
      </w:r>
      <w:r w:rsidR="00547ABD">
        <w:rPr>
          <w:rFonts w:ascii="Courier New" w:hAnsi="Courier New" w:cs="Courier New"/>
          <w:i/>
          <w:szCs w:val="28"/>
          <w:lang w:val="en-US"/>
        </w:rPr>
        <w:t xml:space="preserve"> </w:t>
      </w:r>
    </w:p>
    <w:p w14:paraId="41E76BA2" w14:textId="7B6FEED7" w:rsidR="00FA27EB" w:rsidRPr="000B31AF" w:rsidRDefault="00FA27EB" w:rsidP="00941EA4">
      <w:pPr>
        <w:jc w:val="center"/>
        <w:rPr>
          <w:rFonts w:cs="Times New Roman"/>
          <w:bCs/>
          <w:iCs/>
          <w:szCs w:val="28"/>
        </w:rPr>
      </w:pPr>
      <w:r w:rsidRPr="000B31AF"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 w:rsidRPr="00693BB6">
        <w:rPr>
          <w:rFonts w:cs="Times New Roman"/>
          <w:b/>
          <w:bCs/>
          <w:iCs/>
          <w:szCs w:val="28"/>
        </w:rPr>
        <w:t>Транзакции (</w:t>
      </w:r>
      <w:proofErr w:type="spellStart"/>
      <w:r w:rsidRPr="00693BB6">
        <w:rPr>
          <w:rFonts w:cs="Times New Roman"/>
          <w:b/>
          <w:bCs/>
          <w:iCs/>
          <w:szCs w:val="28"/>
        </w:rPr>
        <w:t>Transactions</w:t>
      </w:r>
      <w:proofErr w:type="spellEnd"/>
      <w:r w:rsidRPr="00693BB6">
        <w:rPr>
          <w:rFonts w:cs="Times New Roman"/>
          <w:b/>
          <w:bCs/>
          <w:iCs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07"/>
        <w:gridCol w:w="6837"/>
      </w:tblGrid>
      <w:tr w:rsidR="00FA27EB" w14:paraId="53299F31" w14:textId="77777777" w:rsidTr="00536609">
        <w:tc>
          <w:tcPr>
            <w:tcW w:w="2507" w:type="dxa"/>
          </w:tcPr>
          <w:p w14:paraId="661901B7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Поле таблицы</w:t>
            </w:r>
          </w:p>
        </w:tc>
        <w:tc>
          <w:tcPr>
            <w:tcW w:w="6838" w:type="dxa"/>
          </w:tcPr>
          <w:p w14:paraId="6863AE7B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Назначение поля</w:t>
            </w:r>
          </w:p>
        </w:tc>
      </w:tr>
      <w:tr w:rsidR="00FA27EB" w14:paraId="0F3FFCB4" w14:textId="77777777" w:rsidTr="00536609">
        <w:tc>
          <w:tcPr>
            <w:tcW w:w="2507" w:type="dxa"/>
            <w:vAlign w:val="center"/>
          </w:tcPr>
          <w:p w14:paraId="7ECCF3F6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TransactionID</w:t>
            </w:r>
            <w:proofErr w:type="spellEnd"/>
          </w:p>
        </w:tc>
        <w:tc>
          <w:tcPr>
            <w:tcW w:w="6838" w:type="dxa"/>
            <w:vAlign w:val="center"/>
          </w:tcPr>
          <w:p w14:paraId="17B82A6B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Уникальный идентификатор транзакции.</w:t>
            </w:r>
          </w:p>
        </w:tc>
      </w:tr>
      <w:tr w:rsidR="00FA27EB" w14:paraId="27EED6E1" w14:textId="77777777" w:rsidTr="00536609">
        <w:tc>
          <w:tcPr>
            <w:tcW w:w="2507" w:type="dxa"/>
            <w:vAlign w:val="center"/>
          </w:tcPr>
          <w:p w14:paraId="24CE30DA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BuyerID</w:t>
            </w:r>
            <w:proofErr w:type="spellEnd"/>
          </w:p>
        </w:tc>
        <w:tc>
          <w:tcPr>
            <w:tcW w:w="6838" w:type="dxa"/>
            <w:vAlign w:val="center"/>
          </w:tcPr>
          <w:p w14:paraId="1534DC29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пользователя-покупателя.</w:t>
            </w:r>
          </w:p>
        </w:tc>
      </w:tr>
      <w:tr w:rsidR="00FA27EB" w14:paraId="242FAB8A" w14:textId="77777777" w:rsidTr="00536609">
        <w:tc>
          <w:tcPr>
            <w:tcW w:w="2507" w:type="dxa"/>
            <w:vAlign w:val="center"/>
          </w:tcPr>
          <w:p w14:paraId="10B6423E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NFTID</w:t>
            </w:r>
          </w:p>
        </w:tc>
        <w:tc>
          <w:tcPr>
            <w:tcW w:w="6838" w:type="dxa"/>
            <w:vAlign w:val="center"/>
          </w:tcPr>
          <w:p w14:paraId="3B180975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NFT, связанного с транзакцией.</w:t>
            </w:r>
          </w:p>
        </w:tc>
      </w:tr>
      <w:tr w:rsidR="00FA27EB" w14:paraId="0C11CBAD" w14:textId="77777777" w:rsidTr="00536609">
        <w:tc>
          <w:tcPr>
            <w:tcW w:w="2507" w:type="dxa"/>
            <w:vAlign w:val="center"/>
          </w:tcPr>
          <w:p w14:paraId="53D4A566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TransactionStatus</w:t>
            </w:r>
            <w:proofErr w:type="spellEnd"/>
          </w:p>
        </w:tc>
        <w:tc>
          <w:tcPr>
            <w:tcW w:w="6838" w:type="dxa"/>
            <w:vAlign w:val="center"/>
          </w:tcPr>
          <w:p w14:paraId="1FDA12D9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Статус транзакции (например, "в процессе", "завершена").</w:t>
            </w:r>
          </w:p>
        </w:tc>
      </w:tr>
      <w:tr w:rsidR="00FA27EB" w14:paraId="69B3E87D" w14:textId="77777777" w:rsidTr="00536609">
        <w:tc>
          <w:tcPr>
            <w:tcW w:w="2507" w:type="dxa"/>
            <w:vAlign w:val="center"/>
          </w:tcPr>
          <w:p w14:paraId="21BF7235" w14:textId="77777777" w:rsidR="00FA27EB" w:rsidRPr="004E141C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Seller_id</w:t>
            </w:r>
            <w:proofErr w:type="spellEnd"/>
          </w:p>
        </w:tc>
        <w:tc>
          <w:tcPr>
            <w:tcW w:w="6838" w:type="dxa"/>
            <w:vAlign w:val="center"/>
          </w:tcPr>
          <w:p w14:paraId="488D243C" w14:textId="77777777" w:rsidR="00FA27EB" w:rsidRPr="00693BB6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пользователя-</w:t>
            </w:r>
            <w:r>
              <w:rPr>
                <w:rFonts w:cs="Times New Roman"/>
                <w:szCs w:val="28"/>
              </w:rPr>
              <w:t>продавца</w:t>
            </w:r>
            <w:r w:rsidRPr="00693BB6">
              <w:rPr>
                <w:rFonts w:cs="Times New Roman"/>
                <w:szCs w:val="28"/>
              </w:rPr>
              <w:t>.</w:t>
            </w:r>
          </w:p>
        </w:tc>
      </w:tr>
      <w:tr w:rsidR="00FA27EB" w14:paraId="479C0544" w14:textId="77777777" w:rsidTr="00536609">
        <w:tc>
          <w:tcPr>
            <w:tcW w:w="2507" w:type="dxa"/>
            <w:vAlign w:val="center"/>
          </w:tcPr>
          <w:p w14:paraId="35EAE352" w14:textId="77777777" w:rsidR="00FA27EB" w:rsidRPr="004E141C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Transaction_time</w:t>
            </w:r>
            <w:proofErr w:type="spellEnd"/>
          </w:p>
        </w:tc>
        <w:tc>
          <w:tcPr>
            <w:tcW w:w="6838" w:type="dxa"/>
            <w:vAlign w:val="center"/>
          </w:tcPr>
          <w:p w14:paraId="0F1F8773" w14:textId="77777777" w:rsidR="00FA27EB" w:rsidRPr="00693BB6" w:rsidRDefault="00FA27EB" w:rsidP="0053660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Время, когда транзакция была совершена.</w:t>
            </w:r>
          </w:p>
        </w:tc>
      </w:tr>
    </w:tbl>
    <w:p w14:paraId="4782EE46" w14:textId="77777777" w:rsidR="00FA27EB" w:rsidRDefault="00FA27EB" w:rsidP="00FA27EB">
      <w:pPr>
        <w:jc w:val="both"/>
        <w:rPr>
          <w:rFonts w:ascii="Courier New" w:hAnsi="Courier New" w:cs="Courier New"/>
          <w:i/>
          <w:szCs w:val="28"/>
        </w:rPr>
      </w:pPr>
    </w:p>
    <w:p w14:paraId="2C1C817F" w14:textId="77777777" w:rsidR="00941EA4" w:rsidRDefault="00FA27EB" w:rsidP="00941EA4">
      <w:pPr>
        <w:jc w:val="right"/>
        <w:rPr>
          <w:rFonts w:cs="Times New Roman"/>
          <w:iCs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t xml:space="preserve">                     </w:t>
      </w:r>
      <w:r w:rsidR="00547ABD" w:rsidRPr="00941EA4">
        <w:rPr>
          <w:rFonts w:ascii="Courier New" w:hAnsi="Courier New" w:cs="Courier New"/>
          <w:i/>
          <w:szCs w:val="28"/>
        </w:rPr>
        <w:t xml:space="preserve"> </w:t>
      </w:r>
      <w:r w:rsidR="00547ABD" w:rsidRPr="00547ABD">
        <w:rPr>
          <w:rFonts w:cs="Times New Roman"/>
          <w:iCs/>
          <w:szCs w:val="28"/>
        </w:rPr>
        <w:t xml:space="preserve">Таблица </w:t>
      </w:r>
      <w:r w:rsidR="00547ABD">
        <w:rPr>
          <w:rFonts w:cs="Times New Roman"/>
          <w:iCs/>
          <w:szCs w:val="28"/>
          <w:lang w:val="en-US"/>
        </w:rPr>
        <w:t>6</w:t>
      </w:r>
    </w:p>
    <w:p w14:paraId="04FBD4D7" w14:textId="5CA0C186" w:rsidR="00FA27EB" w:rsidRPr="000B31AF" w:rsidRDefault="00FA27EB" w:rsidP="00941EA4">
      <w:pPr>
        <w:jc w:val="center"/>
        <w:rPr>
          <w:rFonts w:cs="Times New Roman"/>
          <w:bCs/>
          <w:iCs/>
          <w:szCs w:val="28"/>
        </w:rPr>
      </w:pPr>
      <w:r w:rsidRPr="000B31AF"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 w:rsidRPr="00693BB6">
        <w:rPr>
          <w:rFonts w:cs="Times New Roman"/>
          <w:b/>
          <w:bCs/>
          <w:iCs/>
          <w:szCs w:val="28"/>
        </w:rPr>
        <w:t>Комментарии (</w:t>
      </w:r>
      <w:proofErr w:type="spellStart"/>
      <w:r w:rsidRPr="00693BB6">
        <w:rPr>
          <w:rFonts w:cs="Times New Roman"/>
          <w:b/>
          <w:bCs/>
          <w:iCs/>
          <w:szCs w:val="28"/>
        </w:rPr>
        <w:t>Comments</w:t>
      </w:r>
      <w:proofErr w:type="spellEnd"/>
      <w:r w:rsidRPr="00693BB6">
        <w:rPr>
          <w:rFonts w:cs="Times New Roman"/>
          <w:b/>
          <w:bCs/>
          <w:iCs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0"/>
        <w:gridCol w:w="6854"/>
      </w:tblGrid>
      <w:tr w:rsidR="00FA27EB" w14:paraId="6070CA6D" w14:textId="77777777" w:rsidTr="00536609">
        <w:tc>
          <w:tcPr>
            <w:tcW w:w="2518" w:type="dxa"/>
          </w:tcPr>
          <w:p w14:paraId="4C20F4AD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Поле таблицы</w:t>
            </w:r>
          </w:p>
        </w:tc>
        <w:tc>
          <w:tcPr>
            <w:tcW w:w="7053" w:type="dxa"/>
          </w:tcPr>
          <w:p w14:paraId="27577002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Назначение поля</w:t>
            </w:r>
          </w:p>
        </w:tc>
      </w:tr>
      <w:tr w:rsidR="00FA27EB" w14:paraId="6F3AF395" w14:textId="77777777" w:rsidTr="00536609">
        <w:tc>
          <w:tcPr>
            <w:tcW w:w="2518" w:type="dxa"/>
            <w:vAlign w:val="center"/>
          </w:tcPr>
          <w:p w14:paraId="62129F4C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CommentID</w:t>
            </w:r>
            <w:proofErr w:type="spellEnd"/>
          </w:p>
        </w:tc>
        <w:tc>
          <w:tcPr>
            <w:tcW w:w="7053" w:type="dxa"/>
            <w:vAlign w:val="center"/>
          </w:tcPr>
          <w:p w14:paraId="7F760F6E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Уникальный идентификатор комментария.</w:t>
            </w:r>
          </w:p>
        </w:tc>
      </w:tr>
      <w:tr w:rsidR="00FA27EB" w14:paraId="43F0E709" w14:textId="77777777" w:rsidTr="00536609">
        <w:tc>
          <w:tcPr>
            <w:tcW w:w="2518" w:type="dxa"/>
            <w:vAlign w:val="center"/>
          </w:tcPr>
          <w:p w14:paraId="439F8873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UserID</w:t>
            </w:r>
            <w:proofErr w:type="spellEnd"/>
          </w:p>
        </w:tc>
        <w:tc>
          <w:tcPr>
            <w:tcW w:w="7053" w:type="dxa"/>
            <w:vAlign w:val="center"/>
          </w:tcPr>
          <w:p w14:paraId="5A427E37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пользователя, оставившего комментарий.</w:t>
            </w:r>
          </w:p>
        </w:tc>
      </w:tr>
      <w:tr w:rsidR="00FA27EB" w14:paraId="18EE29A5" w14:textId="77777777" w:rsidTr="00536609">
        <w:tc>
          <w:tcPr>
            <w:tcW w:w="2518" w:type="dxa"/>
            <w:vAlign w:val="center"/>
          </w:tcPr>
          <w:p w14:paraId="0BDC230F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NFTID</w:t>
            </w:r>
          </w:p>
        </w:tc>
        <w:tc>
          <w:tcPr>
            <w:tcW w:w="7053" w:type="dxa"/>
            <w:vAlign w:val="center"/>
          </w:tcPr>
          <w:p w14:paraId="1739A150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NFT, к которому относится комментарий.</w:t>
            </w:r>
          </w:p>
        </w:tc>
      </w:tr>
      <w:tr w:rsidR="00FA27EB" w14:paraId="3BA5A4C1" w14:textId="77777777" w:rsidTr="00536609">
        <w:tc>
          <w:tcPr>
            <w:tcW w:w="2518" w:type="dxa"/>
            <w:vAlign w:val="center"/>
          </w:tcPr>
          <w:p w14:paraId="03C05F89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CommentText</w:t>
            </w:r>
            <w:proofErr w:type="spellEnd"/>
          </w:p>
        </w:tc>
        <w:tc>
          <w:tcPr>
            <w:tcW w:w="7053" w:type="dxa"/>
            <w:vAlign w:val="center"/>
          </w:tcPr>
          <w:p w14:paraId="061DADEA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Текст комментария.</w:t>
            </w:r>
          </w:p>
        </w:tc>
      </w:tr>
      <w:tr w:rsidR="00FA27EB" w14:paraId="409092B1" w14:textId="77777777" w:rsidTr="00536609">
        <w:tc>
          <w:tcPr>
            <w:tcW w:w="2518" w:type="dxa"/>
            <w:vAlign w:val="center"/>
          </w:tcPr>
          <w:p w14:paraId="5CAE432C" w14:textId="77777777" w:rsidR="00FA27EB" w:rsidRPr="004E141C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Time_posted</w:t>
            </w:r>
            <w:proofErr w:type="spellEnd"/>
          </w:p>
        </w:tc>
        <w:tc>
          <w:tcPr>
            <w:tcW w:w="7053" w:type="dxa"/>
            <w:vAlign w:val="center"/>
          </w:tcPr>
          <w:p w14:paraId="2453DEA1" w14:textId="77777777" w:rsidR="00FA27EB" w:rsidRPr="00693BB6" w:rsidRDefault="00FA27EB" w:rsidP="0053660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публикации комментария.</w:t>
            </w:r>
          </w:p>
        </w:tc>
      </w:tr>
      <w:tr w:rsidR="00FA27EB" w14:paraId="533CF856" w14:textId="77777777" w:rsidTr="00536609">
        <w:tc>
          <w:tcPr>
            <w:tcW w:w="2518" w:type="dxa"/>
            <w:vAlign w:val="center"/>
          </w:tcPr>
          <w:p w14:paraId="05585FBB" w14:textId="77777777" w:rsidR="00FA27EB" w:rsidRPr="004E141C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Like_col</w:t>
            </w:r>
            <w:proofErr w:type="spellEnd"/>
          </w:p>
        </w:tc>
        <w:tc>
          <w:tcPr>
            <w:tcW w:w="7053" w:type="dxa"/>
            <w:vAlign w:val="center"/>
          </w:tcPr>
          <w:p w14:paraId="2A5D2ABA" w14:textId="77777777" w:rsidR="00FA27EB" w:rsidRPr="00693BB6" w:rsidRDefault="00FA27EB" w:rsidP="0053660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лайков.</w:t>
            </w:r>
          </w:p>
        </w:tc>
      </w:tr>
    </w:tbl>
    <w:p w14:paraId="72DFFDAA" w14:textId="77777777" w:rsidR="00FA27EB" w:rsidRDefault="00FA27EB" w:rsidP="00FA27EB">
      <w:pPr>
        <w:jc w:val="both"/>
        <w:rPr>
          <w:rFonts w:ascii="Courier New" w:hAnsi="Courier New" w:cs="Courier New"/>
          <w:i/>
          <w:szCs w:val="28"/>
        </w:rPr>
      </w:pPr>
    </w:p>
    <w:p w14:paraId="40E92172" w14:textId="77777777" w:rsidR="00941EA4" w:rsidRDefault="00FA27EB" w:rsidP="00941EA4">
      <w:pPr>
        <w:jc w:val="right"/>
        <w:rPr>
          <w:rFonts w:cs="Times New Roman"/>
          <w:iCs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lastRenderedPageBreak/>
        <w:t xml:space="preserve">                     </w:t>
      </w:r>
      <w:r w:rsidR="00F7337B" w:rsidRPr="00547ABD">
        <w:rPr>
          <w:rFonts w:cs="Times New Roman"/>
          <w:iCs/>
          <w:szCs w:val="28"/>
        </w:rPr>
        <w:t xml:space="preserve">Таблица </w:t>
      </w:r>
      <w:r w:rsidR="00F7337B">
        <w:rPr>
          <w:rFonts w:cs="Times New Roman"/>
          <w:iCs/>
          <w:szCs w:val="28"/>
          <w:lang w:val="en-US"/>
        </w:rPr>
        <w:t>7</w:t>
      </w:r>
    </w:p>
    <w:p w14:paraId="371A5457" w14:textId="4AB4ED60" w:rsidR="00FA27EB" w:rsidRPr="000B31AF" w:rsidRDefault="00FA27EB" w:rsidP="00941EA4">
      <w:pPr>
        <w:jc w:val="center"/>
        <w:rPr>
          <w:rFonts w:cs="Times New Roman"/>
          <w:bCs/>
          <w:iCs/>
          <w:szCs w:val="28"/>
        </w:rPr>
      </w:pPr>
      <w:r w:rsidRPr="000B31AF"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 w:rsidRPr="00693BB6">
        <w:rPr>
          <w:rFonts w:cs="Times New Roman"/>
          <w:b/>
          <w:bCs/>
          <w:iCs/>
          <w:szCs w:val="28"/>
        </w:rPr>
        <w:t>Администраторы (</w:t>
      </w:r>
      <w:proofErr w:type="spellStart"/>
      <w:r w:rsidRPr="00693BB6">
        <w:rPr>
          <w:rFonts w:cs="Times New Roman"/>
          <w:b/>
          <w:bCs/>
          <w:iCs/>
          <w:szCs w:val="28"/>
        </w:rPr>
        <w:t>Admins</w:t>
      </w:r>
      <w:proofErr w:type="spellEnd"/>
      <w:r w:rsidRPr="00693BB6">
        <w:rPr>
          <w:rFonts w:cs="Times New Roman"/>
          <w:b/>
          <w:bCs/>
          <w:iCs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1"/>
        <w:gridCol w:w="6863"/>
      </w:tblGrid>
      <w:tr w:rsidR="00FA27EB" w14:paraId="6C471F2A" w14:textId="77777777" w:rsidTr="00536609">
        <w:tc>
          <w:tcPr>
            <w:tcW w:w="2481" w:type="dxa"/>
          </w:tcPr>
          <w:p w14:paraId="0822504C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Поле таблицы</w:t>
            </w:r>
          </w:p>
        </w:tc>
        <w:tc>
          <w:tcPr>
            <w:tcW w:w="6864" w:type="dxa"/>
          </w:tcPr>
          <w:p w14:paraId="276F1A0D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Назначение поля</w:t>
            </w:r>
          </w:p>
        </w:tc>
      </w:tr>
      <w:tr w:rsidR="00FA27EB" w14:paraId="073D8F67" w14:textId="77777777" w:rsidTr="00536609">
        <w:tc>
          <w:tcPr>
            <w:tcW w:w="2481" w:type="dxa"/>
            <w:vAlign w:val="center"/>
          </w:tcPr>
          <w:p w14:paraId="7F83822B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AdminID</w:t>
            </w:r>
            <w:proofErr w:type="spellEnd"/>
          </w:p>
        </w:tc>
        <w:tc>
          <w:tcPr>
            <w:tcW w:w="6864" w:type="dxa"/>
            <w:vAlign w:val="center"/>
          </w:tcPr>
          <w:p w14:paraId="7325ABD2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Уникальный идентификатор администратора.</w:t>
            </w:r>
          </w:p>
        </w:tc>
      </w:tr>
      <w:tr w:rsidR="00FA27EB" w14:paraId="67AA350D" w14:textId="77777777" w:rsidTr="00536609">
        <w:tc>
          <w:tcPr>
            <w:tcW w:w="2481" w:type="dxa"/>
            <w:vAlign w:val="center"/>
          </w:tcPr>
          <w:p w14:paraId="5FB31C7C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UserID</w:t>
            </w:r>
            <w:proofErr w:type="spellEnd"/>
          </w:p>
        </w:tc>
        <w:tc>
          <w:tcPr>
            <w:tcW w:w="6864" w:type="dxa"/>
            <w:vAlign w:val="center"/>
          </w:tcPr>
          <w:p w14:paraId="7558B87B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пользователя, являющегося администратором.</w:t>
            </w:r>
          </w:p>
        </w:tc>
      </w:tr>
      <w:tr w:rsidR="00FA27EB" w14:paraId="524ECFAA" w14:textId="77777777" w:rsidTr="00536609">
        <w:tc>
          <w:tcPr>
            <w:tcW w:w="2481" w:type="dxa"/>
            <w:vAlign w:val="center"/>
          </w:tcPr>
          <w:p w14:paraId="07C222FF" w14:textId="77777777" w:rsidR="00FA27EB" w:rsidRPr="00EA45BD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Admin_status</w:t>
            </w:r>
            <w:proofErr w:type="spellEnd"/>
          </w:p>
        </w:tc>
        <w:tc>
          <w:tcPr>
            <w:tcW w:w="6864" w:type="dxa"/>
            <w:vAlign w:val="center"/>
          </w:tcPr>
          <w:p w14:paraId="3DC539FF" w14:textId="77777777" w:rsidR="00FA27EB" w:rsidRPr="00EA45BD" w:rsidRDefault="00FA27EB" w:rsidP="0053660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администратора (онлайн/оффлайн)</w:t>
            </w:r>
          </w:p>
        </w:tc>
      </w:tr>
    </w:tbl>
    <w:p w14:paraId="7DEE29F6" w14:textId="77777777" w:rsidR="00FA27EB" w:rsidRDefault="00FA27EB" w:rsidP="00FA27EB">
      <w:pPr>
        <w:rPr>
          <w:rFonts w:ascii="Courier New" w:hAnsi="Courier New" w:cs="Courier New"/>
          <w:i/>
          <w:szCs w:val="28"/>
        </w:rPr>
      </w:pPr>
    </w:p>
    <w:p w14:paraId="0FED3D46" w14:textId="77777777" w:rsidR="00941EA4" w:rsidRDefault="00FA27EB" w:rsidP="00FA27EB">
      <w:pPr>
        <w:jc w:val="right"/>
        <w:rPr>
          <w:rFonts w:cs="Times New Roman"/>
          <w:iCs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t xml:space="preserve">                                     </w:t>
      </w:r>
      <w:r w:rsidR="00547ABD" w:rsidRPr="00547ABD">
        <w:rPr>
          <w:rFonts w:cs="Times New Roman"/>
          <w:iCs/>
          <w:szCs w:val="28"/>
        </w:rPr>
        <w:t xml:space="preserve">Таблица </w:t>
      </w:r>
      <w:r w:rsidR="00F7337B">
        <w:rPr>
          <w:rFonts w:cs="Times New Roman"/>
          <w:iCs/>
          <w:szCs w:val="28"/>
          <w:lang w:val="en-US"/>
        </w:rPr>
        <w:t>8</w:t>
      </w:r>
    </w:p>
    <w:p w14:paraId="6AE6ECCA" w14:textId="1B5453EA" w:rsidR="00FA27EB" w:rsidRPr="00693BB6" w:rsidRDefault="00FA27EB" w:rsidP="00941EA4">
      <w:pPr>
        <w:jc w:val="center"/>
        <w:rPr>
          <w:rFonts w:cs="Times New Roman"/>
          <w:bCs/>
          <w:iCs/>
          <w:szCs w:val="28"/>
        </w:rPr>
      </w:pPr>
      <w:r w:rsidRPr="000B31AF"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</w:rPr>
        <w:t xml:space="preserve"> </w:t>
      </w:r>
      <w:r w:rsidRPr="00693BB6">
        <w:rPr>
          <w:rFonts w:cs="Times New Roman"/>
          <w:b/>
          <w:bCs/>
          <w:iCs/>
          <w:szCs w:val="28"/>
        </w:rPr>
        <w:t>NFT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5"/>
        <w:gridCol w:w="6859"/>
      </w:tblGrid>
      <w:tr w:rsidR="00FA27EB" w14:paraId="128DEA3B" w14:textId="77777777" w:rsidTr="00536609">
        <w:tc>
          <w:tcPr>
            <w:tcW w:w="2518" w:type="dxa"/>
          </w:tcPr>
          <w:p w14:paraId="3817028F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Поле таблицы</w:t>
            </w:r>
          </w:p>
        </w:tc>
        <w:tc>
          <w:tcPr>
            <w:tcW w:w="7053" w:type="dxa"/>
          </w:tcPr>
          <w:p w14:paraId="65CA077B" w14:textId="77777777" w:rsidR="00FA27EB" w:rsidRPr="000B31AF" w:rsidRDefault="00FA27EB" w:rsidP="0053660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B31AF">
              <w:rPr>
                <w:rFonts w:cs="Times New Roman"/>
                <w:b/>
                <w:bCs/>
                <w:szCs w:val="28"/>
              </w:rPr>
              <w:t>Назначение поля</w:t>
            </w:r>
          </w:p>
        </w:tc>
      </w:tr>
      <w:tr w:rsidR="00FA27EB" w14:paraId="06F7FAA9" w14:textId="77777777" w:rsidTr="00536609">
        <w:tc>
          <w:tcPr>
            <w:tcW w:w="2518" w:type="dxa"/>
            <w:vAlign w:val="center"/>
          </w:tcPr>
          <w:p w14:paraId="695F862A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NFTID</w:t>
            </w:r>
          </w:p>
        </w:tc>
        <w:tc>
          <w:tcPr>
            <w:tcW w:w="7053" w:type="dxa"/>
            <w:vAlign w:val="center"/>
          </w:tcPr>
          <w:p w14:paraId="10AAE3F5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Уникальный идентификатор NFT.</w:t>
            </w:r>
          </w:p>
        </w:tc>
      </w:tr>
      <w:tr w:rsidR="00FA27EB" w14:paraId="11B6FF36" w14:textId="77777777" w:rsidTr="00536609">
        <w:tc>
          <w:tcPr>
            <w:tcW w:w="2518" w:type="dxa"/>
            <w:vAlign w:val="center"/>
          </w:tcPr>
          <w:p w14:paraId="7257D1E6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Title</w:t>
            </w:r>
            <w:proofErr w:type="spellEnd"/>
          </w:p>
        </w:tc>
        <w:tc>
          <w:tcPr>
            <w:tcW w:w="7053" w:type="dxa"/>
            <w:vAlign w:val="center"/>
          </w:tcPr>
          <w:p w14:paraId="2E1C60B6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Заголовок или название NFT.</w:t>
            </w:r>
          </w:p>
        </w:tc>
      </w:tr>
      <w:tr w:rsidR="00FA27EB" w14:paraId="78AB815B" w14:textId="77777777" w:rsidTr="00536609">
        <w:tc>
          <w:tcPr>
            <w:tcW w:w="2518" w:type="dxa"/>
            <w:vAlign w:val="center"/>
          </w:tcPr>
          <w:p w14:paraId="34696CF8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Price</w:t>
            </w:r>
          </w:p>
        </w:tc>
        <w:tc>
          <w:tcPr>
            <w:tcW w:w="7053" w:type="dxa"/>
            <w:vAlign w:val="center"/>
          </w:tcPr>
          <w:p w14:paraId="4B864255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Цена NFT.</w:t>
            </w:r>
          </w:p>
        </w:tc>
      </w:tr>
      <w:tr w:rsidR="00FA27EB" w14:paraId="7E25757E" w14:textId="77777777" w:rsidTr="00536609">
        <w:tc>
          <w:tcPr>
            <w:tcW w:w="2518" w:type="dxa"/>
            <w:vAlign w:val="center"/>
          </w:tcPr>
          <w:p w14:paraId="668E6F06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Status</w:t>
            </w:r>
            <w:proofErr w:type="spellEnd"/>
          </w:p>
        </w:tc>
        <w:tc>
          <w:tcPr>
            <w:tcW w:w="7053" w:type="dxa"/>
            <w:vAlign w:val="center"/>
          </w:tcPr>
          <w:p w14:paraId="014639D6" w14:textId="77777777" w:rsidR="00FA27EB" w:rsidRPr="000B31AF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Статус NFT (продан, доступен для продажи и т. д.).</w:t>
            </w:r>
          </w:p>
        </w:tc>
      </w:tr>
      <w:tr w:rsidR="00FA27EB" w14:paraId="22822DF3" w14:textId="77777777" w:rsidTr="00536609">
        <w:tc>
          <w:tcPr>
            <w:tcW w:w="2518" w:type="dxa"/>
            <w:vAlign w:val="center"/>
          </w:tcPr>
          <w:p w14:paraId="7E197029" w14:textId="77777777" w:rsidR="00FA27EB" w:rsidRPr="00693BB6" w:rsidRDefault="00FA27EB" w:rsidP="0053660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93BB6">
              <w:rPr>
                <w:rFonts w:cs="Times New Roman"/>
                <w:szCs w:val="28"/>
              </w:rPr>
              <w:t>CollectionID</w:t>
            </w:r>
            <w:proofErr w:type="spellEnd"/>
          </w:p>
        </w:tc>
        <w:tc>
          <w:tcPr>
            <w:tcW w:w="7053" w:type="dxa"/>
            <w:vAlign w:val="center"/>
          </w:tcPr>
          <w:p w14:paraId="30F0D759" w14:textId="77777777" w:rsidR="00FA27EB" w:rsidRPr="00693BB6" w:rsidRDefault="00FA27EB" w:rsidP="00536609">
            <w:pPr>
              <w:jc w:val="both"/>
              <w:rPr>
                <w:rFonts w:cs="Times New Roman"/>
                <w:szCs w:val="28"/>
              </w:rPr>
            </w:pPr>
            <w:r w:rsidRPr="00693BB6">
              <w:rPr>
                <w:rFonts w:cs="Times New Roman"/>
                <w:szCs w:val="28"/>
              </w:rPr>
              <w:t>Идентификатор коллекции, к которой относится NFT.</w:t>
            </w:r>
          </w:p>
        </w:tc>
      </w:tr>
      <w:tr w:rsidR="00FA27EB" w14:paraId="4C74E475" w14:textId="77777777" w:rsidTr="00536609">
        <w:tc>
          <w:tcPr>
            <w:tcW w:w="2518" w:type="dxa"/>
            <w:vAlign w:val="center"/>
          </w:tcPr>
          <w:p w14:paraId="77299B17" w14:textId="77777777" w:rsidR="00FA27EB" w:rsidRPr="00EA45BD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Time_added</w:t>
            </w:r>
            <w:proofErr w:type="spellEnd"/>
          </w:p>
        </w:tc>
        <w:tc>
          <w:tcPr>
            <w:tcW w:w="7053" w:type="dxa"/>
            <w:vAlign w:val="center"/>
          </w:tcPr>
          <w:p w14:paraId="122FBD11" w14:textId="77777777" w:rsidR="00FA27EB" w:rsidRPr="00EA45BD" w:rsidRDefault="00FA27EB" w:rsidP="00536609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Время публикации </w:t>
            </w:r>
            <w:r>
              <w:rPr>
                <w:rFonts w:cs="Times New Roman"/>
                <w:szCs w:val="28"/>
                <w:lang w:val="en-US"/>
              </w:rPr>
              <w:t>NFT</w:t>
            </w:r>
          </w:p>
        </w:tc>
      </w:tr>
      <w:tr w:rsidR="00FA27EB" w14:paraId="072BB383" w14:textId="77777777" w:rsidTr="00536609">
        <w:tc>
          <w:tcPr>
            <w:tcW w:w="2518" w:type="dxa"/>
            <w:vAlign w:val="center"/>
          </w:tcPr>
          <w:p w14:paraId="3B6D2795" w14:textId="77777777" w:rsidR="00FA27EB" w:rsidRPr="00EA45BD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7053" w:type="dxa"/>
            <w:vAlign w:val="center"/>
          </w:tcPr>
          <w:p w14:paraId="6594591E" w14:textId="77777777" w:rsidR="00FA27EB" w:rsidRPr="00EA45BD" w:rsidRDefault="00FA27EB" w:rsidP="00536609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 NFT</w:t>
            </w:r>
          </w:p>
        </w:tc>
      </w:tr>
      <w:tr w:rsidR="00FA27EB" w14:paraId="267E67E8" w14:textId="77777777" w:rsidTr="00536609">
        <w:tc>
          <w:tcPr>
            <w:tcW w:w="2518" w:type="dxa"/>
            <w:vAlign w:val="center"/>
          </w:tcPr>
          <w:p w14:paraId="32925360" w14:textId="77777777" w:rsidR="00FA27EB" w:rsidRPr="00EA45BD" w:rsidRDefault="00FA27EB" w:rsidP="0053660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Owner</w:t>
            </w:r>
          </w:p>
        </w:tc>
        <w:tc>
          <w:tcPr>
            <w:tcW w:w="7053" w:type="dxa"/>
            <w:vAlign w:val="center"/>
          </w:tcPr>
          <w:p w14:paraId="329558DA" w14:textId="77777777" w:rsidR="00FA27EB" w:rsidRPr="00EA45BD" w:rsidRDefault="00FA27EB" w:rsidP="00536609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Актуальный владелец </w:t>
            </w:r>
            <w:r>
              <w:rPr>
                <w:rFonts w:cs="Times New Roman"/>
                <w:szCs w:val="28"/>
                <w:lang w:val="en-US"/>
              </w:rPr>
              <w:t>NFT</w:t>
            </w:r>
          </w:p>
        </w:tc>
      </w:tr>
    </w:tbl>
    <w:p w14:paraId="6914EC4D" w14:textId="77777777" w:rsidR="00432744" w:rsidRDefault="00432744">
      <w:pPr>
        <w:spacing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AE8322" w14:textId="24211C61" w:rsidR="00A14E0E" w:rsidRPr="00432744" w:rsidRDefault="00D01608" w:rsidP="00432744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522468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A14E0E" w:rsidRPr="00432744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сервиса</w:t>
      </w:r>
      <w:bookmarkEnd w:id="8"/>
    </w:p>
    <w:p w14:paraId="4BE964A0" w14:textId="77777777" w:rsidR="00A14E0E" w:rsidRDefault="00A14E0E" w:rsidP="00A14E0E">
      <w:pPr>
        <w:spacing w:after="0"/>
        <w:jc w:val="both"/>
        <w:rPr>
          <w:rFonts w:cs="Times New Roman"/>
          <w:b/>
          <w:bCs/>
          <w:szCs w:val="28"/>
          <w:lang w:val="en-US"/>
        </w:rPr>
      </w:pPr>
    </w:p>
    <w:p w14:paraId="6F6393B2" w14:textId="6130EDF8" w:rsidR="00FA27EB" w:rsidRDefault="000F0352" w:rsidP="000F0352">
      <w:pPr>
        <w:spacing w:after="0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D263CDB" wp14:editId="3037C6CC">
            <wp:extent cx="3934280" cy="3083442"/>
            <wp:effectExtent l="0" t="0" r="0" b="3175"/>
            <wp:docPr id="105563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355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8731" cy="31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BECC" w14:textId="7AAB92DA" w:rsidR="00432744" w:rsidRPr="00432744" w:rsidRDefault="00432744" w:rsidP="000F035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 – Архитектура клиентского уровня</w:t>
      </w:r>
    </w:p>
    <w:p w14:paraId="0A656030" w14:textId="77777777" w:rsidR="000F0352" w:rsidRPr="000F0352" w:rsidRDefault="000F0352" w:rsidP="000F0352">
      <w:pPr>
        <w:spacing w:after="0"/>
        <w:jc w:val="both"/>
        <w:rPr>
          <w:rFonts w:cs="Times New Roman"/>
          <w:b/>
          <w:bCs/>
          <w:szCs w:val="28"/>
        </w:rPr>
      </w:pPr>
      <w:r w:rsidRPr="000F0352">
        <w:rPr>
          <w:rFonts w:cs="Times New Roman"/>
          <w:b/>
          <w:bCs/>
          <w:szCs w:val="28"/>
        </w:rPr>
        <w:br/>
        <w:t>Клиентский (Пользовательский) Уровень</w:t>
      </w:r>
    </w:p>
    <w:p w14:paraId="6E27C0B7" w14:textId="3EA893E0" w:rsidR="000F0352" w:rsidRPr="000F0352" w:rsidRDefault="000F0352" w:rsidP="000F0352">
      <w:pPr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Интерфейс пользователя (</w:t>
      </w:r>
      <w:proofErr w:type="gramStart"/>
      <w:r w:rsidRPr="000F0352">
        <w:rPr>
          <w:rFonts w:cs="Times New Roman"/>
          <w:szCs w:val="28"/>
        </w:rPr>
        <w:t>UI)</w:t>
      </w:r>
      <w:r w:rsidR="00D533E3"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 —</w:t>
      </w:r>
      <w:proofErr w:type="gramEnd"/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то, что видит и взаимодействует с пользователем. Он отвечает за отображение информации и обработку пользовательских действий.</w:t>
      </w:r>
    </w:p>
    <w:p w14:paraId="06191DED" w14:textId="7935B2CA" w:rsidR="000F0352" w:rsidRPr="000F0352" w:rsidRDefault="000F0352" w:rsidP="000F0352">
      <w:pPr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Клиентская логика (</w:t>
      </w:r>
      <w:proofErr w:type="spellStart"/>
      <w:proofErr w:type="gramStart"/>
      <w:r w:rsidRPr="000F0352">
        <w:rPr>
          <w:rFonts w:cs="Times New Roman"/>
          <w:szCs w:val="28"/>
        </w:rPr>
        <w:t>Frontend</w:t>
      </w:r>
      <w:proofErr w:type="spellEnd"/>
      <w:r w:rsidRPr="000F035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 —</w:t>
      </w:r>
      <w:proofErr w:type="gramEnd"/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код, который обрабатывает пользовательские действия и события. Он может включать в себя обработку данных, валидацию данных, взаимодействие с пользователем и т. д.</w:t>
      </w:r>
    </w:p>
    <w:p w14:paraId="0C9DC0E0" w14:textId="65FF23A6" w:rsidR="000F0352" w:rsidRPr="000F0352" w:rsidRDefault="000F0352" w:rsidP="000F0352">
      <w:pPr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Модуль аутентификации и авторизации 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модуль, который отвечает за аутентификацию и авторизацию пользователей. Он обеспечивает защиту доступа к сайту и его ресурсам.</w:t>
      </w:r>
    </w:p>
    <w:p w14:paraId="23381CC9" w14:textId="77777777" w:rsidR="000F0352" w:rsidRPr="000F0352" w:rsidRDefault="000F0352" w:rsidP="000F0352">
      <w:pPr>
        <w:spacing w:after="0"/>
        <w:jc w:val="center"/>
        <w:rPr>
          <w:rFonts w:cs="Times New Roman"/>
          <w:b/>
          <w:bCs/>
          <w:szCs w:val="28"/>
        </w:rPr>
      </w:pPr>
    </w:p>
    <w:p w14:paraId="23E4D5B3" w14:textId="0098A5D4" w:rsidR="000F0352" w:rsidRDefault="000F0352" w:rsidP="000F0352">
      <w:pPr>
        <w:spacing w:after="0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B1E5F00" wp14:editId="6519C1C6">
            <wp:extent cx="4550410" cy="2533033"/>
            <wp:effectExtent l="0" t="0" r="2540" b="635"/>
            <wp:docPr id="184498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8470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6475" cy="25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3B1" w14:textId="7B6FD0C0" w:rsidR="00432744" w:rsidRPr="007E7B59" w:rsidRDefault="00432744" w:rsidP="007E7B5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="00562BCB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Архитектура </w:t>
      </w:r>
      <w:r w:rsidR="007E7B59">
        <w:rPr>
          <w:rFonts w:cs="Times New Roman"/>
          <w:szCs w:val="28"/>
        </w:rPr>
        <w:t>серверного</w:t>
      </w:r>
      <w:r>
        <w:rPr>
          <w:rFonts w:cs="Times New Roman"/>
          <w:szCs w:val="28"/>
        </w:rPr>
        <w:t xml:space="preserve"> уровня</w:t>
      </w:r>
    </w:p>
    <w:p w14:paraId="232F10C1" w14:textId="77777777" w:rsidR="000F0352" w:rsidRPr="000F0352" w:rsidRDefault="000F0352" w:rsidP="000F0352">
      <w:pPr>
        <w:spacing w:after="0"/>
        <w:jc w:val="both"/>
        <w:rPr>
          <w:rFonts w:cs="Times New Roman"/>
          <w:b/>
          <w:bCs/>
          <w:szCs w:val="28"/>
        </w:rPr>
      </w:pPr>
      <w:r w:rsidRPr="000F0352">
        <w:rPr>
          <w:rFonts w:cs="Times New Roman"/>
          <w:b/>
          <w:bCs/>
          <w:szCs w:val="28"/>
        </w:rPr>
        <w:lastRenderedPageBreak/>
        <w:t>Серверный Уровень</w:t>
      </w:r>
    </w:p>
    <w:p w14:paraId="5FA282B2" w14:textId="013C5B62" w:rsidR="000F0352" w:rsidRPr="000F0352" w:rsidRDefault="000F0352" w:rsidP="000F0352">
      <w:pPr>
        <w:numPr>
          <w:ilvl w:val="0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Веб-сервер 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программное обеспечение, которое обрабатывает запросы от клиентов и отвечает на них. Он отвечает за выполнение следующих задач:</w:t>
      </w:r>
    </w:p>
    <w:p w14:paraId="787CC48C" w14:textId="77777777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Прием запросов от клиентов</w:t>
      </w:r>
    </w:p>
    <w:p w14:paraId="658D1F8D" w14:textId="77777777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Распределение запросов между другими компонентами серверного уровня</w:t>
      </w:r>
    </w:p>
    <w:p w14:paraId="72004541" w14:textId="77777777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Отправка ответов клиентам</w:t>
      </w:r>
    </w:p>
    <w:p w14:paraId="0F6DB113" w14:textId="6F55F14F" w:rsidR="000F0352" w:rsidRPr="000F0352" w:rsidRDefault="000F0352" w:rsidP="000F0352">
      <w:pPr>
        <w:numPr>
          <w:ilvl w:val="0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Обработчик запросов (</w:t>
      </w:r>
      <w:proofErr w:type="spellStart"/>
      <w:r w:rsidRPr="000F0352">
        <w:rPr>
          <w:rFonts w:cs="Times New Roman"/>
          <w:szCs w:val="28"/>
        </w:rPr>
        <w:t>Backend</w:t>
      </w:r>
      <w:proofErr w:type="spellEnd"/>
      <w:r w:rsidRPr="000F0352">
        <w:rPr>
          <w:rFonts w:cs="Times New Roman"/>
          <w:szCs w:val="28"/>
        </w:rPr>
        <w:t>) 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код, который обрабатывает запросы от клиентов и предоставляет данные и функции. Он может включать в себя следующие компоненты:</w:t>
      </w:r>
    </w:p>
    <w:p w14:paraId="7E2ECD16" w14:textId="4EA3F117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proofErr w:type="spellStart"/>
      <w:r w:rsidRPr="000F0352">
        <w:rPr>
          <w:rFonts w:cs="Times New Roman"/>
          <w:szCs w:val="28"/>
        </w:rPr>
        <w:t>Роутинг</w:t>
      </w:r>
      <w:proofErr w:type="spellEnd"/>
      <w:r w:rsidRPr="000F0352">
        <w:rPr>
          <w:rFonts w:cs="Times New Roman"/>
          <w:szCs w:val="28"/>
        </w:rPr>
        <w:t xml:space="preserve"> и контроллеры запросов 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система, которая определяет, какой код должен быть выполнен для обработки конкретного запроса.</w:t>
      </w:r>
    </w:p>
    <w:p w14:paraId="647EC51E" w14:textId="754E5DE8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Бизнес-логика приложения 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код, который отвечает за реализацию бизнес-функций сайта.</w:t>
      </w:r>
    </w:p>
    <w:p w14:paraId="6E5D011D" w14:textId="68C4EDAF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Взаимодействие с базой данных 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код, который используется для доступа к данным, хранящимся в базе данных.</w:t>
      </w:r>
    </w:p>
    <w:p w14:paraId="0100A0FD" w14:textId="4329D175" w:rsidR="000F0352" w:rsidRPr="000F0352" w:rsidRDefault="000F0352" w:rsidP="000F0352">
      <w:pPr>
        <w:numPr>
          <w:ilvl w:val="0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Слой сервисов 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слой, который предоставляет общие сервисы для обработчика запросов. Он может включать в себя следующие компоненты:</w:t>
      </w:r>
    </w:p>
    <w:p w14:paraId="102CA94F" w14:textId="012DDC04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Обработка бизнес-логики 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код, который выполняет общие бизнес-функции, которые используются в нескольких местах приложения.</w:t>
      </w:r>
    </w:p>
    <w:p w14:paraId="1C67F34D" w14:textId="555EACC3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Взаимодействие с внешними сервисами 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код, который используется для взаимодействия с другими сервисами, такими как платежные шлюзы или системы аналитики.</w:t>
      </w:r>
    </w:p>
    <w:p w14:paraId="5AED8768" w14:textId="795DF004" w:rsidR="000F0352" w:rsidRPr="000F0352" w:rsidRDefault="000F0352" w:rsidP="000F0352">
      <w:pPr>
        <w:numPr>
          <w:ilvl w:val="1"/>
          <w:numId w:val="8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Управление состоянием —</w:t>
      </w:r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код, который используется для управления состоянием приложения.</w:t>
      </w:r>
    </w:p>
    <w:p w14:paraId="4D81B9C1" w14:textId="77777777" w:rsidR="000F0352" w:rsidRPr="000F0352" w:rsidRDefault="000F0352" w:rsidP="000F0352">
      <w:pPr>
        <w:spacing w:after="0"/>
        <w:jc w:val="center"/>
        <w:rPr>
          <w:rFonts w:cs="Times New Roman"/>
          <w:b/>
          <w:bCs/>
          <w:szCs w:val="28"/>
        </w:rPr>
      </w:pPr>
    </w:p>
    <w:p w14:paraId="38A3F4F7" w14:textId="061282BB" w:rsidR="000F0352" w:rsidRDefault="000F0352" w:rsidP="000F0352">
      <w:pPr>
        <w:spacing w:after="0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F2DEC85" wp14:editId="241242E2">
            <wp:extent cx="3905090" cy="2721935"/>
            <wp:effectExtent l="0" t="0" r="635" b="2540"/>
            <wp:docPr id="451925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58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1021" cy="27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9F2" w14:textId="6B9C9684" w:rsidR="007E7B59" w:rsidRPr="007E7B59" w:rsidRDefault="007E7B59" w:rsidP="007E7B5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 – Архитектура уровня данных</w:t>
      </w:r>
    </w:p>
    <w:p w14:paraId="5096BE0D" w14:textId="77777777" w:rsidR="000F0352" w:rsidRPr="000F0352" w:rsidRDefault="000F0352" w:rsidP="000F0352">
      <w:pPr>
        <w:spacing w:after="0"/>
        <w:jc w:val="both"/>
        <w:rPr>
          <w:rFonts w:cs="Times New Roman"/>
          <w:b/>
          <w:bCs/>
          <w:szCs w:val="28"/>
        </w:rPr>
      </w:pPr>
      <w:r w:rsidRPr="000F0352">
        <w:rPr>
          <w:rFonts w:cs="Times New Roman"/>
          <w:b/>
          <w:bCs/>
          <w:szCs w:val="28"/>
        </w:rPr>
        <w:lastRenderedPageBreak/>
        <w:t>Уровень данных</w:t>
      </w:r>
    </w:p>
    <w:p w14:paraId="4205D1AA" w14:textId="641DB343" w:rsidR="000F0352" w:rsidRPr="000F0352" w:rsidRDefault="000F0352" w:rsidP="000F0352">
      <w:pPr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 xml:space="preserve">База </w:t>
      </w:r>
      <w:proofErr w:type="gramStart"/>
      <w:r w:rsidRPr="000F0352">
        <w:rPr>
          <w:rFonts w:cs="Times New Roman"/>
          <w:szCs w:val="28"/>
        </w:rPr>
        <w:t>данных </w:t>
      </w:r>
      <w:r w:rsidR="00757009"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—</w:t>
      </w:r>
      <w:proofErr w:type="gramEnd"/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программное обеспечение, которое хранит данные в структурированном виде. Она отвечает за выполнение следующих задач:</w:t>
      </w:r>
    </w:p>
    <w:p w14:paraId="74493189" w14:textId="77777777" w:rsidR="000F0352" w:rsidRPr="000F0352" w:rsidRDefault="000F0352" w:rsidP="000F0352">
      <w:pPr>
        <w:numPr>
          <w:ilvl w:val="1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Хранение данных</w:t>
      </w:r>
    </w:p>
    <w:p w14:paraId="36FE3940" w14:textId="77777777" w:rsidR="000F0352" w:rsidRPr="000F0352" w:rsidRDefault="000F0352" w:rsidP="000F0352">
      <w:pPr>
        <w:numPr>
          <w:ilvl w:val="1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Обеспечение доступа к данным</w:t>
      </w:r>
    </w:p>
    <w:p w14:paraId="51E7160E" w14:textId="77777777" w:rsidR="000F0352" w:rsidRPr="000F0352" w:rsidRDefault="000F0352" w:rsidP="000F0352">
      <w:pPr>
        <w:numPr>
          <w:ilvl w:val="1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Поддержание целостности данных</w:t>
      </w:r>
    </w:p>
    <w:p w14:paraId="2945EDB4" w14:textId="242BC87D" w:rsidR="000F0352" w:rsidRPr="000F0352" w:rsidRDefault="000F0352" w:rsidP="000F0352">
      <w:pPr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 xml:space="preserve">Хранилище </w:t>
      </w:r>
      <w:proofErr w:type="gramStart"/>
      <w:r w:rsidRPr="000F0352">
        <w:rPr>
          <w:rFonts w:cs="Times New Roman"/>
          <w:szCs w:val="28"/>
        </w:rPr>
        <w:t>файлов</w:t>
      </w:r>
      <w:r w:rsidR="006945DB"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 —</w:t>
      </w:r>
      <w:proofErr w:type="gramEnd"/>
      <w:r>
        <w:rPr>
          <w:rFonts w:cs="Times New Roman"/>
          <w:szCs w:val="28"/>
        </w:rPr>
        <w:t xml:space="preserve"> </w:t>
      </w:r>
      <w:r w:rsidRPr="000F0352">
        <w:rPr>
          <w:rFonts w:cs="Times New Roman"/>
          <w:szCs w:val="28"/>
        </w:rPr>
        <w:t>программное обеспечение, которое хранит файлы, такие как изображения, видео и т. д. Оно отвечает за выполнение следующих задач:</w:t>
      </w:r>
    </w:p>
    <w:p w14:paraId="7ABCEB54" w14:textId="77777777" w:rsidR="000F0352" w:rsidRPr="000F0352" w:rsidRDefault="000F0352" w:rsidP="000F0352">
      <w:pPr>
        <w:numPr>
          <w:ilvl w:val="1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Хранение файлов</w:t>
      </w:r>
    </w:p>
    <w:p w14:paraId="3C9CE6A8" w14:textId="77777777" w:rsidR="000F0352" w:rsidRPr="000F0352" w:rsidRDefault="000F0352" w:rsidP="000F0352">
      <w:pPr>
        <w:numPr>
          <w:ilvl w:val="1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Управление доступом к файлам</w:t>
      </w:r>
    </w:p>
    <w:p w14:paraId="7AE35EE7" w14:textId="7DF136F9" w:rsidR="00FA27EB" w:rsidRDefault="000F0352" w:rsidP="0055572D">
      <w:pPr>
        <w:numPr>
          <w:ilvl w:val="1"/>
          <w:numId w:val="9"/>
        </w:numPr>
        <w:spacing w:after="0"/>
        <w:jc w:val="both"/>
        <w:rPr>
          <w:rFonts w:cs="Times New Roman"/>
          <w:szCs w:val="28"/>
        </w:rPr>
      </w:pPr>
      <w:r w:rsidRPr="000F0352">
        <w:rPr>
          <w:rFonts w:cs="Times New Roman"/>
          <w:szCs w:val="28"/>
        </w:rPr>
        <w:t>Резервное копирование</w:t>
      </w:r>
    </w:p>
    <w:p w14:paraId="6B4C360B" w14:textId="77777777" w:rsidR="0026773E" w:rsidRPr="0055572D" w:rsidRDefault="0026773E" w:rsidP="0055572D">
      <w:pPr>
        <w:spacing w:after="0"/>
        <w:jc w:val="both"/>
        <w:rPr>
          <w:rFonts w:cs="Times New Roman"/>
          <w:szCs w:val="28"/>
        </w:rPr>
      </w:pPr>
    </w:p>
    <w:p w14:paraId="54C25A47" w14:textId="77777777" w:rsidR="007E7B59" w:rsidRDefault="007E7B59">
      <w:pPr>
        <w:spacing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3E30D54" w14:textId="51875903" w:rsidR="00CF59E3" w:rsidRPr="00432744" w:rsidRDefault="00D01608" w:rsidP="00432744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22468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CF59E3" w:rsidRPr="0043274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</w:t>
      </w:r>
      <w:bookmarkEnd w:id="9"/>
      <w:r w:rsidR="00CF59E3" w:rsidRPr="0043274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52D1366" w14:textId="1EB4A293" w:rsidR="0026773E" w:rsidRPr="00830425" w:rsidRDefault="00E30970" w:rsidP="00830425">
      <w:pPr>
        <w:ind w:left="142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spellStart"/>
      <w:r w:rsidR="00CF59E3" w:rsidRPr="00830425">
        <w:rPr>
          <w:rFonts w:cs="Times New Roman"/>
          <w:szCs w:val="28"/>
          <w:lang w:val="en-US"/>
        </w:rPr>
        <w:t>OpenSea</w:t>
      </w:r>
      <w:proofErr w:type="spellEnd"/>
      <w:r w:rsidR="00830425" w:rsidRPr="00830425">
        <w:rPr>
          <w:rFonts w:cs="Times New Roman"/>
          <w:szCs w:val="28"/>
        </w:rPr>
        <w:t xml:space="preserve"> [Электронный ресурс]. –</w:t>
      </w:r>
      <w:r w:rsidR="00CF59E3" w:rsidRPr="00830425">
        <w:rPr>
          <w:rFonts w:cs="Times New Roman"/>
          <w:szCs w:val="28"/>
        </w:rPr>
        <w:t xml:space="preserve"> </w:t>
      </w:r>
      <w:r w:rsidR="00830425" w:rsidRPr="00830425">
        <w:rPr>
          <w:rFonts w:cs="Times New Roman"/>
          <w:szCs w:val="28"/>
        </w:rPr>
        <w:t xml:space="preserve">Режим доступа: </w:t>
      </w:r>
      <w:hyperlink r:id="rId39" w:history="1"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https</w:t>
        </w:r>
        <w:r w:rsidR="00830425" w:rsidRPr="00830425">
          <w:rPr>
            <w:rStyle w:val="a6"/>
            <w:rFonts w:cs="Times New Roman"/>
            <w:color w:val="auto"/>
            <w:szCs w:val="28"/>
          </w:rPr>
          <w:t>://</w:t>
        </w:r>
        <w:proofErr w:type="spellStart"/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opensea</w:t>
        </w:r>
        <w:proofErr w:type="spellEnd"/>
        <w:r w:rsidR="00830425" w:rsidRPr="00830425">
          <w:rPr>
            <w:rStyle w:val="a6"/>
            <w:rFonts w:cs="Times New Roman"/>
            <w:color w:val="auto"/>
            <w:szCs w:val="28"/>
          </w:rPr>
          <w:t>.</w:t>
        </w:r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io</w:t>
        </w:r>
      </w:hyperlink>
      <w:r w:rsidR="00830425" w:rsidRPr="00830425">
        <w:rPr>
          <w:rFonts w:cs="Times New Roman"/>
          <w:szCs w:val="28"/>
        </w:rPr>
        <w:t xml:space="preserve"> – Дата доступа: 30.11.2023</w:t>
      </w:r>
      <w:r>
        <w:rPr>
          <w:rFonts w:cs="Times New Roman"/>
          <w:szCs w:val="28"/>
        </w:rPr>
        <w:t>.</w:t>
      </w:r>
    </w:p>
    <w:p w14:paraId="41291942" w14:textId="6D8B55C6" w:rsidR="00830425" w:rsidRPr="00830425" w:rsidRDefault="00E30970" w:rsidP="00830425">
      <w:pPr>
        <w:ind w:left="142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proofErr w:type="spellStart"/>
      <w:r w:rsidR="00830425" w:rsidRPr="00830425">
        <w:rPr>
          <w:rFonts w:cs="Times New Roman"/>
          <w:szCs w:val="28"/>
          <w:lang w:val="en-US"/>
        </w:rPr>
        <w:t>SuperRare</w:t>
      </w:r>
      <w:proofErr w:type="spellEnd"/>
      <w:r w:rsidR="00830425" w:rsidRPr="00830425">
        <w:rPr>
          <w:rFonts w:cs="Times New Roman"/>
          <w:szCs w:val="28"/>
        </w:rPr>
        <w:t xml:space="preserve"> [Электронный ресурс]. – Режим доступа: </w:t>
      </w:r>
      <w:hyperlink r:id="rId40" w:tgtFrame="_blank" w:history="1"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https</w:t>
        </w:r>
        <w:r w:rsidR="00830425" w:rsidRPr="00830425">
          <w:rPr>
            <w:rStyle w:val="a6"/>
            <w:rFonts w:cs="Times New Roman"/>
            <w:color w:val="auto"/>
            <w:szCs w:val="28"/>
          </w:rPr>
          <w:t>://</w:t>
        </w:r>
        <w:proofErr w:type="spellStart"/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superrare</w:t>
        </w:r>
        <w:proofErr w:type="spellEnd"/>
        <w:r w:rsidR="00830425" w:rsidRPr="00830425">
          <w:rPr>
            <w:rStyle w:val="a6"/>
            <w:rFonts w:cs="Times New Roman"/>
            <w:color w:val="auto"/>
            <w:szCs w:val="28"/>
          </w:rPr>
          <w:t>.</w:t>
        </w:r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co</w:t>
        </w:r>
      </w:hyperlink>
      <w:r w:rsidR="00830425" w:rsidRPr="00830425">
        <w:rPr>
          <w:rFonts w:cs="Times New Roman"/>
          <w:szCs w:val="28"/>
        </w:rPr>
        <w:t xml:space="preserve"> – Дата доступа: 30.11.2023</w:t>
      </w:r>
      <w:r>
        <w:rPr>
          <w:rFonts w:cs="Times New Roman"/>
          <w:szCs w:val="28"/>
        </w:rPr>
        <w:t>.</w:t>
      </w:r>
    </w:p>
    <w:p w14:paraId="7CA33617" w14:textId="6B086236" w:rsidR="00830425" w:rsidRPr="00830425" w:rsidRDefault="00E30970" w:rsidP="00830425">
      <w:pPr>
        <w:ind w:left="142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A43E01" w:rsidRPr="00A43E01">
        <w:rPr>
          <w:rFonts w:cs="Times New Roman"/>
          <w:szCs w:val="28"/>
        </w:rPr>
        <w:t xml:space="preserve"> </w:t>
      </w:r>
      <w:r w:rsidR="00830425" w:rsidRPr="00830425">
        <w:rPr>
          <w:rFonts w:cs="Times New Roman"/>
          <w:szCs w:val="28"/>
          <w:lang w:val="en-US"/>
        </w:rPr>
        <w:t>Foundation</w:t>
      </w:r>
      <w:r w:rsidR="00830425" w:rsidRPr="00830425">
        <w:rPr>
          <w:rFonts w:cs="Times New Roman"/>
          <w:szCs w:val="28"/>
        </w:rPr>
        <w:t xml:space="preserve"> [Электронный ресурс]. – Режим доступа: </w:t>
      </w:r>
      <w:hyperlink r:id="rId41" w:history="1"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https</w:t>
        </w:r>
        <w:r w:rsidR="00830425" w:rsidRPr="00830425">
          <w:rPr>
            <w:rStyle w:val="a6"/>
            <w:rFonts w:cs="Times New Roman"/>
            <w:color w:val="auto"/>
            <w:szCs w:val="28"/>
          </w:rPr>
          <w:t>://</w:t>
        </w:r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foundation</w:t>
        </w:r>
        <w:r w:rsidR="00830425" w:rsidRPr="00830425">
          <w:rPr>
            <w:rStyle w:val="a6"/>
            <w:rFonts w:cs="Times New Roman"/>
            <w:color w:val="auto"/>
            <w:szCs w:val="28"/>
          </w:rPr>
          <w:t>.</w:t>
        </w:r>
        <w:r w:rsidR="00830425" w:rsidRPr="00830425">
          <w:rPr>
            <w:rStyle w:val="a6"/>
            <w:rFonts w:cs="Times New Roman"/>
            <w:color w:val="auto"/>
            <w:szCs w:val="28"/>
            <w:lang w:val="en-US"/>
          </w:rPr>
          <w:t>app</w:t>
        </w:r>
        <w:r w:rsidR="00830425" w:rsidRPr="00830425">
          <w:rPr>
            <w:rStyle w:val="a6"/>
            <w:rFonts w:cs="Times New Roman"/>
            <w:color w:val="auto"/>
            <w:szCs w:val="28"/>
          </w:rPr>
          <w:t>/</w:t>
        </w:r>
      </w:hyperlink>
      <w:r w:rsidR="00830425" w:rsidRPr="00830425">
        <w:rPr>
          <w:rFonts w:cs="Times New Roman"/>
          <w:szCs w:val="28"/>
        </w:rPr>
        <w:t xml:space="preserve"> – Дата доступа: 30.11.2023</w:t>
      </w:r>
      <w:r>
        <w:rPr>
          <w:rFonts w:cs="Times New Roman"/>
          <w:szCs w:val="28"/>
        </w:rPr>
        <w:t>.</w:t>
      </w:r>
    </w:p>
    <w:p w14:paraId="5C00D369" w14:textId="643B35CE" w:rsidR="00CF59E3" w:rsidRPr="00830425" w:rsidRDefault="00E30970" w:rsidP="00830425">
      <w:pPr>
        <w:tabs>
          <w:tab w:val="left" w:pos="5954"/>
        </w:tabs>
        <w:ind w:left="142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proofErr w:type="spellStart"/>
      <w:r w:rsidR="00830425" w:rsidRPr="00830425">
        <w:rPr>
          <w:rFonts w:cs="Times New Roman"/>
          <w:szCs w:val="28"/>
        </w:rPr>
        <w:t>Rarible</w:t>
      </w:r>
      <w:proofErr w:type="spellEnd"/>
      <w:r w:rsidR="00830425" w:rsidRPr="00830425">
        <w:rPr>
          <w:rFonts w:cs="Times New Roman"/>
          <w:szCs w:val="28"/>
        </w:rPr>
        <w:t xml:space="preserve"> [Электронный ресурс]. – Режим доступа: </w:t>
      </w:r>
      <w:hyperlink r:id="rId42" w:history="1">
        <w:r w:rsidR="00830425" w:rsidRPr="00830425">
          <w:rPr>
            <w:rStyle w:val="a6"/>
            <w:rFonts w:cs="Times New Roman"/>
            <w:color w:val="auto"/>
            <w:szCs w:val="28"/>
          </w:rPr>
          <w:t>https://rarible.com/</w:t>
        </w:r>
      </w:hyperlink>
      <w:r w:rsidR="00830425" w:rsidRPr="00830425">
        <w:rPr>
          <w:rFonts w:cs="Times New Roman"/>
          <w:szCs w:val="28"/>
        </w:rPr>
        <w:t xml:space="preserve"> – Дата доступа: 30.11.2023</w:t>
      </w:r>
      <w:r>
        <w:rPr>
          <w:rFonts w:cs="Times New Roman"/>
          <w:szCs w:val="28"/>
        </w:rPr>
        <w:t>.</w:t>
      </w:r>
    </w:p>
    <w:sectPr w:rsidR="00CF59E3" w:rsidRPr="00830425" w:rsidSect="00A14E0E">
      <w:headerReference w:type="default" r:id="rId43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48E4" w14:textId="77777777" w:rsidR="004F659A" w:rsidRDefault="004F659A" w:rsidP="00A14E0E">
      <w:pPr>
        <w:spacing w:after="0"/>
      </w:pPr>
      <w:r>
        <w:separator/>
      </w:r>
    </w:p>
  </w:endnote>
  <w:endnote w:type="continuationSeparator" w:id="0">
    <w:p w14:paraId="6CDD5F31" w14:textId="77777777" w:rsidR="004F659A" w:rsidRDefault="004F659A" w:rsidP="00A14E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9DA4" w14:textId="77777777" w:rsidR="004F659A" w:rsidRDefault="004F659A" w:rsidP="00A14E0E">
      <w:pPr>
        <w:spacing w:after="0"/>
      </w:pPr>
      <w:r>
        <w:separator/>
      </w:r>
    </w:p>
  </w:footnote>
  <w:footnote w:type="continuationSeparator" w:id="0">
    <w:p w14:paraId="33D51E0C" w14:textId="77777777" w:rsidR="004F659A" w:rsidRDefault="004F659A" w:rsidP="00A14E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654022"/>
      <w:docPartObj>
        <w:docPartGallery w:val="Page Numbers (Top of Page)"/>
        <w:docPartUnique/>
      </w:docPartObj>
    </w:sdtPr>
    <w:sdtContent>
      <w:p w14:paraId="27C453F3" w14:textId="3C947792" w:rsidR="00A14E0E" w:rsidRDefault="00A14E0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5F982" w14:textId="77777777" w:rsidR="00A14E0E" w:rsidRDefault="00A14E0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075"/>
    <w:multiLevelType w:val="multilevel"/>
    <w:tmpl w:val="E35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65F69"/>
    <w:multiLevelType w:val="multilevel"/>
    <w:tmpl w:val="3418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7118B"/>
    <w:multiLevelType w:val="multilevel"/>
    <w:tmpl w:val="64B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4467D"/>
    <w:multiLevelType w:val="multilevel"/>
    <w:tmpl w:val="F21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E42BE"/>
    <w:multiLevelType w:val="multilevel"/>
    <w:tmpl w:val="8E5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54CD0"/>
    <w:multiLevelType w:val="multilevel"/>
    <w:tmpl w:val="0C82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D72F0"/>
    <w:multiLevelType w:val="multilevel"/>
    <w:tmpl w:val="44F0343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87E12"/>
    <w:multiLevelType w:val="multilevel"/>
    <w:tmpl w:val="77C0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B4821"/>
    <w:multiLevelType w:val="multilevel"/>
    <w:tmpl w:val="99E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29940">
    <w:abstractNumId w:val="2"/>
  </w:num>
  <w:num w:numId="2" w16cid:durableId="220480236">
    <w:abstractNumId w:val="4"/>
  </w:num>
  <w:num w:numId="3" w16cid:durableId="773943720">
    <w:abstractNumId w:val="1"/>
  </w:num>
  <w:num w:numId="4" w16cid:durableId="1951282528">
    <w:abstractNumId w:val="0"/>
  </w:num>
  <w:num w:numId="5" w16cid:durableId="2030253828">
    <w:abstractNumId w:val="6"/>
  </w:num>
  <w:num w:numId="6" w16cid:durableId="534468151">
    <w:abstractNumId w:val="7"/>
  </w:num>
  <w:num w:numId="7" w16cid:durableId="558320322">
    <w:abstractNumId w:val="8"/>
  </w:num>
  <w:num w:numId="8" w16cid:durableId="733701747">
    <w:abstractNumId w:val="3"/>
  </w:num>
  <w:num w:numId="9" w16cid:durableId="2045665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C2"/>
    <w:rsid w:val="00030DE2"/>
    <w:rsid w:val="00052630"/>
    <w:rsid w:val="000D18D0"/>
    <w:rsid w:val="000F0352"/>
    <w:rsid w:val="00147CA3"/>
    <w:rsid w:val="00261943"/>
    <w:rsid w:val="0026773E"/>
    <w:rsid w:val="002A060C"/>
    <w:rsid w:val="002A6810"/>
    <w:rsid w:val="003338B4"/>
    <w:rsid w:val="003541D1"/>
    <w:rsid w:val="00365525"/>
    <w:rsid w:val="003802E5"/>
    <w:rsid w:val="004138F4"/>
    <w:rsid w:val="00432744"/>
    <w:rsid w:val="004F659A"/>
    <w:rsid w:val="00547ABD"/>
    <w:rsid w:val="0055572D"/>
    <w:rsid w:val="00562BCB"/>
    <w:rsid w:val="00562D08"/>
    <w:rsid w:val="006945DB"/>
    <w:rsid w:val="006C0B77"/>
    <w:rsid w:val="006E1A52"/>
    <w:rsid w:val="00757009"/>
    <w:rsid w:val="007E7B59"/>
    <w:rsid w:val="008242FF"/>
    <w:rsid w:val="00830425"/>
    <w:rsid w:val="00870751"/>
    <w:rsid w:val="008B554A"/>
    <w:rsid w:val="00922C48"/>
    <w:rsid w:val="00941EA4"/>
    <w:rsid w:val="00975E83"/>
    <w:rsid w:val="00A14E0E"/>
    <w:rsid w:val="00A43E01"/>
    <w:rsid w:val="00B915B7"/>
    <w:rsid w:val="00BE509D"/>
    <w:rsid w:val="00CF59E3"/>
    <w:rsid w:val="00D01608"/>
    <w:rsid w:val="00D256BC"/>
    <w:rsid w:val="00D533E3"/>
    <w:rsid w:val="00E30970"/>
    <w:rsid w:val="00E432C2"/>
    <w:rsid w:val="00EA59DF"/>
    <w:rsid w:val="00EE4070"/>
    <w:rsid w:val="00F12C76"/>
    <w:rsid w:val="00F5124C"/>
    <w:rsid w:val="00F7337B"/>
    <w:rsid w:val="00FA27EB"/>
    <w:rsid w:val="00F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7A71"/>
  <w15:chartTrackingRefBased/>
  <w15:docId w15:val="{A64BFD94-680E-4404-9DFB-5B3BD832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B5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4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4E0E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A14E0E"/>
    <w:rPr>
      <w:rFonts w:eastAsiaTheme="minorEastAsia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4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14E0E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A14E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4E0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14E0E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a9">
    <w:name w:val="Table Grid"/>
    <w:basedOn w:val="a1"/>
    <w:uiPriority w:val="59"/>
    <w:rsid w:val="00A14E0E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A14E0E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A14E0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14E0E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A14E0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F59E3"/>
    <w:pPr>
      <w:spacing w:after="100"/>
    </w:pPr>
  </w:style>
  <w:style w:type="table" w:customStyle="1" w:styleId="12">
    <w:name w:val="Сетка таблицы1"/>
    <w:basedOn w:val="a1"/>
    <w:uiPriority w:val="59"/>
    <w:rsid w:val="00147CA3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0F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26" Type="http://schemas.openxmlformats.org/officeDocument/2006/relationships/customXml" Target="ink/ink8.xml"/><Relationship Id="rId39" Type="http://schemas.openxmlformats.org/officeDocument/2006/relationships/hyperlink" Target="https://opensea.io" TargetMode="External"/><Relationship Id="rId21" Type="http://schemas.openxmlformats.org/officeDocument/2006/relationships/customXml" Target="ink/ink5.xml"/><Relationship Id="rId34" Type="http://schemas.openxmlformats.org/officeDocument/2006/relationships/image" Target="media/image12.svg"/><Relationship Id="rId42" Type="http://schemas.openxmlformats.org/officeDocument/2006/relationships/hyperlink" Target="https://rarible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ftexhibition@gmail.com" TargetMode="External"/><Relationship Id="rId24" Type="http://schemas.openxmlformats.org/officeDocument/2006/relationships/customXml" Target="ink/ink7.xm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s://superrare.co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5.png"/><Relationship Id="rId28" Type="http://schemas.openxmlformats.org/officeDocument/2006/relationships/customXml" Target="ink/ink9.xml"/><Relationship Id="rId36" Type="http://schemas.openxmlformats.org/officeDocument/2006/relationships/image" Target="media/image14.png"/><Relationship Id="rId10" Type="http://schemas.openxmlformats.org/officeDocument/2006/relationships/hyperlink" Target="https://superrare.com/" TargetMode="External"/><Relationship Id="rId19" Type="http://schemas.openxmlformats.org/officeDocument/2006/relationships/customXml" Target="ink/ink4.xml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rible.com/" TargetMode="External"/><Relationship Id="rId14" Type="http://schemas.openxmlformats.org/officeDocument/2006/relationships/image" Target="media/image1.png"/><Relationship Id="rId22" Type="http://schemas.openxmlformats.org/officeDocument/2006/relationships/customXml" Target="ink/ink6.xml"/><Relationship Id="rId27" Type="http://schemas.openxmlformats.org/officeDocument/2006/relationships/image" Target="media/image7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header" Target="header1.xml"/><Relationship Id="rId8" Type="http://schemas.openxmlformats.org/officeDocument/2006/relationships/hyperlink" Target="https://opensea.i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.me/nftexhibition" TargetMode="External"/><Relationship Id="rId17" Type="http://schemas.openxmlformats.org/officeDocument/2006/relationships/customXml" Target="ink/ink3.xm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0" Type="http://schemas.openxmlformats.org/officeDocument/2006/relationships/image" Target="media/image4.png"/><Relationship Id="rId41" Type="http://schemas.openxmlformats.org/officeDocument/2006/relationships/hyperlink" Target="https://foundation.app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6:05.92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127 0 24575,'-1'1'0,"-1"-1"0,1 1 0,0 0 0,0-1 0,-1 1 0,1 0 0,0 0 0,0-1 0,0 1 0,0 0 0,0 0 0,0 0 0,0 1 0,0-1 0,1 0 0,-1 0 0,0 0 0,1 1 0,-1-1 0,1 0 0,-1 1 0,1-1 0,0 0 0,-1 1 0,1-1 0,0 0 0,0 3 0,-4 39 0,8 22 0,-2-46 0,-1 1 0,-1 0 0,0 0 0,-4 21 0,0-20 0,-1 8 0,-1 1 0,-18 51 0,-1 9 0,19-73 0,2 1 0,0-1 0,1 1 0,-1 22 0,-3 14 0,-4 42-1365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02.7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34 0 24575,'0'12'0,"0"-1"0,-1 1 0,0-1 0,-1 0 0,0 1 0,-1-1 0,0 0 0,-1 0 0,0 0 0,-7 13 0,8-10-1365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6:02.24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183 1 24575,'-8'216'0,"0"-58"0,8-148 0,0 12 0,0-1 0,-1 0 0,-2 1 0,-7 34 0,3-26 0,2 1 0,-3 46 0,9 48 0,-2 24 0,-16-67 0,10-25 0,-2 53 0,1 23 0,-1 91 0,1-116 0,0 75 0,0-51 0,9-65 0,-3 74 0,-14 24 0,8 85 0,-1-92 0,0-68 0,1-31 0,0 334 0,8-344 0,0-66-1365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54.90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35 24575,'0'0'-8191</inkml:trace>
  <inkml:trace contextRef="#ctx0" brushRef="#br0" timeOffset="584.27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42.06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41.23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34.45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24575,'0'1'0,"0"3"0,0 1 0,0 1 0,0 2 0,0 0 0,0 1 0,0-1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29.88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 1 24575,'-1'97'0,"3"105"0,-2-201-85,0 1 0,1 0-1,-1 0 1,0-1 0,1 1-1,0 0 1,-1-1 0,1 1-1,0 0 1,0-1 0,0 1-1,0-1 1,0 1 0,0-1-1,3 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26.56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17 499 24575,'-1'-1'0,"0"0"0,0-1 0,0 1 0,0 0 0,0 0 0,1-1 0,-1 1 0,0-1 0,1 1 0,-1 0 0,0-1 0,1 1 0,0-1 0,-1 0 0,1 1 0,0-3 0,-5-28 0,5 30 0,0 0 0,0 0 0,0 0 0,1 0 0,-1 0 0,0 0 0,1 0 0,0 0 0,-1 0 0,1 0 0,0 0 0,0 0 0,0 1 0,0-1 0,0 0 0,1 1 0,-1-1 0,1 1 0,-1 0 0,1-1 0,-1 1 0,1 0 0,-1 0 0,1 0 0,0 0 0,0 0 0,3-1 0,-2 1 0,-1 0 0,0 0 0,0 0 0,0 0 0,0-1 0,-1 1 0,1-1 0,0 1 0,0-1 0,-1 1 0,1-1 0,-1 0 0,1 0 0,-1 0 0,0 0 0,0 0 0,2-4 0,-3 4 0,0 0 0,-1 0 0,1 1 0,0-1 0,0 0 0,-1 0 0,1 0 0,-1 0 0,0 0 0,0 0 0,0 0 0,1 1 0,-1-1 0,-1 0 0,1 1 0,0-1 0,0 1 0,-1-1 0,1 1 0,-1 0 0,1-1 0,-1 1 0,1 0 0,-5-2 0,4 2 0,0-1 0,-1 1 0,1-1 0,0 0 0,0 0 0,0 0 0,0 0 0,1-1 0,-1 1 0,0 0 0,1-1 0,0 1 0,-1-1 0,1 1 0,-1-4 0,2-7 0,0 1 0,0-1 0,2 1 0,4-24 0,3-36 0,-9-52-1365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15.70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  <inkml:trace contextRef="#ctx0" brushRef="#br0" timeOffset="1096.98">0 18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73D9-84BB-407B-B4E7-00C59EE2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Велютич Дмитрий</dc:creator>
  <cp:keywords/>
  <dc:description/>
  <cp:lastModifiedBy>Дмитрий Велютич</cp:lastModifiedBy>
  <cp:revision>37</cp:revision>
  <dcterms:created xsi:type="dcterms:W3CDTF">2023-11-23T11:47:00Z</dcterms:created>
  <dcterms:modified xsi:type="dcterms:W3CDTF">2023-11-30T19:10:00Z</dcterms:modified>
</cp:coreProperties>
</file>