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005216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B2D8068" w14:textId="4343CD16" w:rsidR="001E1F34" w:rsidRDefault="001E1F34"/>
        <w:sdt>
          <w:sdtPr>
            <w:id w:val="-1347856254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/>
              <w:bCs/>
              <w:color w:val="auto"/>
              <w:kern w:val="2"/>
              <w:sz w:val="28"/>
              <w:szCs w:val="22"/>
              <w:lang w:eastAsia="en-US"/>
              <w14:ligatures w14:val="standardContextual"/>
            </w:rPr>
          </w:sdtEndPr>
          <w:sdtContent>
            <w:p w14:paraId="327595DA" w14:textId="49AEF40C" w:rsidR="001E1F34" w:rsidRDefault="001E1F34">
              <w:pPr>
                <w:pStyle w:val="a5"/>
              </w:pPr>
              <w:r>
                <w:t>Оглавление</w:t>
              </w:r>
            </w:p>
            <w:p w14:paraId="1308E3E3" w14:textId="4352E2FD" w:rsidR="004D179F" w:rsidRDefault="001E1F34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5531942" w:history="1">
                <w:r w:rsidR="004D179F" w:rsidRPr="00C627C8">
                  <w:rPr>
                    <w:rStyle w:val="a6"/>
                    <w:noProof/>
                  </w:rPr>
                  <w:t>Основы теории множеств:</w:t>
                </w:r>
                <w:r w:rsidR="004D179F">
                  <w:rPr>
                    <w:noProof/>
                    <w:webHidden/>
                  </w:rPr>
                  <w:tab/>
                </w:r>
                <w:r w:rsidR="004D179F">
                  <w:rPr>
                    <w:noProof/>
                    <w:webHidden/>
                  </w:rPr>
                  <w:fldChar w:fldCharType="begin"/>
                </w:r>
                <w:r w:rsidR="004D179F">
                  <w:rPr>
                    <w:noProof/>
                    <w:webHidden/>
                  </w:rPr>
                  <w:instrText xml:space="preserve"> PAGEREF _Toc155531942 \h </w:instrText>
                </w:r>
                <w:r w:rsidR="004D179F">
                  <w:rPr>
                    <w:noProof/>
                    <w:webHidden/>
                  </w:rPr>
                </w:r>
                <w:r w:rsidR="004D179F">
                  <w:rPr>
                    <w:noProof/>
                    <w:webHidden/>
                  </w:rPr>
                  <w:fldChar w:fldCharType="separate"/>
                </w:r>
                <w:r w:rsidR="004D179F">
                  <w:rPr>
                    <w:noProof/>
                    <w:webHidden/>
                  </w:rPr>
                  <w:t>1</w:t>
                </w:r>
                <w:r w:rsidR="004D179F">
                  <w:rPr>
                    <w:noProof/>
                    <w:webHidden/>
                  </w:rPr>
                  <w:fldChar w:fldCharType="end"/>
                </w:r>
              </w:hyperlink>
            </w:p>
            <w:p w14:paraId="571B40B3" w14:textId="313A77C2" w:rsidR="004D179F" w:rsidRDefault="004D179F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55531943" w:history="1">
                <w:r w:rsidRPr="00C627C8">
                  <w:rPr>
                    <w:rStyle w:val="a6"/>
                    <w:noProof/>
                  </w:rPr>
                  <w:t>Основы математической логики: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_Toc155531943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8DE692" w14:textId="4AEA8DEF" w:rsidR="004D179F" w:rsidRDefault="004D179F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55531944" w:history="1">
                <w:r w:rsidRPr="00C627C8">
                  <w:rPr>
                    <w:rStyle w:val="a6"/>
                    <w:noProof/>
                  </w:rPr>
                  <w:t>Математическая комбинаторика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_Toc155531944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D35D30" w14:textId="6717C27C" w:rsidR="004D179F" w:rsidRDefault="004D179F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55531945" w:history="1">
                <w:r w:rsidRPr="00C627C8">
                  <w:rPr>
                    <w:rStyle w:val="a6"/>
                    <w:noProof/>
                  </w:rPr>
                  <w:t>Основы теории графов: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_Toc155531945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AAAE5D" w14:textId="5C6CE001" w:rsidR="004D179F" w:rsidRDefault="004D179F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55531946" w:history="1">
                <w:r w:rsidRPr="00C627C8">
                  <w:rPr>
                    <w:rStyle w:val="a6"/>
                    <w:noProof/>
                  </w:rPr>
                  <w:t>Теория автоматов: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_Toc155531946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02A5E2" w14:textId="3EEFFAE7" w:rsidR="001E1F34" w:rsidRDefault="001E1F3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CB4655F" w14:textId="643E9361" w:rsidR="001E1F34" w:rsidRDefault="001E1F34">
          <w:pPr>
            <w:spacing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2576126" w14:textId="3B48A37A" w:rsidR="00821A5B" w:rsidRPr="00821A5B" w:rsidRDefault="00821A5B" w:rsidP="001E1F34">
      <w:pPr>
        <w:pStyle w:val="1"/>
      </w:pPr>
      <w:bookmarkStart w:id="0" w:name="_Toc155531942"/>
      <w:r w:rsidRPr="00821A5B">
        <w:lastRenderedPageBreak/>
        <w:t>Основы теории множеств:</w:t>
      </w:r>
      <w:bookmarkEnd w:id="0"/>
    </w:p>
    <w:p w14:paraId="0D36C281" w14:textId="77777777" w:rsidR="00821A5B" w:rsidRPr="00821A5B" w:rsidRDefault="00821A5B" w:rsidP="00821A5B">
      <w:pPr>
        <w:numPr>
          <w:ilvl w:val="0"/>
          <w:numId w:val="1"/>
        </w:numPr>
        <w:spacing w:after="0"/>
        <w:ind w:right="-285"/>
        <w:jc w:val="both"/>
      </w:pPr>
      <w:r w:rsidRPr="00821A5B">
        <w:rPr>
          <w:b/>
          <w:bCs/>
        </w:rPr>
        <w:t>Способы задания множеств:</w:t>
      </w:r>
    </w:p>
    <w:p w14:paraId="08D07E39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Перечисление:</w:t>
      </w:r>
      <w:r w:rsidRPr="00821A5B">
        <w:t xml:space="preserve"> Множество может быть задано перечислением его элементов. Например, множество целых чисел от 1 до 5: {1, 2, 3, 4, 5}.</w:t>
      </w:r>
    </w:p>
    <w:p w14:paraId="4186FC64" w14:textId="77777777" w:rsid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Логическое определение</w:t>
      </w:r>
      <w:proofErr w:type="gramStart"/>
      <w:r w:rsidRPr="00821A5B">
        <w:rPr>
          <w:i/>
          <w:iCs/>
        </w:rPr>
        <w:t>:</w:t>
      </w:r>
      <w:r w:rsidRPr="00821A5B">
        <w:t xml:space="preserve"> Можно</w:t>
      </w:r>
      <w:proofErr w:type="gramEnd"/>
      <w:r w:rsidRPr="00821A5B">
        <w:t xml:space="preserve"> описать множество через условие, которое определяет его элементы. Например, {x | x - четное число}.</w:t>
      </w:r>
    </w:p>
    <w:p w14:paraId="3825EA4B" w14:textId="77777777" w:rsidR="00821A5B" w:rsidRPr="00821A5B" w:rsidRDefault="00821A5B" w:rsidP="00821A5B">
      <w:pPr>
        <w:spacing w:after="0"/>
        <w:ind w:left="1440" w:right="-285"/>
        <w:jc w:val="both"/>
      </w:pPr>
    </w:p>
    <w:p w14:paraId="728D5E31" w14:textId="77777777" w:rsidR="00821A5B" w:rsidRPr="00821A5B" w:rsidRDefault="00821A5B" w:rsidP="00821A5B">
      <w:pPr>
        <w:numPr>
          <w:ilvl w:val="0"/>
          <w:numId w:val="1"/>
        </w:numPr>
        <w:spacing w:after="0"/>
        <w:ind w:right="-285"/>
        <w:jc w:val="both"/>
      </w:pPr>
      <w:r w:rsidRPr="00821A5B">
        <w:rPr>
          <w:b/>
          <w:bCs/>
        </w:rPr>
        <w:t>Операции над множествами и их свойства. Диаграммы Венна:</w:t>
      </w:r>
    </w:p>
    <w:p w14:paraId="34638426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 xml:space="preserve">Объединение (A </w:t>
      </w:r>
      <w:r w:rsidRPr="00821A5B">
        <w:rPr>
          <w:rFonts w:ascii="Cambria Math" w:hAnsi="Cambria Math" w:cs="Cambria Math"/>
          <w:i/>
          <w:iCs/>
        </w:rPr>
        <w:t>∪</w:t>
      </w:r>
      <w:r w:rsidRPr="00821A5B">
        <w:rPr>
          <w:i/>
          <w:iCs/>
        </w:rPr>
        <w:t xml:space="preserve"> B):</w:t>
      </w:r>
      <w:r w:rsidRPr="00821A5B">
        <w:t xml:space="preserve"> Все элементы, принадлежащие хотя бы одному из множеств.</w:t>
      </w:r>
    </w:p>
    <w:p w14:paraId="68D17381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Пересечение (A ∩ B):</w:t>
      </w:r>
      <w:r w:rsidRPr="00821A5B">
        <w:t xml:space="preserve"> Все элементы, принадлежащие одновременно обоим множествам.</w:t>
      </w:r>
    </w:p>
    <w:p w14:paraId="46490390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Разность (A \ B):</w:t>
      </w:r>
      <w:r w:rsidRPr="00821A5B">
        <w:t xml:space="preserve"> Все элементы, принадлежащие A, но не принадлежащие B.</w:t>
      </w:r>
    </w:p>
    <w:p w14:paraId="7A1A9422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Дополнение (A'):</w:t>
      </w:r>
      <w:r w:rsidRPr="00821A5B">
        <w:t xml:space="preserve"> Все элементы, не принадлежащие множеству A.</w:t>
      </w:r>
    </w:p>
    <w:p w14:paraId="68B1E0F9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Симметрическая разность (A Δ B):</w:t>
      </w:r>
      <w:r w:rsidRPr="00821A5B">
        <w:t xml:space="preserve"> Все элементы, принадлежащие только одному из множеств.</w:t>
      </w:r>
    </w:p>
    <w:p w14:paraId="0B109DC8" w14:textId="77777777" w:rsid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Свойства:</w:t>
      </w:r>
      <w:r w:rsidRPr="00821A5B">
        <w:t xml:space="preserve"> коммутативность, ассоциативность, дистрибутивность.</w:t>
      </w:r>
    </w:p>
    <w:p w14:paraId="2C6E58F2" w14:textId="77777777" w:rsidR="00821A5B" w:rsidRPr="00821A5B" w:rsidRDefault="00821A5B" w:rsidP="00821A5B">
      <w:pPr>
        <w:spacing w:after="0"/>
        <w:ind w:left="1440" w:right="-285"/>
        <w:jc w:val="both"/>
      </w:pPr>
    </w:p>
    <w:p w14:paraId="1781B5A9" w14:textId="77777777" w:rsidR="00821A5B" w:rsidRPr="00821A5B" w:rsidRDefault="00821A5B" w:rsidP="00821A5B">
      <w:pPr>
        <w:numPr>
          <w:ilvl w:val="0"/>
          <w:numId w:val="1"/>
        </w:numPr>
        <w:spacing w:after="0"/>
        <w:ind w:right="-285"/>
        <w:jc w:val="both"/>
      </w:pPr>
      <w:r w:rsidRPr="00821A5B">
        <w:rPr>
          <w:b/>
          <w:bCs/>
        </w:rPr>
        <w:t xml:space="preserve">Декартово произведение множеств, </w:t>
      </w:r>
      <w:proofErr w:type="spellStart"/>
      <w:r w:rsidRPr="00821A5B">
        <w:rPr>
          <w:b/>
          <w:bCs/>
        </w:rPr>
        <w:t>булеан</w:t>
      </w:r>
      <w:proofErr w:type="spellEnd"/>
      <w:r w:rsidRPr="00821A5B">
        <w:rPr>
          <w:b/>
          <w:bCs/>
        </w:rPr>
        <w:t>, мощность множества:</w:t>
      </w:r>
    </w:p>
    <w:p w14:paraId="6622CA1E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Декартово произведение (A × B):</w:t>
      </w:r>
      <w:r w:rsidRPr="00821A5B">
        <w:t xml:space="preserve"> Множество всех упорядоченных пар (a, b), где a принадлежит A, а b принадлежит B.</w:t>
      </w:r>
    </w:p>
    <w:p w14:paraId="5FB0C3CD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proofErr w:type="spellStart"/>
      <w:r w:rsidRPr="00821A5B">
        <w:rPr>
          <w:i/>
          <w:iCs/>
        </w:rPr>
        <w:t>Булеан</w:t>
      </w:r>
      <w:proofErr w:type="spellEnd"/>
      <w:r w:rsidRPr="00821A5B">
        <w:rPr>
          <w:i/>
          <w:iCs/>
        </w:rPr>
        <w:t xml:space="preserve"> (P(A)):</w:t>
      </w:r>
      <w:r w:rsidRPr="00821A5B">
        <w:t xml:space="preserve"> Множество всех подмножеств множества A.</w:t>
      </w:r>
    </w:p>
    <w:p w14:paraId="1B5486B0" w14:textId="77777777" w:rsid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Мощность множества (|A|):</w:t>
      </w:r>
      <w:r w:rsidRPr="00821A5B">
        <w:t xml:space="preserve"> Количество элементов в множестве.</w:t>
      </w:r>
    </w:p>
    <w:p w14:paraId="46AE2D03" w14:textId="77777777" w:rsidR="00821A5B" w:rsidRPr="00821A5B" w:rsidRDefault="00821A5B" w:rsidP="00821A5B">
      <w:pPr>
        <w:spacing w:after="0"/>
        <w:ind w:left="1440" w:right="-285"/>
        <w:jc w:val="both"/>
      </w:pPr>
    </w:p>
    <w:p w14:paraId="14BFC10B" w14:textId="77777777" w:rsidR="00821A5B" w:rsidRPr="00821A5B" w:rsidRDefault="00821A5B" w:rsidP="00821A5B">
      <w:pPr>
        <w:numPr>
          <w:ilvl w:val="0"/>
          <w:numId w:val="1"/>
        </w:numPr>
        <w:spacing w:after="0"/>
        <w:ind w:right="-285"/>
        <w:jc w:val="both"/>
      </w:pPr>
      <w:r w:rsidRPr="00821A5B">
        <w:rPr>
          <w:b/>
          <w:bCs/>
        </w:rPr>
        <w:t>Упорядоченные множества. Проекция множества:</w:t>
      </w:r>
    </w:p>
    <w:p w14:paraId="1B5D71D4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Упорядоченное множество:</w:t>
      </w:r>
      <w:r w:rsidRPr="00821A5B">
        <w:t xml:space="preserve"> Множество, в котором определен порядок между элементами.</w:t>
      </w:r>
    </w:p>
    <w:p w14:paraId="6AE499A5" w14:textId="77777777" w:rsid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Проекция множества:</w:t>
      </w:r>
      <w:r w:rsidRPr="00821A5B">
        <w:t xml:space="preserve"> Отображение множества на одно из его компонентов в упорядоченных парах.</w:t>
      </w:r>
    </w:p>
    <w:p w14:paraId="1027FA12" w14:textId="77777777" w:rsidR="00821A5B" w:rsidRPr="00821A5B" w:rsidRDefault="00821A5B" w:rsidP="00821A5B">
      <w:pPr>
        <w:spacing w:after="0"/>
        <w:ind w:left="1440" w:right="-285"/>
        <w:jc w:val="both"/>
      </w:pPr>
    </w:p>
    <w:p w14:paraId="5EE741A8" w14:textId="77777777" w:rsidR="00821A5B" w:rsidRPr="00821A5B" w:rsidRDefault="00821A5B" w:rsidP="00821A5B">
      <w:pPr>
        <w:numPr>
          <w:ilvl w:val="0"/>
          <w:numId w:val="1"/>
        </w:numPr>
        <w:spacing w:after="0"/>
        <w:ind w:right="-285"/>
        <w:jc w:val="both"/>
      </w:pPr>
      <w:r w:rsidRPr="00821A5B">
        <w:rPr>
          <w:b/>
          <w:bCs/>
        </w:rPr>
        <w:t>Соответствия, основные определения, способы задания:</w:t>
      </w:r>
    </w:p>
    <w:p w14:paraId="68CEA777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Соответствие:</w:t>
      </w:r>
      <w:r w:rsidRPr="00821A5B">
        <w:t xml:space="preserve"> Отношение между элементами двух множеств такое, что каждому элементу первого множества поставлен в соответствие ровно один элемент второго.</w:t>
      </w:r>
    </w:p>
    <w:p w14:paraId="5AFB6D79" w14:textId="77777777" w:rsid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Функция:</w:t>
      </w:r>
      <w:r w:rsidRPr="00821A5B">
        <w:t xml:space="preserve"> Специальный вид соответствия, где каждому элементу первого множества соответствует ровно один элемент второго.</w:t>
      </w:r>
    </w:p>
    <w:p w14:paraId="703214F8" w14:textId="77777777" w:rsidR="00821A5B" w:rsidRPr="00821A5B" w:rsidRDefault="00821A5B" w:rsidP="00821A5B">
      <w:pPr>
        <w:spacing w:after="0"/>
        <w:ind w:left="1440" w:right="-285"/>
        <w:jc w:val="both"/>
      </w:pPr>
    </w:p>
    <w:p w14:paraId="7AA3B4B6" w14:textId="77777777" w:rsidR="00821A5B" w:rsidRPr="00821A5B" w:rsidRDefault="00821A5B" w:rsidP="00821A5B">
      <w:pPr>
        <w:numPr>
          <w:ilvl w:val="0"/>
          <w:numId w:val="1"/>
        </w:numPr>
        <w:spacing w:after="0"/>
        <w:ind w:right="-285"/>
        <w:jc w:val="both"/>
      </w:pPr>
      <w:r w:rsidRPr="00821A5B">
        <w:rPr>
          <w:b/>
          <w:bCs/>
        </w:rPr>
        <w:t>Бинарные отношения и их свойства:</w:t>
      </w:r>
    </w:p>
    <w:p w14:paraId="7558B0AF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Бинарное отношение:</w:t>
      </w:r>
      <w:r w:rsidRPr="00821A5B">
        <w:t xml:space="preserve"> Соответствие между элементами двух множеств.</w:t>
      </w:r>
    </w:p>
    <w:p w14:paraId="667F3277" w14:textId="77777777" w:rsid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Свойства:</w:t>
      </w:r>
      <w:r w:rsidRPr="00821A5B">
        <w:t xml:space="preserve"> </w:t>
      </w:r>
      <w:proofErr w:type="spellStart"/>
      <w:r w:rsidRPr="00821A5B">
        <w:t>Рефлексивность</w:t>
      </w:r>
      <w:proofErr w:type="spellEnd"/>
      <w:r w:rsidRPr="00821A5B">
        <w:t>, симметричность, транзитивность.</w:t>
      </w:r>
    </w:p>
    <w:p w14:paraId="698F37C5" w14:textId="77777777" w:rsidR="00821A5B" w:rsidRDefault="00821A5B" w:rsidP="00821A5B">
      <w:pPr>
        <w:spacing w:after="0"/>
        <w:ind w:left="1440" w:right="-285"/>
        <w:jc w:val="both"/>
        <w:rPr>
          <w:i/>
          <w:iCs/>
        </w:rPr>
      </w:pPr>
    </w:p>
    <w:p w14:paraId="6C6E1982" w14:textId="77777777" w:rsidR="00821A5B" w:rsidRPr="00821A5B" w:rsidRDefault="00821A5B" w:rsidP="00821A5B">
      <w:pPr>
        <w:spacing w:after="0"/>
        <w:ind w:left="1440" w:right="-285"/>
        <w:jc w:val="both"/>
      </w:pPr>
    </w:p>
    <w:p w14:paraId="38BFFA0A" w14:textId="77777777" w:rsidR="00821A5B" w:rsidRPr="00821A5B" w:rsidRDefault="00821A5B" w:rsidP="00821A5B">
      <w:pPr>
        <w:numPr>
          <w:ilvl w:val="0"/>
          <w:numId w:val="1"/>
        </w:numPr>
        <w:spacing w:after="0"/>
        <w:ind w:right="-285"/>
        <w:jc w:val="both"/>
      </w:pPr>
      <w:r w:rsidRPr="00821A5B">
        <w:rPr>
          <w:b/>
          <w:bCs/>
        </w:rPr>
        <w:t>Способы задания бинарных отношений:</w:t>
      </w:r>
    </w:p>
    <w:p w14:paraId="37E8204F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Таблица:</w:t>
      </w:r>
      <w:r w:rsidRPr="00821A5B">
        <w:t xml:space="preserve"> Представление бинарного отношения в виде таблицы.</w:t>
      </w:r>
    </w:p>
    <w:p w14:paraId="5F2C45E6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Граф:</w:t>
      </w:r>
      <w:r w:rsidRPr="00821A5B">
        <w:t xml:space="preserve"> Представление бинарного отношения в виде графа.</w:t>
      </w:r>
    </w:p>
    <w:p w14:paraId="4082622B" w14:textId="77777777" w:rsid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Формула:</w:t>
      </w:r>
      <w:r w:rsidRPr="00821A5B">
        <w:t xml:space="preserve"> Математическое выражение, определяющее бинарное отношение.</w:t>
      </w:r>
    </w:p>
    <w:p w14:paraId="56F0A1B7" w14:textId="77777777" w:rsidR="00821A5B" w:rsidRPr="00821A5B" w:rsidRDefault="00821A5B" w:rsidP="00821A5B">
      <w:pPr>
        <w:spacing w:after="0"/>
        <w:ind w:left="1440" w:right="-285"/>
        <w:jc w:val="both"/>
      </w:pPr>
    </w:p>
    <w:p w14:paraId="64FCEEC0" w14:textId="77777777" w:rsidR="00821A5B" w:rsidRPr="00821A5B" w:rsidRDefault="00821A5B" w:rsidP="00821A5B">
      <w:pPr>
        <w:numPr>
          <w:ilvl w:val="0"/>
          <w:numId w:val="1"/>
        </w:numPr>
        <w:spacing w:after="0"/>
        <w:ind w:right="-285"/>
        <w:jc w:val="both"/>
      </w:pPr>
      <w:r w:rsidRPr="00821A5B">
        <w:rPr>
          <w:b/>
          <w:bCs/>
        </w:rPr>
        <w:t>Операции над бинарными отношениями:</w:t>
      </w:r>
    </w:p>
    <w:p w14:paraId="56602180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Объединение:</w:t>
      </w:r>
      <w:r w:rsidRPr="00821A5B">
        <w:t xml:space="preserve"> Результат включает пары из обоих исходных отношений.</w:t>
      </w:r>
    </w:p>
    <w:p w14:paraId="40F21EF7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Пересечение:</w:t>
      </w:r>
      <w:r w:rsidRPr="00821A5B">
        <w:t xml:space="preserve"> Результат включает только те пары, которые принадлежат обоим исходным отношениям.</w:t>
      </w:r>
    </w:p>
    <w:p w14:paraId="239AC00D" w14:textId="77777777" w:rsidR="00821A5B" w:rsidRPr="00821A5B" w:rsidRDefault="00821A5B" w:rsidP="00821A5B">
      <w:pPr>
        <w:numPr>
          <w:ilvl w:val="1"/>
          <w:numId w:val="1"/>
        </w:numPr>
        <w:spacing w:after="0"/>
        <w:ind w:right="-285"/>
        <w:jc w:val="both"/>
      </w:pPr>
      <w:r w:rsidRPr="00821A5B">
        <w:rPr>
          <w:i/>
          <w:iCs/>
        </w:rPr>
        <w:t>Обратное отношение</w:t>
      </w:r>
      <w:proofErr w:type="gramStart"/>
      <w:r w:rsidRPr="00821A5B">
        <w:rPr>
          <w:i/>
          <w:iCs/>
        </w:rPr>
        <w:t>:</w:t>
      </w:r>
      <w:r w:rsidRPr="00821A5B">
        <w:t xml:space="preserve"> Меняет</w:t>
      </w:r>
      <w:proofErr w:type="gramEnd"/>
      <w:r w:rsidRPr="00821A5B">
        <w:t xml:space="preserve"> местами элементы в каждой паре бинарного отношения.</w:t>
      </w:r>
    </w:p>
    <w:p w14:paraId="462F203F" w14:textId="77777777" w:rsidR="00F12C76" w:rsidRDefault="00F12C76" w:rsidP="007924C5">
      <w:pPr>
        <w:spacing w:after="0"/>
        <w:ind w:left="-1276" w:right="-285" w:firstLine="142"/>
        <w:jc w:val="both"/>
      </w:pPr>
    </w:p>
    <w:p w14:paraId="7BAD952C" w14:textId="4D40C28D" w:rsidR="00821A5B" w:rsidRDefault="00821A5B">
      <w:pPr>
        <w:spacing w:line="259" w:lineRule="auto"/>
      </w:pPr>
      <w:r>
        <w:br w:type="page"/>
      </w:r>
    </w:p>
    <w:p w14:paraId="3AB0C995" w14:textId="77777777" w:rsidR="000C370B" w:rsidRPr="000C370B" w:rsidRDefault="000C370B" w:rsidP="001E1F34">
      <w:pPr>
        <w:pStyle w:val="1"/>
      </w:pPr>
      <w:bookmarkStart w:id="1" w:name="_Toc155531943"/>
      <w:r w:rsidRPr="000C370B">
        <w:lastRenderedPageBreak/>
        <w:t>Основы математической логики:</w:t>
      </w:r>
      <w:bookmarkEnd w:id="1"/>
    </w:p>
    <w:p w14:paraId="2B322435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Высказывания и операции над ними:</w:t>
      </w:r>
    </w:p>
    <w:p w14:paraId="3DA3DF3E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Высказывание:</w:t>
      </w:r>
      <w:r w:rsidRPr="000C370B">
        <w:t xml:space="preserve"> Утверждение, которое может быть истинным или ложным.</w:t>
      </w:r>
    </w:p>
    <w:p w14:paraId="52B82D22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Операции:</w:t>
      </w:r>
      <w:r w:rsidRPr="000C370B">
        <w:t xml:space="preserve"> </w:t>
      </w:r>
      <w:proofErr w:type="spellStart"/>
      <w:r w:rsidRPr="000C370B">
        <w:t>Негация</w:t>
      </w:r>
      <w:proofErr w:type="spellEnd"/>
      <w:r w:rsidRPr="000C370B">
        <w:t xml:space="preserve"> (отрицание), конъюнкция (логическое "и"), дизъюнкция (логическое "или"), импликация (логическое "если</w:t>
      </w:r>
      <w:proofErr w:type="gramStart"/>
      <w:r w:rsidRPr="000C370B">
        <w:t>...</w:t>
      </w:r>
      <w:proofErr w:type="gramEnd"/>
      <w:r w:rsidRPr="000C370B">
        <w:t xml:space="preserve">то"), </w:t>
      </w:r>
      <w:proofErr w:type="spellStart"/>
      <w:r w:rsidRPr="000C370B">
        <w:t>эквиваленция</w:t>
      </w:r>
      <w:proofErr w:type="spellEnd"/>
      <w:r w:rsidRPr="000C370B">
        <w:t xml:space="preserve"> (логическое "равно").</w:t>
      </w:r>
    </w:p>
    <w:p w14:paraId="6C13A400" w14:textId="77777777" w:rsidR="000C370B" w:rsidRPr="000C370B" w:rsidRDefault="000C370B" w:rsidP="000C370B">
      <w:pPr>
        <w:spacing w:after="0"/>
        <w:ind w:left="1440" w:right="-285"/>
        <w:jc w:val="both"/>
      </w:pPr>
    </w:p>
    <w:p w14:paraId="7EA8427F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Формулы алгебры высказываний и порядок выполнения операций. Таблицы истинности:</w:t>
      </w:r>
    </w:p>
    <w:p w14:paraId="180BF77A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Формулы:</w:t>
      </w:r>
      <w:r w:rsidRPr="000C370B">
        <w:t xml:space="preserve"> Составлены из высказываний и логических операций.</w:t>
      </w:r>
    </w:p>
    <w:p w14:paraId="1E21C82F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Порядок выполнения операций</w:t>
      </w:r>
      <w:proofErr w:type="gramStart"/>
      <w:r w:rsidRPr="000C370B">
        <w:rPr>
          <w:i/>
          <w:iCs/>
        </w:rPr>
        <w:t>:</w:t>
      </w:r>
      <w:r w:rsidRPr="000C370B">
        <w:t xml:space="preserve"> Сначала</w:t>
      </w:r>
      <w:proofErr w:type="gramEnd"/>
      <w:r w:rsidRPr="000C370B">
        <w:t xml:space="preserve"> </w:t>
      </w:r>
      <w:proofErr w:type="spellStart"/>
      <w:r w:rsidRPr="000C370B">
        <w:t>негации</w:t>
      </w:r>
      <w:proofErr w:type="spellEnd"/>
      <w:r w:rsidRPr="000C370B">
        <w:t xml:space="preserve">, затем конъюнкции и дизъюнкции, затем импликации и </w:t>
      </w:r>
      <w:proofErr w:type="spellStart"/>
      <w:r w:rsidRPr="000C370B">
        <w:t>эквиваленции</w:t>
      </w:r>
      <w:proofErr w:type="spellEnd"/>
      <w:r w:rsidRPr="000C370B">
        <w:t>.</w:t>
      </w:r>
    </w:p>
    <w:p w14:paraId="110963C8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Таблицы истинности</w:t>
      </w:r>
      <w:proofErr w:type="gramStart"/>
      <w:r w:rsidRPr="000C370B">
        <w:rPr>
          <w:i/>
          <w:iCs/>
        </w:rPr>
        <w:t>:</w:t>
      </w:r>
      <w:r w:rsidRPr="000C370B">
        <w:t xml:space="preserve"> Иллюстрируют</w:t>
      </w:r>
      <w:proofErr w:type="gramEnd"/>
      <w:r w:rsidRPr="000C370B">
        <w:t xml:space="preserve"> значения высказывания при различных комбинациях истинности его составляющих.</w:t>
      </w:r>
    </w:p>
    <w:p w14:paraId="0FEC5314" w14:textId="77777777" w:rsidR="000C370B" w:rsidRPr="000C370B" w:rsidRDefault="000C370B" w:rsidP="000C370B">
      <w:pPr>
        <w:spacing w:after="0"/>
        <w:ind w:left="1440" w:right="-285"/>
        <w:jc w:val="both"/>
      </w:pPr>
    </w:p>
    <w:p w14:paraId="3045A5AE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Равносильности логических формул:</w:t>
      </w:r>
    </w:p>
    <w:p w14:paraId="7AF1DCA0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Равносильные формулы:</w:t>
      </w:r>
      <w:r w:rsidRPr="000C370B">
        <w:t xml:space="preserve"> Формулы, которые имеют одинаковые таблицы истинности.</w:t>
      </w:r>
    </w:p>
    <w:p w14:paraId="2B7BFB6E" w14:textId="77777777" w:rsidR="000C370B" w:rsidRPr="000C370B" w:rsidRDefault="000C370B" w:rsidP="000C370B">
      <w:pPr>
        <w:spacing w:after="0"/>
        <w:ind w:left="1440" w:right="-285"/>
        <w:jc w:val="both"/>
      </w:pPr>
    </w:p>
    <w:p w14:paraId="2BA9CCDA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Булевы функции и способы их задания:</w:t>
      </w:r>
    </w:p>
    <w:p w14:paraId="2C24A23C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Булева функция:</w:t>
      </w:r>
      <w:r w:rsidRPr="000C370B">
        <w:t xml:space="preserve"> Отображение из множества булевых значений {0, 1} в {0, 1}.</w:t>
      </w:r>
    </w:p>
    <w:p w14:paraId="1470A5E0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Способы задания:</w:t>
      </w:r>
      <w:r w:rsidRPr="000C370B">
        <w:t xml:space="preserve"> Таблица истинности, алгебраическое выражение.</w:t>
      </w:r>
    </w:p>
    <w:p w14:paraId="3DE822E0" w14:textId="77777777" w:rsidR="000C370B" w:rsidRPr="000C370B" w:rsidRDefault="000C370B" w:rsidP="000C370B">
      <w:pPr>
        <w:spacing w:after="0"/>
        <w:ind w:left="1440" w:right="-285"/>
        <w:jc w:val="both"/>
      </w:pPr>
    </w:p>
    <w:p w14:paraId="40984031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Дизъюнктивные формы представления логических функций. Приведение к ДНФ:</w:t>
      </w:r>
    </w:p>
    <w:p w14:paraId="2BE36C06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Дизъюнктивная нормальная форма (ДНФ):</w:t>
      </w:r>
      <w:r w:rsidRPr="000C370B">
        <w:t xml:space="preserve"> Представление булевой функции в виде дизъюнкции конъюнкций литералов.</w:t>
      </w:r>
    </w:p>
    <w:p w14:paraId="4EB3DBF3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Приведение к ДНФ:</w:t>
      </w:r>
      <w:r w:rsidRPr="000C370B">
        <w:t xml:space="preserve"> </w:t>
      </w:r>
      <w:proofErr w:type="spellStart"/>
      <w:r w:rsidRPr="000C370B">
        <w:t>Найдение</w:t>
      </w:r>
      <w:proofErr w:type="spellEnd"/>
      <w:r w:rsidRPr="000C370B">
        <w:t xml:space="preserve"> конъюнкций литералов, равных единице.</w:t>
      </w:r>
    </w:p>
    <w:p w14:paraId="364B0205" w14:textId="77777777" w:rsidR="000C370B" w:rsidRPr="000C370B" w:rsidRDefault="000C370B" w:rsidP="000C370B">
      <w:pPr>
        <w:spacing w:after="0"/>
        <w:ind w:left="1440" w:right="-285"/>
        <w:jc w:val="both"/>
      </w:pPr>
    </w:p>
    <w:p w14:paraId="6509D4D6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Совершенная нормальная дизъюнктивная форма (СНДФ) и ее свойства:</w:t>
      </w:r>
    </w:p>
    <w:p w14:paraId="45371499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Совершенная НДФ:</w:t>
      </w:r>
      <w:r w:rsidRPr="000C370B">
        <w:t xml:space="preserve"> ДНФ, в которой каждая строка таблицы истинности функции соответствует одной конъюнкции литералов.</w:t>
      </w:r>
    </w:p>
    <w:p w14:paraId="7176395C" w14:textId="77777777" w:rsidR="000C370B" w:rsidRPr="000C370B" w:rsidRDefault="000C370B" w:rsidP="000C370B">
      <w:pPr>
        <w:spacing w:after="0"/>
        <w:ind w:left="1440" w:right="-285"/>
        <w:jc w:val="both"/>
      </w:pPr>
    </w:p>
    <w:p w14:paraId="6D1DF8E9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Конъюнктивные формы представления логических функций. Приведение к КНФ:</w:t>
      </w:r>
    </w:p>
    <w:p w14:paraId="31E2FFDA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Конъюнктивная нормальная форма (КНФ):</w:t>
      </w:r>
      <w:r w:rsidRPr="000C370B">
        <w:t xml:space="preserve"> Представление булевой функции в виде конъюнкции дизъюнкций литералов.</w:t>
      </w:r>
    </w:p>
    <w:p w14:paraId="6C7E15C0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Приведение к КНФ:</w:t>
      </w:r>
      <w:r w:rsidRPr="000C370B">
        <w:t xml:space="preserve"> </w:t>
      </w:r>
      <w:proofErr w:type="spellStart"/>
      <w:r w:rsidRPr="000C370B">
        <w:t>Найдение</w:t>
      </w:r>
      <w:proofErr w:type="spellEnd"/>
      <w:r w:rsidRPr="000C370B">
        <w:t xml:space="preserve"> дизъюнкций литералов, равных нулю.</w:t>
      </w:r>
    </w:p>
    <w:p w14:paraId="4EB53EE0" w14:textId="77777777" w:rsidR="000C370B" w:rsidRDefault="000C370B" w:rsidP="000C370B">
      <w:pPr>
        <w:spacing w:after="0"/>
        <w:ind w:left="1440" w:right="-285"/>
        <w:jc w:val="both"/>
        <w:rPr>
          <w:i/>
          <w:iCs/>
        </w:rPr>
      </w:pPr>
    </w:p>
    <w:p w14:paraId="3F15180E" w14:textId="77777777" w:rsidR="000C370B" w:rsidRPr="000C370B" w:rsidRDefault="000C370B" w:rsidP="000C370B">
      <w:pPr>
        <w:spacing w:after="0"/>
        <w:ind w:left="1440" w:right="-285"/>
        <w:jc w:val="both"/>
      </w:pPr>
    </w:p>
    <w:p w14:paraId="3C15527F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lastRenderedPageBreak/>
        <w:t>Совершенная нормальная конъюнктивная форма (СНКФ) и ее свойства:</w:t>
      </w:r>
    </w:p>
    <w:p w14:paraId="190AB3C5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Совершенная НКФ:</w:t>
      </w:r>
      <w:r w:rsidRPr="000C370B">
        <w:t xml:space="preserve"> КНФ, в которой каждая строка таблицы истинности функции соответствует одной дизъюнкции литералов.</w:t>
      </w:r>
    </w:p>
    <w:p w14:paraId="2773930F" w14:textId="77777777" w:rsidR="000C370B" w:rsidRPr="000C370B" w:rsidRDefault="000C370B" w:rsidP="000C370B">
      <w:pPr>
        <w:spacing w:after="0"/>
        <w:ind w:left="1440" w:right="-285"/>
        <w:jc w:val="both"/>
      </w:pPr>
    </w:p>
    <w:p w14:paraId="4A9F5A0B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Базис представления логических функций (Функционально полная система):</w:t>
      </w:r>
    </w:p>
    <w:p w14:paraId="5E4E2ACA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Базис:</w:t>
      </w:r>
      <w:r w:rsidRPr="000C370B">
        <w:t xml:space="preserve"> Минимальный набор логических операций, достаточный для представления любой булевой функции.</w:t>
      </w:r>
    </w:p>
    <w:p w14:paraId="25929F73" w14:textId="77777777" w:rsidR="000C370B" w:rsidRPr="000C370B" w:rsidRDefault="000C370B" w:rsidP="000C370B">
      <w:pPr>
        <w:spacing w:after="0"/>
        <w:ind w:left="1440" w:right="-285"/>
        <w:jc w:val="both"/>
      </w:pPr>
    </w:p>
    <w:p w14:paraId="77CC7C91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Процедуры приведения ДНФ к КНФ и наоборот:</w:t>
      </w:r>
    </w:p>
    <w:p w14:paraId="7AD3CA2C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t>Приведение ДНФ к КНФ и наоборот включает в себя законы алгебры высказываний.</w:t>
      </w:r>
    </w:p>
    <w:p w14:paraId="46F51928" w14:textId="77777777" w:rsidR="000C370B" w:rsidRPr="000C370B" w:rsidRDefault="000C370B" w:rsidP="000C370B">
      <w:pPr>
        <w:spacing w:after="0"/>
        <w:ind w:left="1440" w:right="-285"/>
        <w:jc w:val="both"/>
      </w:pPr>
    </w:p>
    <w:p w14:paraId="29FFF1CC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Геометрическое представление логических функций. Контактные схемы:</w:t>
      </w:r>
    </w:p>
    <w:p w14:paraId="5AEBE3AB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Контактная схема:</w:t>
      </w:r>
      <w:r w:rsidRPr="000C370B">
        <w:t xml:space="preserve"> Графическое представление логической функции с использованием блоков и линий, представляющих логические операции.</w:t>
      </w:r>
    </w:p>
    <w:p w14:paraId="0D39CF13" w14:textId="77777777" w:rsidR="000C370B" w:rsidRPr="000C370B" w:rsidRDefault="000C370B" w:rsidP="000C370B">
      <w:pPr>
        <w:spacing w:after="0"/>
        <w:ind w:left="1440" w:right="-285"/>
        <w:jc w:val="both"/>
      </w:pPr>
    </w:p>
    <w:p w14:paraId="2689F8AE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Принцип двойственности в булевой алгебре:</w:t>
      </w:r>
    </w:p>
    <w:p w14:paraId="1615F1B9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Принцип двойственности:</w:t>
      </w:r>
      <w:r w:rsidRPr="000C370B">
        <w:t xml:space="preserve"> Меняя конъюнкции на дизъюнкции и нули на единицы, можно получить двойственное выражение булевой функции.</w:t>
      </w:r>
    </w:p>
    <w:p w14:paraId="42DBFA16" w14:textId="77777777" w:rsidR="000C370B" w:rsidRPr="000C370B" w:rsidRDefault="000C370B" w:rsidP="000C370B">
      <w:pPr>
        <w:spacing w:after="0"/>
        <w:ind w:left="1440" w:right="-285"/>
        <w:jc w:val="both"/>
      </w:pPr>
    </w:p>
    <w:p w14:paraId="62E6F6C2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Понятие предиката, n-местный предикат, равносильные предикаты:</w:t>
      </w:r>
    </w:p>
    <w:p w14:paraId="5195654A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Предикат:</w:t>
      </w:r>
      <w:r w:rsidRPr="000C370B">
        <w:t xml:space="preserve"> Утверждение, зависящее от переменных, которые могут принимать значения истинности или ложности.</w:t>
      </w:r>
    </w:p>
    <w:p w14:paraId="6B5BA88A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n-местный предикат:</w:t>
      </w:r>
      <w:r w:rsidRPr="000C370B">
        <w:t xml:space="preserve"> Предикат, зависящий от n переменных.</w:t>
      </w:r>
    </w:p>
    <w:p w14:paraId="365D9C1C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Равносильные предикаты:</w:t>
      </w:r>
      <w:r w:rsidRPr="000C370B">
        <w:t xml:space="preserve"> Предикаты, имеющие одинаковые значения для всех комбинаций значений переменных.</w:t>
      </w:r>
    </w:p>
    <w:p w14:paraId="432A6888" w14:textId="77777777" w:rsidR="000C370B" w:rsidRPr="000C370B" w:rsidRDefault="000C370B" w:rsidP="000C370B">
      <w:pPr>
        <w:spacing w:after="0"/>
        <w:ind w:left="1440" w:right="-285"/>
        <w:jc w:val="both"/>
      </w:pPr>
    </w:p>
    <w:p w14:paraId="403AC041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Кванторы, понятие операции навешивания квантора:</w:t>
      </w:r>
    </w:p>
    <w:p w14:paraId="28EE4E8A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Кванторы:</w:t>
      </w:r>
      <w:r w:rsidRPr="000C370B">
        <w:t xml:space="preserve"> Символы, обозначающие "существует" (</w:t>
      </w:r>
      <w:r w:rsidRPr="000C370B">
        <w:rPr>
          <w:rFonts w:ascii="Cambria Math" w:hAnsi="Cambria Math" w:cs="Cambria Math"/>
        </w:rPr>
        <w:t>∃</w:t>
      </w:r>
      <w:r w:rsidRPr="000C370B">
        <w:t xml:space="preserve">) </w:t>
      </w:r>
      <w:r w:rsidRPr="000C370B">
        <w:rPr>
          <w:rFonts w:cs="Times New Roman"/>
        </w:rPr>
        <w:t>и</w:t>
      </w:r>
      <w:r w:rsidRPr="000C370B">
        <w:t xml:space="preserve"> "</w:t>
      </w:r>
      <w:r w:rsidRPr="000C370B">
        <w:rPr>
          <w:rFonts w:cs="Times New Roman"/>
        </w:rPr>
        <w:t>для</w:t>
      </w:r>
      <w:r w:rsidRPr="000C370B">
        <w:t xml:space="preserve"> </w:t>
      </w:r>
      <w:r w:rsidRPr="000C370B">
        <w:rPr>
          <w:rFonts w:cs="Times New Roman"/>
        </w:rPr>
        <w:t>любого</w:t>
      </w:r>
      <w:r w:rsidRPr="000C370B">
        <w:t>" (</w:t>
      </w:r>
      <w:r w:rsidRPr="000C370B">
        <w:rPr>
          <w:rFonts w:ascii="Cambria Math" w:hAnsi="Cambria Math" w:cs="Cambria Math"/>
        </w:rPr>
        <w:t>∀</w:t>
      </w:r>
      <w:r w:rsidRPr="000C370B">
        <w:t>).</w:t>
      </w:r>
    </w:p>
    <w:p w14:paraId="5947BE33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Операция навешивания квантора:</w:t>
      </w:r>
      <w:r w:rsidRPr="000C370B">
        <w:t xml:space="preserve"> Добавление квантора к высказыванию.</w:t>
      </w:r>
    </w:p>
    <w:p w14:paraId="088E1319" w14:textId="77777777" w:rsidR="000C370B" w:rsidRPr="000C370B" w:rsidRDefault="000C370B" w:rsidP="000C370B">
      <w:pPr>
        <w:spacing w:after="0"/>
        <w:ind w:left="1440" w:right="-285"/>
        <w:jc w:val="both"/>
      </w:pPr>
    </w:p>
    <w:p w14:paraId="3058A1F7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Формулы логики предикатов; атомарная, литеральная формулы:</w:t>
      </w:r>
    </w:p>
    <w:p w14:paraId="534A48BC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Формулы логики предикатов</w:t>
      </w:r>
      <w:proofErr w:type="gramStart"/>
      <w:r w:rsidRPr="000C370B">
        <w:rPr>
          <w:i/>
          <w:iCs/>
        </w:rPr>
        <w:t>:</w:t>
      </w:r>
      <w:r w:rsidRPr="000C370B">
        <w:t xml:space="preserve"> Содержат</w:t>
      </w:r>
      <w:proofErr w:type="gramEnd"/>
      <w:r w:rsidRPr="000C370B">
        <w:t xml:space="preserve"> переменные, кванторы и предикаты.</w:t>
      </w:r>
    </w:p>
    <w:p w14:paraId="63D5437D" w14:textId="77777777" w:rsidR="000C370B" w:rsidRP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Атомарная формула:</w:t>
      </w:r>
      <w:r w:rsidRPr="000C370B">
        <w:t xml:space="preserve"> Формула без кванторов, представляющая собой простое высказывание.</w:t>
      </w:r>
    </w:p>
    <w:p w14:paraId="078B0188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Литерал:</w:t>
      </w:r>
      <w:r w:rsidRPr="000C370B">
        <w:t xml:space="preserve"> Атомарная формула или её отрицание.</w:t>
      </w:r>
    </w:p>
    <w:p w14:paraId="27682DF9" w14:textId="77777777" w:rsidR="000C370B" w:rsidRPr="000C370B" w:rsidRDefault="000C370B" w:rsidP="000C370B">
      <w:pPr>
        <w:spacing w:after="0"/>
        <w:ind w:left="1440" w:right="-285"/>
        <w:jc w:val="both"/>
      </w:pPr>
    </w:p>
    <w:p w14:paraId="7AC68031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Основные равносильности, содержащие кванторы:</w:t>
      </w:r>
    </w:p>
    <w:p w14:paraId="2C30C413" w14:textId="77777777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Равносильности с кванторами:</w:t>
      </w:r>
      <w:r w:rsidRPr="000C370B">
        <w:t xml:space="preserve"> Отношения между формулами, утверждающими одно и то же с использованием кванторов.</w:t>
      </w:r>
    </w:p>
    <w:p w14:paraId="43351B0C" w14:textId="77777777" w:rsidR="000C370B" w:rsidRPr="000C370B" w:rsidRDefault="000C370B" w:rsidP="000C370B">
      <w:pPr>
        <w:spacing w:after="0"/>
        <w:ind w:left="1440" w:right="-285"/>
        <w:jc w:val="both"/>
      </w:pPr>
    </w:p>
    <w:p w14:paraId="65DED282" w14:textId="77777777" w:rsidR="000C370B" w:rsidRPr="000C370B" w:rsidRDefault="000C370B" w:rsidP="000C370B">
      <w:pPr>
        <w:numPr>
          <w:ilvl w:val="0"/>
          <w:numId w:val="2"/>
        </w:numPr>
        <w:spacing w:after="0"/>
        <w:ind w:right="-285"/>
        <w:jc w:val="both"/>
      </w:pPr>
      <w:r w:rsidRPr="000C370B">
        <w:rPr>
          <w:b/>
          <w:bCs/>
        </w:rPr>
        <w:t>Предваренная нормальная форма:</w:t>
      </w:r>
    </w:p>
    <w:p w14:paraId="303EBB9D" w14:textId="4F0246E9" w:rsidR="000C370B" w:rsidRDefault="000C370B" w:rsidP="000C370B">
      <w:pPr>
        <w:numPr>
          <w:ilvl w:val="1"/>
          <w:numId w:val="2"/>
        </w:numPr>
        <w:spacing w:after="0"/>
        <w:ind w:right="-285"/>
        <w:jc w:val="both"/>
      </w:pPr>
      <w:r w:rsidRPr="000C370B">
        <w:rPr>
          <w:i/>
          <w:iCs/>
        </w:rPr>
        <w:t>Предваренная нормальная форма (ПНФ):</w:t>
      </w:r>
      <w:r w:rsidRPr="000C370B">
        <w:t xml:space="preserve"> Представление формулы логики предикатов в виде конъюнкции дизъюнктивных </w:t>
      </w:r>
      <w:proofErr w:type="spellStart"/>
      <w:r w:rsidRPr="000C370B">
        <w:t>клозов</w:t>
      </w:r>
      <w:proofErr w:type="spellEnd"/>
      <w:r w:rsidRPr="000C370B">
        <w:t>.</w:t>
      </w:r>
    </w:p>
    <w:p w14:paraId="2C21A9A3" w14:textId="1237A1BC" w:rsidR="000C370B" w:rsidRDefault="000C370B" w:rsidP="000C370B">
      <w:pPr>
        <w:spacing w:line="259" w:lineRule="auto"/>
      </w:pPr>
      <w:r>
        <w:br w:type="page"/>
      </w:r>
    </w:p>
    <w:p w14:paraId="5288E8B8" w14:textId="10032E63" w:rsidR="001E1F34" w:rsidRPr="000C370B" w:rsidRDefault="001E1F34" w:rsidP="001E1F34">
      <w:pPr>
        <w:pStyle w:val="1"/>
      </w:pPr>
      <w:bookmarkStart w:id="2" w:name="_Toc155531944"/>
      <w:r>
        <w:lastRenderedPageBreak/>
        <w:t>Математическая комбинаторика</w:t>
      </w:r>
      <w:bookmarkEnd w:id="2"/>
    </w:p>
    <w:p w14:paraId="18185674" w14:textId="1FA88A59" w:rsidR="000C370B" w:rsidRDefault="000C370B" w:rsidP="001E1F34">
      <w:pPr>
        <w:spacing w:after="0"/>
        <w:ind w:left="-1276" w:right="-285" w:firstLine="142"/>
        <w:jc w:val="center"/>
      </w:pPr>
      <w:r>
        <w:rPr>
          <w:noProof/>
        </w:rPr>
        <w:drawing>
          <wp:inline distT="0" distB="0" distL="0" distR="0" wp14:anchorId="009C756C" wp14:editId="3CCB72DB">
            <wp:extent cx="6094719" cy="8839200"/>
            <wp:effectExtent l="0" t="0" r="1905" b="0"/>
            <wp:docPr id="1034153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3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289" cy="89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0B86" w14:textId="77777777" w:rsidR="000C370B" w:rsidRPr="000C370B" w:rsidRDefault="000C370B" w:rsidP="001E1F34">
      <w:pPr>
        <w:pStyle w:val="1"/>
      </w:pPr>
      <w:bookmarkStart w:id="3" w:name="_Toc155531945"/>
      <w:r w:rsidRPr="000C370B">
        <w:lastRenderedPageBreak/>
        <w:t>Основы теории графов:</w:t>
      </w:r>
      <w:bookmarkEnd w:id="3"/>
    </w:p>
    <w:p w14:paraId="4BE51F6C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Графы, основные понятия и определения:</w:t>
      </w:r>
    </w:p>
    <w:p w14:paraId="2FF342EF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Граф:</w:t>
      </w:r>
      <w:r w:rsidRPr="000C370B">
        <w:t xml:space="preserve"> Математическая структура, представляющая собой множество вершин и множество рёбер, соединяющих эти вершины.</w:t>
      </w:r>
    </w:p>
    <w:p w14:paraId="225B965B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Ориентированный граф (орграф):</w:t>
      </w:r>
      <w:r w:rsidRPr="000C370B">
        <w:t xml:space="preserve"> Граф, в котором рёбра направлены.</w:t>
      </w:r>
    </w:p>
    <w:p w14:paraId="2EA3D822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Взвешенный граф:</w:t>
      </w:r>
      <w:r w:rsidRPr="000C370B">
        <w:t xml:space="preserve"> Граф, в котором каждому ребру присвоено числовое значение (вес).</w:t>
      </w:r>
    </w:p>
    <w:p w14:paraId="5EA7573B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Петля:</w:t>
      </w:r>
      <w:r w:rsidRPr="000C370B">
        <w:t xml:space="preserve"> Ребро, соединяющее вершину с самой собой.</w:t>
      </w:r>
    </w:p>
    <w:p w14:paraId="54CA6C31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Простой граф:</w:t>
      </w:r>
      <w:r w:rsidRPr="000C370B">
        <w:t xml:space="preserve"> Граф, в котором нет кратных рёбер и петель.</w:t>
      </w:r>
    </w:p>
    <w:p w14:paraId="6E7482B0" w14:textId="77777777" w:rsidR="000C370B" w:rsidRPr="000C370B" w:rsidRDefault="000C370B" w:rsidP="000C370B">
      <w:pPr>
        <w:spacing w:after="0"/>
        <w:ind w:left="1440" w:right="-285"/>
        <w:jc w:val="both"/>
      </w:pPr>
    </w:p>
    <w:p w14:paraId="74A57401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Матричные способы представления неориентированных графов:</w:t>
      </w:r>
    </w:p>
    <w:p w14:paraId="0A605343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Матрица смежности:</w:t>
      </w:r>
      <w:r w:rsidRPr="000C370B">
        <w:t xml:space="preserve"> Квадратная матрица, где элемент (i, j) равен 1, если вершины i и j соединены ребром, и 0 в противном случае.</w:t>
      </w:r>
    </w:p>
    <w:p w14:paraId="2C66DF6C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Матрица инцидентности:</w:t>
      </w:r>
      <w:r w:rsidRPr="000C370B">
        <w:t xml:space="preserve"> Матрица, в которой строки представляют вершины, а столбцы рёбра, и элемент (i, j) равен -1, если вершина i инцидентен ребру j, 1 - если начальная, и 0 - если не инцидентен.</w:t>
      </w:r>
    </w:p>
    <w:p w14:paraId="08E3CD8F" w14:textId="77777777" w:rsidR="000C370B" w:rsidRPr="000C370B" w:rsidRDefault="000C370B" w:rsidP="000C370B">
      <w:pPr>
        <w:spacing w:after="0"/>
        <w:ind w:left="1440" w:right="-285"/>
        <w:jc w:val="both"/>
      </w:pPr>
    </w:p>
    <w:p w14:paraId="019600EA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Матричные способы представления орграфов:</w:t>
      </w:r>
    </w:p>
    <w:p w14:paraId="72ADB9D7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Матрица смежности орграфа:</w:t>
      </w:r>
      <w:r w:rsidRPr="000C370B">
        <w:t xml:space="preserve"> Элемент (i, j) равен 1, если есть направленное ребро из вершины i в вершину j, и 0 в противном случае.</w:t>
      </w:r>
    </w:p>
    <w:p w14:paraId="0DBF6D16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Матрица инцидентности орграфа</w:t>
      </w:r>
      <w:proofErr w:type="gramStart"/>
      <w:r w:rsidRPr="000C370B">
        <w:rPr>
          <w:i/>
          <w:iCs/>
        </w:rPr>
        <w:t>:</w:t>
      </w:r>
      <w:r w:rsidRPr="000C370B">
        <w:t xml:space="preserve"> Как</w:t>
      </w:r>
      <w:proofErr w:type="gramEnd"/>
      <w:r w:rsidRPr="000C370B">
        <w:t xml:space="preserve"> в неориентированных графах, но -1, если вершина i является начальной, 1 - если конечной, и 0 - если не инцидентен.</w:t>
      </w:r>
    </w:p>
    <w:p w14:paraId="21C3CE9C" w14:textId="77777777" w:rsidR="000C370B" w:rsidRPr="000C370B" w:rsidRDefault="000C370B" w:rsidP="000C370B">
      <w:pPr>
        <w:spacing w:after="0"/>
        <w:ind w:left="1440" w:right="-285"/>
        <w:jc w:val="both"/>
      </w:pPr>
    </w:p>
    <w:p w14:paraId="03C8AD4D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Векторные способы представления графов:</w:t>
      </w:r>
    </w:p>
    <w:p w14:paraId="44AD2150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Вектор смежности</w:t>
      </w:r>
      <w:proofErr w:type="gramStart"/>
      <w:r w:rsidRPr="000C370B">
        <w:rPr>
          <w:i/>
          <w:iCs/>
        </w:rPr>
        <w:t>:</w:t>
      </w:r>
      <w:r w:rsidRPr="000C370B">
        <w:t xml:space="preserve"> Для</w:t>
      </w:r>
      <w:proofErr w:type="gramEnd"/>
      <w:r w:rsidRPr="000C370B">
        <w:t xml:space="preserve"> каждой вершины i список вершин, с которыми она соединена.</w:t>
      </w:r>
    </w:p>
    <w:p w14:paraId="40E3D8B2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Вектор инцидентности</w:t>
      </w:r>
      <w:proofErr w:type="gramStart"/>
      <w:r w:rsidRPr="000C370B">
        <w:rPr>
          <w:i/>
          <w:iCs/>
        </w:rPr>
        <w:t>:</w:t>
      </w:r>
      <w:r w:rsidRPr="000C370B">
        <w:t xml:space="preserve"> Для</w:t>
      </w:r>
      <w:proofErr w:type="gramEnd"/>
      <w:r w:rsidRPr="000C370B">
        <w:t xml:space="preserve"> каждой вершины i список рёбер, инцидентных ей.</w:t>
      </w:r>
    </w:p>
    <w:p w14:paraId="1A11B646" w14:textId="77777777" w:rsidR="000C370B" w:rsidRPr="000C370B" w:rsidRDefault="000C370B" w:rsidP="000C370B">
      <w:pPr>
        <w:spacing w:after="0"/>
        <w:ind w:left="1440" w:right="-285"/>
        <w:jc w:val="both"/>
      </w:pPr>
    </w:p>
    <w:p w14:paraId="7FFD0E4F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Изоморфизм графов:</w:t>
      </w:r>
    </w:p>
    <w:p w14:paraId="2A1AF140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Изоморфизм графов:</w:t>
      </w:r>
      <w:r w:rsidRPr="000C370B">
        <w:t xml:space="preserve"> Два графа, которые структурно эквивалентны, т.е., могут быть совмещены без изменения отношений вершин и рёбер.</w:t>
      </w:r>
    </w:p>
    <w:p w14:paraId="3D7FB839" w14:textId="77777777" w:rsidR="000C370B" w:rsidRPr="000C370B" w:rsidRDefault="000C370B" w:rsidP="000C370B">
      <w:pPr>
        <w:spacing w:after="0"/>
        <w:ind w:left="1440" w:right="-285"/>
        <w:jc w:val="both"/>
      </w:pPr>
    </w:p>
    <w:p w14:paraId="66A5E429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Частичные графы. Подграфы:</w:t>
      </w:r>
    </w:p>
    <w:p w14:paraId="052EF6C7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Частичный граф:</w:t>
      </w:r>
      <w:r w:rsidRPr="000C370B">
        <w:t xml:space="preserve"> Граф, в котором некоторые из вершин или рёбер могут быть отсутствовать.</w:t>
      </w:r>
    </w:p>
    <w:p w14:paraId="75BDE9C3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Подграф:</w:t>
      </w:r>
      <w:r w:rsidRPr="000C370B">
        <w:t xml:space="preserve"> Граф, вершины и рёбра которого являются подмножеством исходного графа.</w:t>
      </w:r>
    </w:p>
    <w:p w14:paraId="7AFB573C" w14:textId="77777777" w:rsidR="000C370B" w:rsidRDefault="000C370B" w:rsidP="000C370B">
      <w:pPr>
        <w:spacing w:after="0"/>
        <w:ind w:left="1440" w:right="-285"/>
        <w:jc w:val="both"/>
        <w:rPr>
          <w:i/>
          <w:iCs/>
        </w:rPr>
      </w:pPr>
    </w:p>
    <w:p w14:paraId="3CD1EC70" w14:textId="77777777" w:rsidR="000C370B" w:rsidRDefault="000C370B" w:rsidP="000C370B">
      <w:pPr>
        <w:spacing w:after="0"/>
        <w:ind w:left="1440" w:right="-285"/>
        <w:jc w:val="both"/>
        <w:rPr>
          <w:i/>
          <w:iCs/>
        </w:rPr>
      </w:pPr>
    </w:p>
    <w:p w14:paraId="2A66D992" w14:textId="77777777" w:rsidR="000C370B" w:rsidRPr="000C370B" w:rsidRDefault="000C370B" w:rsidP="000C370B">
      <w:pPr>
        <w:spacing w:after="0"/>
        <w:ind w:left="1440" w:right="-285"/>
        <w:jc w:val="both"/>
      </w:pPr>
    </w:p>
    <w:p w14:paraId="11BDC3E5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Маршруты, цепи, циклы в графах:</w:t>
      </w:r>
    </w:p>
    <w:p w14:paraId="3810EAF4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Маршрут:</w:t>
      </w:r>
      <w:r w:rsidRPr="000C370B">
        <w:t xml:space="preserve"> Последовательность вершин, соединенных рёбрами.</w:t>
      </w:r>
    </w:p>
    <w:p w14:paraId="7C126668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Цепь:</w:t>
      </w:r>
      <w:r w:rsidRPr="000C370B">
        <w:t xml:space="preserve"> Маршрут, в котором все рёбра различны.</w:t>
      </w:r>
    </w:p>
    <w:p w14:paraId="68EFA6D4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Цикл:</w:t>
      </w:r>
      <w:r w:rsidRPr="000C370B">
        <w:t xml:space="preserve"> Замкнутая цепь, в которой только начальная и конечная вершины совпадают.</w:t>
      </w:r>
    </w:p>
    <w:p w14:paraId="3C88F17E" w14:textId="77777777" w:rsidR="000C370B" w:rsidRPr="000C370B" w:rsidRDefault="000C370B" w:rsidP="000C370B">
      <w:pPr>
        <w:spacing w:after="0"/>
        <w:ind w:left="1440" w:right="-285"/>
        <w:jc w:val="both"/>
      </w:pPr>
    </w:p>
    <w:p w14:paraId="4CE00761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Связность графа. Цикломатическое число:</w:t>
      </w:r>
    </w:p>
    <w:p w14:paraId="4987F173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Связный граф:</w:t>
      </w:r>
      <w:r w:rsidRPr="000C370B">
        <w:t xml:space="preserve"> Граф, в котором есть маршрут между любой парой вершин.</w:t>
      </w:r>
    </w:p>
    <w:p w14:paraId="7F46A11D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Цикломатическое число</w:t>
      </w:r>
      <w:proofErr w:type="gramStart"/>
      <w:r w:rsidRPr="000C370B">
        <w:rPr>
          <w:i/>
          <w:iCs/>
        </w:rPr>
        <w:t>:</w:t>
      </w:r>
      <w:r w:rsidRPr="000C370B">
        <w:t xml:space="preserve"> Равно</w:t>
      </w:r>
      <w:proofErr w:type="gramEnd"/>
      <w:r w:rsidRPr="000C370B">
        <w:t xml:space="preserve"> числу компонент связности в графе (вершины минус рёбра плюс два).</w:t>
      </w:r>
    </w:p>
    <w:p w14:paraId="18FCC1F2" w14:textId="77777777" w:rsidR="000C370B" w:rsidRPr="000C370B" w:rsidRDefault="000C370B" w:rsidP="000C370B">
      <w:pPr>
        <w:spacing w:after="0"/>
        <w:ind w:left="1440" w:right="-285"/>
        <w:jc w:val="both"/>
      </w:pPr>
    </w:p>
    <w:p w14:paraId="539FDBA8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Плоские и планарные графы. Свойства планарных графов. Раскраска графа:</w:t>
      </w:r>
    </w:p>
    <w:p w14:paraId="36BA9B44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Плоский граф:</w:t>
      </w:r>
      <w:r w:rsidRPr="000C370B">
        <w:t xml:space="preserve"> Граф, который можно изобразить на плоскости без пересечения рёбер.</w:t>
      </w:r>
    </w:p>
    <w:p w14:paraId="2FE35460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Планарный граф:</w:t>
      </w:r>
      <w:r w:rsidRPr="000C370B">
        <w:t xml:space="preserve"> Граф, который является плоским.</w:t>
      </w:r>
    </w:p>
    <w:p w14:paraId="3F28A417" w14:textId="3E479334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Формула Эйлера:</w:t>
      </w:r>
      <w:r w:rsidRPr="000C370B">
        <w:t xml:space="preserve"> </w:t>
      </w:r>
      <w:r w:rsidRPr="000C370B">
        <w:rPr>
          <w:i/>
          <w:iCs/>
        </w:rPr>
        <w:t>V</w:t>
      </w:r>
      <w:r w:rsidRPr="000C370B">
        <w:t>−</w:t>
      </w:r>
      <w:r w:rsidRPr="000C370B">
        <w:rPr>
          <w:i/>
          <w:iCs/>
        </w:rPr>
        <w:t>E</w:t>
      </w:r>
      <w:r w:rsidRPr="000C370B">
        <w:t>+</w:t>
      </w:r>
      <w:r w:rsidRPr="000C370B">
        <w:rPr>
          <w:i/>
          <w:iCs/>
        </w:rPr>
        <w:t>F</w:t>
      </w:r>
      <w:r w:rsidRPr="000C370B">
        <w:t>=2, где V - количество вершин, E - рёбер, F - граней.</w:t>
      </w:r>
    </w:p>
    <w:p w14:paraId="152BEF8F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Раскраска графа:</w:t>
      </w:r>
      <w:r w:rsidRPr="000C370B">
        <w:t xml:space="preserve"> Присвоение каждой вершине цвета так, чтобы соседние вершины имели разные цвета.</w:t>
      </w:r>
    </w:p>
    <w:p w14:paraId="7BEFAA6C" w14:textId="77777777" w:rsidR="000C370B" w:rsidRPr="000C370B" w:rsidRDefault="000C370B" w:rsidP="000C370B">
      <w:pPr>
        <w:spacing w:after="0"/>
        <w:ind w:left="1440" w:right="-285"/>
        <w:jc w:val="both"/>
      </w:pPr>
    </w:p>
    <w:p w14:paraId="5191F553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Операции над вершинами и ребрами графа:</w:t>
      </w:r>
    </w:p>
    <w:p w14:paraId="677D49B7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Удаление вершины:</w:t>
      </w:r>
      <w:r w:rsidRPr="000C370B">
        <w:t xml:space="preserve"> Удаление вершины и всех инцидентных ей рёбер.</w:t>
      </w:r>
    </w:p>
    <w:p w14:paraId="4C81E625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Добавление вершины:</w:t>
      </w:r>
      <w:r w:rsidRPr="000C370B">
        <w:t xml:space="preserve"> Добавление новой вершины и рёбер, соединяющих её с существующими вершинами.</w:t>
      </w:r>
    </w:p>
    <w:p w14:paraId="2E66EC2A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Удаление ребра:</w:t>
      </w:r>
      <w:r w:rsidRPr="000C370B">
        <w:t xml:space="preserve"> Удаление ребра из графа.</w:t>
      </w:r>
    </w:p>
    <w:p w14:paraId="3D7ECF1D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Добавление ребра:</w:t>
      </w:r>
      <w:r w:rsidRPr="000C370B">
        <w:t xml:space="preserve"> Добавление нового ребра между двумя вершинами.</w:t>
      </w:r>
    </w:p>
    <w:p w14:paraId="600C9FAC" w14:textId="77777777" w:rsidR="000C370B" w:rsidRPr="000C370B" w:rsidRDefault="000C370B" w:rsidP="000C370B">
      <w:pPr>
        <w:spacing w:after="0"/>
        <w:ind w:left="1440" w:right="-285"/>
        <w:jc w:val="both"/>
      </w:pPr>
    </w:p>
    <w:p w14:paraId="44DC6CCB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Объединение графов, графический и матричный способы:</w:t>
      </w:r>
    </w:p>
    <w:p w14:paraId="574678BE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Объединение графов:</w:t>
      </w:r>
      <w:r w:rsidRPr="000C370B">
        <w:t xml:space="preserve"> Объединение вершин и рёбер двух графов.</w:t>
      </w:r>
    </w:p>
    <w:p w14:paraId="4592F86D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Графический способ:</w:t>
      </w:r>
      <w:r w:rsidRPr="000C370B">
        <w:t xml:space="preserve"> Рисование графа, соединяя вершины и рёбра объединяемых графов.</w:t>
      </w:r>
    </w:p>
    <w:p w14:paraId="32513A8D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Матричный способ:</w:t>
      </w:r>
      <w:r w:rsidRPr="000C370B">
        <w:t xml:space="preserve"> Сложение матриц смежности или инцидентности.</w:t>
      </w:r>
    </w:p>
    <w:p w14:paraId="1457A8D9" w14:textId="77777777" w:rsidR="000C370B" w:rsidRPr="000C370B" w:rsidRDefault="000C370B" w:rsidP="000C370B">
      <w:pPr>
        <w:spacing w:after="0"/>
        <w:ind w:left="1440" w:right="-285"/>
        <w:jc w:val="both"/>
      </w:pPr>
    </w:p>
    <w:p w14:paraId="713FFB9A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Пересечение графов, графический и матричный способы:</w:t>
      </w:r>
    </w:p>
    <w:p w14:paraId="3EA42E9E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Пересечение графов:</w:t>
      </w:r>
      <w:r w:rsidRPr="000C370B">
        <w:t xml:space="preserve"> Пересечение вершин и рёбер двух графов.</w:t>
      </w:r>
    </w:p>
    <w:p w14:paraId="3B9D3DFD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Графический способ:</w:t>
      </w:r>
      <w:r w:rsidRPr="000C370B">
        <w:t xml:space="preserve"> Рисование графа, соединяя только общие вершины и рёбра.</w:t>
      </w:r>
    </w:p>
    <w:p w14:paraId="1A5FDD8B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lastRenderedPageBreak/>
        <w:t>Матричный способ:</w:t>
      </w:r>
      <w:r w:rsidRPr="000C370B">
        <w:t xml:space="preserve"> Умножение матриц смежности или инцидентности.</w:t>
      </w:r>
    </w:p>
    <w:p w14:paraId="39773F73" w14:textId="77777777" w:rsidR="000C370B" w:rsidRPr="000C370B" w:rsidRDefault="000C370B" w:rsidP="000C370B">
      <w:pPr>
        <w:spacing w:after="0"/>
        <w:ind w:left="1440" w:right="-285"/>
        <w:jc w:val="both"/>
      </w:pPr>
    </w:p>
    <w:p w14:paraId="6AC2CDAC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Дополнение графа; графический и матричный способы:</w:t>
      </w:r>
    </w:p>
    <w:p w14:paraId="4E5937D2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Дополнение графа:</w:t>
      </w:r>
      <w:r w:rsidRPr="000C370B">
        <w:t xml:space="preserve"> Граф, в котором каждое отсутствующее ребро в оригинальном графе заменено ребром.</w:t>
      </w:r>
    </w:p>
    <w:p w14:paraId="4FBF4230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Графический способ:</w:t>
      </w:r>
      <w:r w:rsidRPr="000C370B">
        <w:t xml:space="preserve"> Рисование графа с отсутствующими в оригинале рёбрами.</w:t>
      </w:r>
    </w:p>
    <w:p w14:paraId="775B0F8A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Матричный способ:</w:t>
      </w:r>
      <w:r w:rsidRPr="000C370B">
        <w:t xml:space="preserve"> Замена 0 на 1 и наоборот в матрице смежности.</w:t>
      </w:r>
    </w:p>
    <w:p w14:paraId="12E3EA24" w14:textId="77777777" w:rsidR="000C370B" w:rsidRPr="000C370B" w:rsidRDefault="000C370B" w:rsidP="000C370B">
      <w:pPr>
        <w:spacing w:after="0"/>
        <w:ind w:left="1440" w:right="-285"/>
        <w:jc w:val="both"/>
      </w:pPr>
    </w:p>
    <w:p w14:paraId="7B7014BE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Композиция орграфов, матричный и векторный способы:</w:t>
      </w:r>
    </w:p>
    <w:p w14:paraId="15D8C7B8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Композиция орграфов:</w:t>
      </w:r>
      <w:r w:rsidRPr="000C370B">
        <w:t xml:space="preserve"> Объединение орграфов, в котором рёбра между вершинами составляются из путей в исходных орграфах.</w:t>
      </w:r>
    </w:p>
    <w:p w14:paraId="387299B6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Матричный способ:</w:t>
      </w:r>
      <w:r w:rsidRPr="000C370B">
        <w:t xml:space="preserve"> Умножение матриц смежности.</w:t>
      </w:r>
    </w:p>
    <w:p w14:paraId="1F7FB9FB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Векторный способ:</w:t>
      </w:r>
      <w:r w:rsidRPr="000C370B">
        <w:t xml:space="preserve"> Использование векторов смежности.</w:t>
      </w:r>
    </w:p>
    <w:p w14:paraId="4F55871E" w14:textId="77777777" w:rsidR="000C370B" w:rsidRPr="000C370B" w:rsidRDefault="000C370B" w:rsidP="000C370B">
      <w:pPr>
        <w:spacing w:after="0"/>
        <w:ind w:left="1440" w:right="-285"/>
        <w:jc w:val="both"/>
      </w:pPr>
    </w:p>
    <w:p w14:paraId="020E8404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Деревья, основные понятия, определения и теоремы:</w:t>
      </w:r>
    </w:p>
    <w:p w14:paraId="01EB38EA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Дерево:</w:t>
      </w:r>
      <w:r w:rsidRPr="000C370B">
        <w:t xml:space="preserve"> Связный граф без циклов.</w:t>
      </w:r>
    </w:p>
    <w:p w14:paraId="37F329F9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proofErr w:type="spellStart"/>
      <w:r w:rsidRPr="000C370B">
        <w:rPr>
          <w:i/>
          <w:iCs/>
        </w:rPr>
        <w:t>Остовное</w:t>
      </w:r>
      <w:proofErr w:type="spellEnd"/>
      <w:r w:rsidRPr="000C370B">
        <w:rPr>
          <w:i/>
          <w:iCs/>
        </w:rPr>
        <w:t xml:space="preserve"> дерево:</w:t>
      </w:r>
      <w:r w:rsidRPr="000C370B">
        <w:t xml:space="preserve"> Дерево, включающее все вершины исходного графа.</w:t>
      </w:r>
    </w:p>
    <w:p w14:paraId="069E1271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Лист:</w:t>
      </w:r>
      <w:r w:rsidRPr="000C370B">
        <w:t xml:space="preserve"> Вершина степени 1.</w:t>
      </w:r>
    </w:p>
    <w:p w14:paraId="793634D7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Корень:</w:t>
      </w:r>
      <w:r w:rsidRPr="000C370B">
        <w:t xml:space="preserve"> Вершина, не имеющая входящих рёбер.</w:t>
      </w:r>
    </w:p>
    <w:p w14:paraId="2F961A5C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Теорема Кэли:</w:t>
      </w:r>
      <w:r w:rsidRPr="000C370B">
        <w:t xml:space="preserve"> Количество </w:t>
      </w:r>
      <w:proofErr w:type="spellStart"/>
      <w:r w:rsidRPr="000C370B">
        <w:t>остовных</w:t>
      </w:r>
      <w:proofErr w:type="spellEnd"/>
      <w:r w:rsidRPr="000C370B">
        <w:t xml:space="preserve"> деревьев в полном графе на n вершинах равно n^(n-2).</w:t>
      </w:r>
    </w:p>
    <w:p w14:paraId="2E82B6DD" w14:textId="77777777" w:rsidR="000C370B" w:rsidRPr="000C370B" w:rsidRDefault="000C370B" w:rsidP="000C370B">
      <w:pPr>
        <w:spacing w:after="0"/>
        <w:ind w:left="1440" w:right="-285"/>
        <w:jc w:val="both"/>
      </w:pPr>
    </w:p>
    <w:p w14:paraId="2C7E17CF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proofErr w:type="spellStart"/>
      <w:r w:rsidRPr="000C370B">
        <w:rPr>
          <w:b/>
          <w:bCs/>
        </w:rPr>
        <w:t>Остовное</w:t>
      </w:r>
      <w:proofErr w:type="spellEnd"/>
      <w:r w:rsidRPr="000C370B">
        <w:rPr>
          <w:b/>
          <w:bCs/>
        </w:rPr>
        <w:t xml:space="preserve"> дерево минимального веса и способы его построения:</w:t>
      </w:r>
    </w:p>
    <w:p w14:paraId="7C64389C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proofErr w:type="spellStart"/>
      <w:r w:rsidRPr="000C370B">
        <w:rPr>
          <w:i/>
          <w:iCs/>
        </w:rPr>
        <w:t>Остовное</w:t>
      </w:r>
      <w:proofErr w:type="spellEnd"/>
      <w:r w:rsidRPr="000C370B">
        <w:rPr>
          <w:i/>
          <w:iCs/>
        </w:rPr>
        <w:t xml:space="preserve"> дерево минимального веса:</w:t>
      </w:r>
      <w:r w:rsidRPr="000C370B">
        <w:t xml:space="preserve"> Дерево, вес рёбер которого минимальный среди всех возможных </w:t>
      </w:r>
      <w:proofErr w:type="spellStart"/>
      <w:r w:rsidRPr="000C370B">
        <w:t>остовных</w:t>
      </w:r>
      <w:proofErr w:type="spellEnd"/>
      <w:r w:rsidRPr="000C370B">
        <w:t xml:space="preserve"> деревьев.</w:t>
      </w:r>
    </w:p>
    <w:p w14:paraId="2BDCC5C3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 xml:space="preserve">Алгоритм Прима и </w:t>
      </w:r>
      <w:proofErr w:type="spellStart"/>
      <w:r w:rsidRPr="000C370B">
        <w:rPr>
          <w:i/>
          <w:iCs/>
        </w:rPr>
        <w:t>Крускала</w:t>
      </w:r>
      <w:proofErr w:type="spellEnd"/>
      <w:r w:rsidRPr="000C370B">
        <w:rPr>
          <w:i/>
          <w:iCs/>
        </w:rPr>
        <w:t>:</w:t>
      </w:r>
      <w:r w:rsidRPr="000C370B">
        <w:t xml:space="preserve"> Два алгоритма для построения </w:t>
      </w:r>
      <w:proofErr w:type="spellStart"/>
      <w:r w:rsidRPr="000C370B">
        <w:t>остовных</w:t>
      </w:r>
      <w:proofErr w:type="spellEnd"/>
      <w:r w:rsidRPr="000C370B">
        <w:t xml:space="preserve"> деревьев минимального веса.</w:t>
      </w:r>
    </w:p>
    <w:p w14:paraId="1AD32F79" w14:textId="77777777" w:rsidR="000C370B" w:rsidRPr="000C370B" w:rsidRDefault="000C370B" w:rsidP="000C370B">
      <w:pPr>
        <w:spacing w:after="0"/>
        <w:ind w:left="1440" w:right="-285"/>
        <w:jc w:val="both"/>
      </w:pPr>
    </w:p>
    <w:p w14:paraId="4F9BA4E1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Обходы вершин графа: поиск в ширину и поиск в глубину:</w:t>
      </w:r>
    </w:p>
    <w:p w14:paraId="211119D1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Поиск в ширину:</w:t>
      </w:r>
      <w:r w:rsidRPr="000C370B">
        <w:t xml:space="preserve"> Посещение всех соседей текущей вершины перед переходом к следующей уровню.</w:t>
      </w:r>
    </w:p>
    <w:p w14:paraId="281824BE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Поиск в глубину:</w:t>
      </w:r>
      <w:r w:rsidRPr="000C370B">
        <w:t xml:space="preserve"> Посещение вершины и её всех соседей, прежде чем переходить к следующей вершине.</w:t>
      </w:r>
    </w:p>
    <w:p w14:paraId="17BBCA99" w14:textId="77777777" w:rsidR="000C370B" w:rsidRPr="000C370B" w:rsidRDefault="000C370B" w:rsidP="000C370B">
      <w:pPr>
        <w:spacing w:after="0"/>
        <w:ind w:left="1440" w:right="-285"/>
        <w:jc w:val="both"/>
      </w:pPr>
    </w:p>
    <w:p w14:paraId="4146613E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Задача о кратчайшем пути в орграфе. Алгоритм Форда:</w:t>
      </w:r>
    </w:p>
    <w:p w14:paraId="440D67A8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Задача о кратчайшем пути</w:t>
      </w:r>
      <w:proofErr w:type="gramStart"/>
      <w:r w:rsidRPr="000C370B">
        <w:rPr>
          <w:i/>
          <w:iCs/>
        </w:rPr>
        <w:t>:</w:t>
      </w:r>
      <w:r w:rsidRPr="000C370B">
        <w:t xml:space="preserve"> Найти</w:t>
      </w:r>
      <w:proofErr w:type="gramEnd"/>
      <w:r w:rsidRPr="000C370B">
        <w:t xml:space="preserve"> кратчайший путь между двумя вершинами в орграфе.</w:t>
      </w:r>
    </w:p>
    <w:p w14:paraId="514E7398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Алгоритм Форда:</w:t>
      </w:r>
      <w:r w:rsidRPr="000C370B">
        <w:t xml:space="preserve"> Алгоритм для поиска кратчайших путей в орграфе, даже с отрицательными весами.</w:t>
      </w:r>
    </w:p>
    <w:p w14:paraId="3D352B3A" w14:textId="77777777" w:rsidR="000C370B" w:rsidRPr="000C370B" w:rsidRDefault="000C370B" w:rsidP="000C370B">
      <w:pPr>
        <w:spacing w:after="0"/>
        <w:ind w:left="1440" w:right="-285"/>
        <w:jc w:val="both"/>
      </w:pPr>
    </w:p>
    <w:p w14:paraId="49B566B5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Отношение порядка между вершинами орграфа:</w:t>
      </w:r>
    </w:p>
    <w:p w14:paraId="4F321B73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lastRenderedPageBreak/>
        <w:t>Отношение порядка:</w:t>
      </w:r>
      <w:r w:rsidRPr="000C370B">
        <w:t xml:space="preserve"> Строгий частичный порядок между вершинами в орграфе.</w:t>
      </w:r>
    </w:p>
    <w:p w14:paraId="067E7E08" w14:textId="77777777" w:rsidR="000C370B" w:rsidRDefault="000C370B" w:rsidP="000C370B">
      <w:pPr>
        <w:spacing w:after="0"/>
        <w:ind w:left="1440" w:right="-285"/>
        <w:jc w:val="both"/>
        <w:rPr>
          <w:i/>
          <w:iCs/>
        </w:rPr>
      </w:pPr>
    </w:p>
    <w:p w14:paraId="7CB18822" w14:textId="77777777" w:rsidR="000C370B" w:rsidRPr="000C370B" w:rsidRDefault="000C370B" w:rsidP="000C370B">
      <w:pPr>
        <w:spacing w:after="0"/>
        <w:ind w:left="1440" w:right="-285"/>
        <w:jc w:val="both"/>
      </w:pPr>
    </w:p>
    <w:p w14:paraId="5053E19E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Задача о пути максимальной длины в орграфе:</w:t>
      </w:r>
    </w:p>
    <w:p w14:paraId="3D03583E" w14:textId="77777777" w:rsid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Задача о пути максимальной длины</w:t>
      </w:r>
      <w:proofErr w:type="gramStart"/>
      <w:r w:rsidRPr="000C370B">
        <w:rPr>
          <w:i/>
          <w:iCs/>
        </w:rPr>
        <w:t>:</w:t>
      </w:r>
      <w:r w:rsidRPr="000C370B">
        <w:t xml:space="preserve"> Найти</w:t>
      </w:r>
      <w:proofErr w:type="gramEnd"/>
      <w:r w:rsidRPr="000C370B">
        <w:t xml:space="preserve"> максимально длинный путь в орграфе.</w:t>
      </w:r>
    </w:p>
    <w:p w14:paraId="1121D88F" w14:textId="77777777" w:rsidR="000C370B" w:rsidRPr="000C370B" w:rsidRDefault="000C370B" w:rsidP="000C370B">
      <w:pPr>
        <w:spacing w:after="0"/>
        <w:ind w:left="1440" w:right="-285"/>
        <w:jc w:val="both"/>
      </w:pPr>
    </w:p>
    <w:p w14:paraId="445D274D" w14:textId="77777777" w:rsidR="000C370B" w:rsidRPr="000C370B" w:rsidRDefault="000C370B" w:rsidP="000C370B">
      <w:pPr>
        <w:numPr>
          <w:ilvl w:val="0"/>
          <w:numId w:val="3"/>
        </w:numPr>
        <w:spacing w:after="0"/>
        <w:ind w:right="-285"/>
        <w:jc w:val="both"/>
      </w:pPr>
      <w:r w:rsidRPr="000C370B">
        <w:rPr>
          <w:b/>
          <w:bCs/>
        </w:rPr>
        <w:t>Сетевое планирование. Задача о скорейшем пути завершения проекта:</w:t>
      </w:r>
    </w:p>
    <w:p w14:paraId="44B99A93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Сетевое планирование:</w:t>
      </w:r>
      <w:r w:rsidRPr="000C370B">
        <w:t xml:space="preserve"> Метод планирования, использующий граф для моделирования и управления проектами.</w:t>
      </w:r>
    </w:p>
    <w:p w14:paraId="1F6BDEEF" w14:textId="77777777" w:rsidR="000C370B" w:rsidRPr="000C370B" w:rsidRDefault="000C370B" w:rsidP="000C370B">
      <w:pPr>
        <w:numPr>
          <w:ilvl w:val="1"/>
          <w:numId w:val="3"/>
        </w:numPr>
        <w:spacing w:after="0"/>
        <w:ind w:right="-285"/>
        <w:jc w:val="both"/>
      </w:pPr>
      <w:r w:rsidRPr="000C370B">
        <w:rPr>
          <w:i/>
          <w:iCs/>
        </w:rPr>
        <w:t>Задача о скорейшем пути завершения проекта</w:t>
      </w:r>
      <w:proofErr w:type="gramStart"/>
      <w:r w:rsidRPr="000C370B">
        <w:rPr>
          <w:i/>
          <w:iCs/>
        </w:rPr>
        <w:t>:</w:t>
      </w:r>
      <w:r w:rsidRPr="000C370B">
        <w:t xml:space="preserve"> Найти</w:t>
      </w:r>
      <w:proofErr w:type="gramEnd"/>
      <w:r w:rsidRPr="000C370B">
        <w:t xml:space="preserve"> критический путь, который определяет минимальное время завершения проекта.</w:t>
      </w:r>
    </w:p>
    <w:p w14:paraId="231FFBD6" w14:textId="5A7DAD94" w:rsidR="000C370B" w:rsidRDefault="000C370B">
      <w:pPr>
        <w:spacing w:line="259" w:lineRule="auto"/>
      </w:pPr>
      <w:r>
        <w:br w:type="page"/>
      </w:r>
    </w:p>
    <w:p w14:paraId="29FB361D" w14:textId="77777777" w:rsidR="00900E08" w:rsidRPr="00900E08" w:rsidRDefault="00900E08" w:rsidP="001E1F34">
      <w:pPr>
        <w:pStyle w:val="1"/>
      </w:pPr>
      <w:bookmarkStart w:id="4" w:name="_Toc155531946"/>
      <w:r w:rsidRPr="00900E08">
        <w:lastRenderedPageBreak/>
        <w:t>Теория автоматов:</w:t>
      </w:r>
      <w:bookmarkEnd w:id="4"/>
    </w:p>
    <w:p w14:paraId="2557CAD5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Конечные автоматы, их реализация и применение:</w:t>
      </w:r>
    </w:p>
    <w:p w14:paraId="340D0E1E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Конечный автомат (КА):</w:t>
      </w:r>
      <w:r w:rsidRPr="00900E08">
        <w:t xml:space="preserve"> Абстрактная модель вычислительного устройства, которое принимает некоторую последовательность входных символов и, в соответствии с правилами переходов, переходит из одного состояния в другое.</w:t>
      </w:r>
    </w:p>
    <w:p w14:paraId="73E36C56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Реализация</w:t>
      </w:r>
      <w:proofErr w:type="gramStart"/>
      <w:r w:rsidRPr="00900E08">
        <w:rPr>
          <w:i/>
          <w:iCs/>
        </w:rPr>
        <w:t>:</w:t>
      </w:r>
      <w:r w:rsidRPr="00900E08">
        <w:t xml:space="preserve"> Может</w:t>
      </w:r>
      <w:proofErr w:type="gramEnd"/>
      <w:r w:rsidRPr="00900E08">
        <w:t xml:space="preserve"> быть реализован в виде аппаратных (цифровых схем) или программных (алгоритмы) устройств.</w:t>
      </w:r>
    </w:p>
    <w:p w14:paraId="76C01E78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Применение</w:t>
      </w:r>
      <w:proofErr w:type="gramStart"/>
      <w:r w:rsidRPr="00900E08">
        <w:rPr>
          <w:i/>
          <w:iCs/>
        </w:rPr>
        <w:t>:</w:t>
      </w:r>
      <w:r w:rsidRPr="00900E08">
        <w:t xml:space="preserve"> Используются</w:t>
      </w:r>
      <w:proofErr w:type="gramEnd"/>
      <w:r w:rsidRPr="00900E08">
        <w:t xml:space="preserve"> для описания и управления поведением систем, автоматического управления, распознавания языков, компиляторов и многих других областей.</w:t>
      </w:r>
    </w:p>
    <w:p w14:paraId="671EF19C" w14:textId="7A706C78" w:rsidR="00900E08" w:rsidRPr="00900E08" w:rsidRDefault="00900E08" w:rsidP="00900E08">
      <w:pPr>
        <w:spacing w:after="0"/>
        <w:ind w:left="1440" w:right="-285"/>
        <w:jc w:val="both"/>
      </w:pPr>
    </w:p>
    <w:p w14:paraId="435DCBEB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Классификация абстрактных автоматов:</w:t>
      </w:r>
    </w:p>
    <w:p w14:paraId="0064C6A0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Абстрактные автоматы</w:t>
      </w:r>
      <w:proofErr w:type="gramStart"/>
      <w:r w:rsidRPr="00900E08">
        <w:rPr>
          <w:i/>
          <w:iCs/>
        </w:rPr>
        <w:t>:</w:t>
      </w:r>
      <w:r w:rsidRPr="00900E08">
        <w:t xml:space="preserve"> Включают</w:t>
      </w:r>
      <w:proofErr w:type="gramEnd"/>
      <w:r w:rsidRPr="00900E08">
        <w:t xml:space="preserve"> конечные автоматы и более сложные формы автоматов, например, автоматы с бесконечными состояниями.</w:t>
      </w:r>
    </w:p>
    <w:p w14:paraId="352489D8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Классификация:</w:t>
      </w:r>
    </w:p>
    <w:p w14:paraId="55C8F345" w14:textId="77777777" w:rsidR="00900E08" w:rsidRPr="00900E08" w:rsidRDefault="00900E08" w:rsidP="00900E08">
      <w:pPr>
        <w:numPr>
          <w:ilvl w:val="2"/>
          <w:numId w:val="4"/>
        </w:numPr>
        <w:spacing w:after="0"/>
        <w:ind w:right="-285"/>
        <w:jc w:val="both"/>
      </w:pPr>
      <w:r w:rsidRPr="00900E08">
        <w:t>Конечные автоматы.</w:t>
      </w:r>
    </w:p>
    <w:p w14:paraId="19297117" w14:textId="77777777" w:rsidR="00900E08" w:rsidRPr="00900E08" w:rsidRDefault="00900E08" w:rsidP="00900E08">
      <w:pPr>
        <w:numPr>
          <w:ilvl w:val="2"/>
          <w:numId w:val="4"/>
        </w:numPr>
        <w:spacing w:after="0"/>
        <w:ind w:right="-285"/>
        <w:jc w:val="both"/>
      </w:pPr>
      <w:r w:rsidRPr="00900E08">
        <w:t>Детерминированные и недетерминированные автоматы.</w:t>
      </w:r>
    </w:p>
    <w:p w14:paraId="65E43CB8" w14:textId="77777777" w:rsidR="00900E08" w:rsidRPr="00900E08" w:rsidRDefault="00900E08" w:rsidP="00900E08">
      <w:pPr>
        <w:numPr>
          <w:ilvl w:val="2"/>
          <w:numId w:val="4"/>
        </w:numPr>
        <w:spacing w:after="0"/>
        <w:ind w:right="-285"/>
        <w:jc w:val="both"/>
      </w:pPr>
      <w:r w:rsidRPr="00900E08">
        <w:t>Переключаемые автоматы.</w:t>
      </w:r>
    </w:p>
    <w:p w14:paraId="7FFA55FA" w14:textId="77777777" w:rsidR="00900E08" w:rsidRPr="00900E08" w:rsidRDefault="00900E08" w:rsidP="00900E08">
      <w:pPr>
        <w:numPr>
          <w:ilvl w:val="2"/>
          <w:numId w:val="4"/>
        </w:numPr>
        <w:spacing w:after="0"/>
        <w:ind w:right="-285"/>
        <w:jc w:val="both"/>
      </w:pPr>
      <w:r w:rsidRPr="00900E08">
        <w:t>Контекстно-свободные грамматики.</w:t>
      </w:r>
    </w:p>
    <w:p w14:paraId="41C150AE" w14:textId="77777777" w:rsidR="00900E08" w:rsidRPr="00900E08" w:rsidRDefault="00900E08" w:rsidP="00900E08">
      <w:pPr>
        <w:numPr>
          <w:ilvl w:val="2"/>
          <w:numId w:val="4"/>
        </w:numPr>
        <w:spacing w:after="0"/>
        <w:ind w:right="-285"/>
        <w:jc w:val="both"/>
      </w:pPr>
      <w:r w:rsidRPr="00900E08">
        <w:t>Преобразующие автоматы.</w:t>
      </w:r>
    </w:p>
    <w:p w14:paraId="3040FC9A" w14:textId="2CDD8A74" w:rsidR="00900E08" w:rsidRPr="00900E08" w:rsidRDefault="00900E08" w:rsidP="00900E08">
      <w:pPr>
        <w:spacing w:after="0"/>
        <w:ind w:left="1800" w:right="-285"/>
        <w:jc w:val="both"/>
      </w:pPr>
    </w:p>
    <w:p w14:paraId="48276E2C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Автоматное программирование. Графы переходов:</w:t>
      </w:r>
    </w:p>
    <w:p w14:paraId="2BBA59BD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Автоматное программирование:</w:t>
      </w:r>
      <w:r w:rsidRPr="00900E08">
        <w:t xml:space="preserve"> Использование автоматов в программировании, например, для обработки входных данных в виде последовательности символов.</w:t>
      </w:r>
    </w:p>
    <w:p w14:paraId="271173A4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Графы переходов:</w:t>
      </w:r>
      <w:r w:rsidRPr="00900E08">
        <w:t xml:space="preserve"> Графическое представление автомата, где вершины представляют состояния, а рёбра - переходы между состояниями.</w:t>
      </w:r>
    </w:p>
    <w:p w14:paraId="2EAC8FE9" w14:textId="77777777" w:rsidR="00900E08" w:rsidRPr="00900E08" w:rsidRDefault="00900E08" w:rsidP="00900E08">
      <w:pPr>
        <w:spacing w:after="0"/>
        <w:ind w:left="1440" w:right="-285"/>
        <w:jc w:val="both"/>
      </w:pPr>
    </w:p>
    <w:p w14:paraId="638E1518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Теоретико-множественное определение автомата. Инициальные, синхронные и асинхронные автоматы:</w:t>
      </w:r>
    </w:p>
    <w:p w14:paraId="5CCC349A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Теоретико-множественное определение:</w:t>
      </w:r>
      <w:r w:rsidRPr="00900E08">
        <w:t xml:space="preserve"> Автомат рассматривается как набор множеств, включая множество состояний, множество входных символов и т.д.</w:t>
      </w:r>
    </w:p>
    <w:p w14:paraId="210ACD97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Инициальные автоматы:</w:t>
      </w:r>
      <w:r w:rsidRPr="00900E08">
        <w:t xml:space="preserve"> Автомат с выделенным начальным состоянием.</w:t>
      </w:r>
    </w:p>
    <w:p w14:paraId="367DE4EF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Синхронные автоматы:</w:t>
      </w:r>
      <w:r w:rsidRPr="00900E08">
        <w:t xml:space="preserve"> Входные сигналы обрабатываются одновременно, в одинаковые моменты времени.</w:t>
      </w:r>
    </w:p>
    <w:p w14:paraId="16C47ED1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Асинхронные автоматы:</w:t>
      </w:r>
      <w:r w:rsidRPr="00900E08">
        <w:t xml:space="preserve"> Обработка входных сигналов происходит в произвольные моменты времени.</w:t>
      </w:r>
    </w:p>
    <w:p w14:paraId="4E72E3CA" w14:textId="77777777" w:rsidR="00900E08" w:rsidRDefault="00900E08" w:rsidP="00900E08">
      <w:pPr>
        <w:spacing w:after="0"/>
        <w:ind w:left="1440" w:right="-285"/>
        <w:jc w:val="both"/>
        <w:rPr>
          <w:i/>
          <w:iCs/>
        </w:rPr>
      </w:pPr>
    </w:p>
    <w:p w14:paraId="2575ADC8" w14:textId="77777777" w:rsidR="00900E08" w:rsidRDefault="00900E08" w:rsidP="00900E08">
      <w:pPr>
        <w:spacing w:after="0"/>
        <w:ind w:left="1440" w:right="-285"/>
        <w:jc w:val="both"/>
        <w:rPr>
          <w:i/>
          <w:iCs/>
        </w:rPr>
      </w:pPr>
    </w:p>
    <w:p w14:paraId="2CCDB44D" w14:textId="77777777" w:rsidR="00900E08" w:rsidRPr="00900E08" w:rsidRDefault="00900E08" w:rsidP="00900E08">
      <w:pPr>
        <w:spacing w:after="0"/>
        <w:ind w:left="1440" w:right="-285"/>
        <w:jc w:val="both"/>
      </w:pPr>
    </w:p>
    <w:p w14:paraId="0B41D12D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Автоматы Мили и Мура:</w:t>
      </w:r>
    </w:p>
    <w:p w14:paraId="77025621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Автомат Мили:</w:t>
      </w:r>
      <w:r w:rsidRPr="00900E08">
        <w:t xml:space="preserve"> Выходные символы привязаны к состояниям, изменение состояний происходит при поступлении входного символа.</w:t>
      </w:r>
    </w:p>
    <w:p w14:paraId="2FAF2554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Автомат Мура:</w:t>
      </w:r>
      <w:r w:rsidRPr="00900E08">
        <w:t xml:space="preserve"> Выходные символы привязаны к переходам между состояниями.</w:t>
      </w:r>
    </w:p>
    <w:p w14:paraId="65B0AFCE" w14:textId="77777777" w:rsidR="00900E08" w:rsidRPr="00900E08" w:rsidRDefault="00900E08" w:rsidP="00900E08">
      <w:pPr>
        <w:spacing w:after="0"/>
        <w:ind w:left="1440" w:right="-285"/>
        <w:jc w:val="both"/>
      </w:pPr>
    </w:p>
    <w:p w14:paraId="6D37CC5F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Табличная форма задания автоматов:</w:t>
      </w:r>
    </w:p>
    <w:p w14:paraId="10A855F2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Табличная форма:</w:t>
      </w:r>
      <w:r w:rsidRPr="00900E08">
        <w:t xml:space="preserve"> Таблица, в которой перечислены состояния, входные символы, выходные символы и правила переходов.</w:t>
      </w:r>
    </w:p>
    <w:p w14:paraId="5635C49D" w14:textId="77777777" w:rsidR="00900E08" w:rsidRPr="00900E08" w:rsidRDefault="00900E08" w:rsidP="00900E08">
      <w:pPr>
        <w:spacing w:after="0"/>
        <w:ind w:left="1440" w:right="-285"/>
        <w:jc w:val="both"/>
      </w:pPr>
    </w:p>
    <w:p w14:paraId="24F5DB17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proofErr w:type="spellStart"/>
      <w:r w:rsidRPr="00900E08">
        <w:rPr>
          <w:b/>
          <w:bCs/>
        </w:rPr>
        <w:t>Графовая</w:t>
      </w:r>
      <w:proofErr w:type="spellEnd"/>
      <w:r w:rsidRPr="00900E08">
        <w:rPr>
          <w:b/>
          <w:bCs/>
        </w:rPr>
        <w:t xml:space="preserve"> форма задания автоматов:</w:t>
      </w:r>
    </w:p>
    <w:p w14:paraId="06E2C159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proofErr w:type="spellStart"/>
      <w:r w:rsidRPr="00900E08">
        <w:rPr>
          <w:i/>
          <w:iCs/>
        </w:rPr>
        <w:t>Графовая</w:t>
      </w:r>
      <w:proofErr w:type="spellEnd"/>
      <w:r w:rsidRPr="00900E08">
        <w:rPr>
          <w:i/>
          <w:iCs/>
        </w:rPr>
        <w:t xml:space="preserve"> форма:</w:t>
      </w:r>
      <w:r w:rsidRPr="00900E08">
        <w:t xml:space="preserve"> Граф, где вершины представляют состояния, рёбра - переходы, а метки на рёбрах - входные и выходные символы.</w:t>
      </w:r>
    </w:p>
    <w:p w14:paraId="7FB7B731" w14:textId="77777777" w:rsidR="00900E08" w:rsidRPr="00900E08" w:rsidRDefault="00900E08" w:rsidP="00900E08">
      <w:pPr>
        <w:spacing w:after="0"/>
        <w:ind w:left="1440" w:right="-285"/>
        <w:jc w:val="both"/>
      </w:pPr>
    </w:p>
    <w:p w14:paraId="44202B74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Матричная форма задания автоматов:</w:t>
      </w:r>
    </w:p>
    <w:p w14:paraId="212FDCDB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Матричная форма:</w:t>
      </w:r>
      <w:r w:rsidRPr="00900E08">
        <w:t xml:space="preserve"> Матрицы, представляющие отношения переходов и выходов между состояниями и символами.</w:t>
      </w:r>
    </w:p>
    <w:p w14:paraId="6A3F0F12" w14:textId="77777777" w:rsidR="00900E08" w:rsidRPr="00900E08" w:rsidRDefault="00900E08" w:rsidP="00900E08">
      <w:pPr>
        <w:spacing w:after="0"/>
        <w:ind w:left="1440" w:right="-285"/>
        <w:jc w:val="both"/>
      </w:pPr>
    </w:p>
    <w:p w14:paraId="44387D9F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Понятие частичного автомата. Реакция автомата:</w:t>
      </w:r>
    </w:p>
    <w:p w14:paraId="46382237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Частичный автомат:</w:t>
      </w:r>
      <w:r w:rsidRPr="00900E08">
        <w:t xml:space="preserve"> Автомат, в котором не определены все возможные входы.</w:t>
      </w:r>
    </w:p>
    <w:p w14:paraId="72856F92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Реакция автомата:</w:t>
      </w:r>
      <w:r w:rsidRPr="00900E08">
        <w:t xml:space="preserve"> Ответ автомата на определенный вход.</w:t>
      </w:r>
    </w:p>
    <w:p w14:paraId="6E0165A7" w14:textId="77777777" w:rsidR="00900E08" w:rsidRPr="00900E08" w:rsidRDefault="00900E08" w:rsidP="00900E08">
      <w:pPr>
        <w:spacing w:after="0"/>
        <w:ind w:left="1440" w:right="-285"/>
        <w:jc w:val="both"/>
      </w:pPr>
    </w:p>
    <w:p w14:paraId="04161AD8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Переход от автомата Мили к эквивалентному автомату Мура:</w:t>
      </w:r>
    </w:p>
    <w:p w14:paraId="5F108C09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Процесс:</w:t>
      </w:r>
      <w:r w:rsidRPr="00900E08">
        <w:t xml:space="preserve"> Добавление новых состояний для представления выходных символов.</w:t>
      </w:r>
    </w:p>
    <w:p w14:paraId="5A4A48B2" w14:textId="77777777" w:rsidR="00900E08" w:rsidRPr="00900E08" w:rsidRDefault="00900E08" w:rsidP="00900E08">
      <w:pPr>
        <w:spacing w:after="0"/>
        <w:ind w:left="1440" w:right="-285"/>
        <w:jc w:val="both"/>
      </w:pPr>
    </w:p>
    <w:p w14:paraId="18D91E9F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Переход от автомата Мура к эквивалентному автомату Мили:</w:t>
      </w:r>
    </w:p>
    <w:p w14:paraId="5C787C12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Процесс:</w:t>
      </w:r>
      <w:r w:rsidRPr="00900E08">
        <w:t xml:space="preserve"> Переработка выходных символов в состояниях автомата.</w:t>
      </w:r>
    </w:p>
    <w:p w14:paraId="4DE24E1B" w14:textId="77777777" w:rsidR="00900E08" w:rsidRPr="00900E08" w:rsidRDefault="00900E08" w:rsidP="00900E08">
      <w:pPr>
        <w:spacing w:after="0"/>
        <w:ind w:left="1440" w:right="-285"/>
        <w:jc w:val="both"/>
      </w:pPr>
    </w:p>
    <w:p w14:paraId="153CB53A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Минимизация автоматов:</w:t>
      </w:r>
    </w:p>
    <w:p w14:paraId="5501411E" w14:textId="77777777" w:rsid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Минимизация:</w:t>
      </w:r>
      <w:r w:rsidRPr="00900E08">
        <w:t xml:space="preserve"> Процесс уменьшения числа состояний и переходов в автомате, сохраняя его функциональность.</w:t>
      </w:r>
    </w:p>
    <w:p w14:paraId="60FEC4C8" w14:textId="77777777" w:rsidR="00900E08" w:rsidRPr="00900E08" w:rsidRDefault="00900E08" w:rsidP="00900E08">
      <w:pPr>
        <w:spacing w:after="0"/>
        <w:ind w:left="1440" w:right="-285"/>
        <w:jc w:val="both"/>
      </w:pPr>
    </w:p>
    <w:p w14:paraId="2C2C0DF1" w14:textId="77777777" w:rsidR="00900E08" w:rsidRPr="00900E08" w:rsidRDefault="00900E08" w:rsidP="00900E08">
      <w:pPr>
        <w:numPr>
          <w:ilvl w:val="0"/>
          <w:numId w:val="4"/>
        </w:numPr>
        <w:spacing w:after="0"/>
        <w:ind w:right="-285"/>
        <w:jc w:val="both"/>
      </w:pPr>
      <w:r w:rsidRPr="00900E08">
        <w:rPr>
          <w:b/>
          <w:bCs/>
        </w:rPr>
        <w:t>Распознающие автоматы:</w:t>
      </w:r>
    </w:p>
    <w:p w14:paraId="311F9B90" w14:textId="77777777" w:rsidR="00900E08" w:rsidRPr="00900E08" w:rsidRDefault="00900E08" w:rsidP="00900E08">
      <w:pPr>
        <w:numPr>
          <w:ilvl w:val="1"/>
          <w:numId w:val="4"/>
        </w:numPr>
        <w:spacing w:after="0"/>
        <w:ind w:right="-285"/>
        <w:jc w:val="both"/>
      </w:pPr>
      <w:r w:rsidRPr="00900E08">
        <w:rPr>
          <w:i/>
          <w:iCs/>
        </w:rPr>
        <w:t>Распознающий автомат:</w:t>
      </w:r>
      <w:r w:rsidRPr="00900E08">
        <w:t xml:space="preserve"> Автомат, используемый для определения, принадлежит ли последовательность символов к какому-то языку или классу строк.</w:t>
      </w:r>
    </w:p>
    <w:p w14:paraId="2278F97C" w14:textId="77777777" w:rsidR="00821A5B" w:rsidRDefault="00821A5B" w:rsidP="000C370B">
      <w:pPr>
        <w:spacing w:after="0"/>
        <w:ind w:left="-1276" w:right="-285" w:firstLine="142"/>
        <w:jc w:val="both"/>
      </w:pPr>
    </w:p>
    <w:sectPr w:rsidR="00821A5B" w:rsidSect="001E1F34">
      <w:headerReference w:type="default" r:id="rId9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5536" w14:textId="77777777" w:rsidR="00874015" w:rsidRDefault="00874015" w:rsidP="004D179F">
      <w:pPr>
        <w:spacing w:after="0"/>
      </w:pPr>
      <w:r>
        <w:separator/>
      </w:r>
    </w:p>
  </w:endnote>
  <w:endnote w:type="continuationSeparator" w:id="0">
    <w:p w14:paraId="0B80FA39" w14:textId="77777777" w:rsidR="00874015" w:rsidRDefault="00874015" w:rsidP="004D17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649F" w14:textId="77777777" w:rsidR="00874015" w:rsidRDefault="00874015" w:rsidP="004D179F">
      <w:pPr>
        <w:spacing w:after="0"/>
      </w:pPr>
      <w:r>
        <w:separator/>
      </w:r>
    </w:p>
  </w:footnote>
  <w:footnote w:type="continuationSeparator" w:id="0">
    <w:p w14:paraId="21752BCD" w14:textId="77777777" w:rsidR="00874015" w:rsidRDefault="00874015" w:rsidP="004D17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840160"/>
      <w:docPartObj>
        <w:docPartGallery w:val="Page Numbers (Top of Page)"/>
        <w:docPartUnique/>
      </w:docPartObj>
    </w:sdtPr>
    <w:sdtContent>
      <w:p w14:paraId="53EC2368" w14:textId="2EF6424C" w:rsidR="004D179F" w:rsidRDefault="004D17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799FC" w14:textId="77777777" w:rsidR="004D179F" w:rsidRDefault="004D179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17C5B"/>
    <w:multiLevelType w:val="multilevel"/>
    <w:tmpl w:val="1A86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32FA3"/>
    <w:multiLevelType w:val="multilevel"/>
    <w:tmpl w:val="8110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927AF"/>
    <w:multiLevelType w:val="multilevel"/>
    <w:tmpl w:val="498E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231FF"/>
    <w:multiLevelType w:val="multilevel"/>
    <w:tmpl w:val="77B8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457370">
    <w:abstractNumId w:val="2"/>
  </w:num>
  <w:num w:numId="2" w16cid:durableId="15624271">
    <w:abstractNumId w:val="3"/>
  </w:num>
  <w:num w:numId="3" w16cid:durableId="1354576628">
    <w:abstractNumId w:val="1"/>
  </w:num>
  <w:num w:numId="4" w16cid:durableId="12617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72"/>
    <w:rsid w:val="000C370B"/>
    <w:rsid w:val="001E1F34"/>
    <w:rsid w:val="004D179F"/>
    <w:rsid w:val="006C0B77"/>
    <w:rsid w:val="007924C5"/>
    <w:rsid w:val="00821A5B"/>
    <w:rsid w:val="008242FF"/>
    <w:rsid w:val="00870751"/>
    <w:rsid w:val="00874015"/>
    <w:rsid w:val="00900E08"/>
    <w:rsid w:val="00922C48"/>
    <w:rsid w:val="00A601EE"/>
    <w:rsid w:val="00B608CB"/>
    <w:rsid w:val="00B915B7"/>
    <w:rsid w:val="00EA59DF"/>
    <w:rsid w:val="00EE4070"/>
    <w:rsid w:val="00F12C76"/>
    <w:rsid w:val="00F4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E174"/>
  <w15:chartTrackingRefBased/>
  <w15:docId w15:val="{822D643A-85B1-492D-AB20-5CDF49A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1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E1F34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1E1F34"/>
    <w:rPr>
      <w:rFonts w:eastAsiaTheme="minorEastAsia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E1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1F3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E1F34"/>
    <w:pPr>
      <w:spacing w:after="100"/>
    </w:pPr>
  </w:style>
  <w:style w:type="character" w:styleId="a6">
    <w:name w:val="Hyperlink"/>
    <w:basedOn w:val="a0"/>
    <w:uiPriority w:val="99"/>
    <w:unhideWhenUsed/>
    <w:rsid w:val="001E1F3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D179F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4D179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D179F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4D179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C3BA-2FA2-40C1-84EF-79ACD041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7</cp:revision>
  <dcterms:created xsi:type="dcterms:W3CDTF">2024-01-05T13:45:00Z</dcterms:created>
  <dcterms:modified xsi:type="dcterms:W3CDTF">2024-01-07T11:58:00Z</dcterms:modified>
</cp:coreProperties>
</file>