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0698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1. Что такое UI?</w:t>
      </w:r>
    </w:p>
    <w:p w14:paraId="1280C6BE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 xml:space="preserve">UI (User Interface) </w:t>
      </w:r>
      <w:proofErr w:type="gramStart"/>
      <w:r w:rsidRPr="00556B6C">
        <w:t>- это</w:t>
      </w:r>
      <w:proofErr w:type="gramEnd"/>
      <w:r w:rsidRPr="00556B6C">
        <w:t xml:space="preserve"> пользовательский интерфейс, то есть все элементы, с помощью которых пользователь взаимодействует с продуктом. UI включает в себя:</w:t>
      </w:r>
    </w:p>
    <w:p w14:paraId="71553279" w14:textId="77777777" w:rsidR="00556B6C" w:rsidRPr="00556B6C" w:rsidRDefault="00556B6C" w:rsidP="00556B6C">
      <w:pPr>
        <w:numPr>
          <w:ilvl w:val="0"/>
          <w:numId w:val="1"/>
        </w:numPr>
        <w:spacing w:after="0"/>
        <w:jc w:val="both"/>
      </w:pPr>
      <w:r w:rsidRPr="00556B6C">
        <w:t xml:space="preserve">Визуальные элементы: кнопки, иконки, текстовые поля, изображения, </w:t>
      </w:r>
      <w:proofErr w:type="spellStart"/>
      <w:r w:rsidRPr="00556B6C">
        <w:t>etc</w:t>
      </w:r>
      <w:proofErr w:type="spellEnd"/>
      <w:r w:rsidRPr="00556B6C">
        <w:t>.</w:t>
      </w:r>
    </w:p>
    <w:p w14:paraId="6C7E48C9" w14:textId="77777777" w:rsidR="00556B6C" w:rsidRPr="00556B6C" w:rsidRDefault="00556B6C" w:rsidP="00556B6C">
      <w:pPr>
        <w:numPr>
          <w:ilvl w:val="0"/>
          <w:numId w:val="1"/>
        </w:numPr>
        <w:spacing w:after="0"/>
        <w:jc w:val="both"/>
      </w:pPr>
      <w:r w:rsidRPr="00556B6C">
        <w:t xml:space="preserve">Интерактивные элементы: меню, слайдеры, формы, </w:t>
      </w:r>
      <w:proofErr w:type="spellStart"/>
      <w:r w:rsidRPr="00556B6C">
        <w:t>etc</w:t>
      </w:r>
      <w:proofErr w:type="spellEnd"/>
      <w:r w:rsidRPr="00556B6C">
        <w:t>.</w:t>
      </w:r>
    </w:p>
    <w:p w14:paraId="43BB3889" w14:textId="77777777" w:rsidR="00556B6C" w:rsidRPr="00556B6C" w:rsidRDefault="00556B6C" w:rsidP="00556B6C">
      <w:pPr>
        <w:numPr>
          <w:ilvl w:val="0"/>
          <w:numId w:val="1"/>
        </w:numPr>
        <w:spacing w:after="0"/>
        <w:jc w:val="both"/>
      </w:pPr>
      <w:r w:rsidRPr="00556B6C">
        <w:t xml:space="preserve">Структуру и компоновку элементов: расположение элементов на экране, их размеры, цвета, </w:t>
      </w:r>
      <w:proofErr w:type="spellStart"/>
      <w:r w:rsidRPr="00556B6C">
        <w:t>etc</w:t>
      </w:r>
      <w:proofErr w:type="spellEnd"/>
      <w:r w:rsidRPr="00556B6C">
        <w:t>.</w:t>
      </w:r>
    </w:p>
    <w:p w14:paraId="0074C0CE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2. Что такое UX?</w:t>
      </w:r>
    </w:p>
    <w:p w14:paraId="1A155AEE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 xml:space="preserve">UX (User Experience) </w:t>
      </w:r>
      <w:proofErr w:type="gramStart"/>
      <w:r w:rsidRPr="00556B6C">
        <w:t>- это</w:t>
      </w:r>
      <w:proofErr w:type="gramEnd"/>
      <w:r w:rsidRPr="00556B6C">
        <w:t xml:space="preserve"> пользовательский опыт, то есть то, как пользователь чувствует себя при взаимодействии с продуктом. UX включает в себя:</w:t>
      </w:r>
    </w:p>
    <w:p w14:paraId="404E29DD" w14:textId="77777777" w:rsidR="00556B6C" w:rsidRPr="00556B6C" w:rsidRDefault="00556B6C" w:rsidP="00556B6C">
      <w:pPr>
        <w:numPr>
          <w:ilvl w:val="0"/>
          <w:numId w:val="2"/>
        </w:numPr>
        <w:spacing w:after="0"/>
        <w:jc w:val="both"/>
      </w:pPr>
      <w:r w:rsidRPr="00556B6C">
        <w:t>Легкость использования: насколько легко и понятно пользователю найти нужные функции и выполнить желаемые действия.</w:t>
      </w:r>
    </w:p>
    <w:p w14:paraId="11A8DA9E" w14:textId="77777777" w:rsidR="00556B6C" w:rsidRPr="00556B6C" w:rsidRDefault="00556B6C" w:rsidP="00556B6C">
      <w:pPr>
        <w:numPr>
          <w:ilvl w:val="0"/>
          <w:numId w:val="2"/>
        </w:numPr>
        <w:spacing w:after="0"/>
        <w:jc w:val="both"/>
      </w:pPr>
      <w:r w:rsidRPr="00556B6C">
        <w:t>Удобство использования: насколько приятно и комфортно пользователю взаимодействовать с продуктом.</w:t>
      </w:r>
    </w:p>
    <w:p w14:paraId="15D79A98" w14:textId="77777777" w:rsidR="00556B6C" w:rsidRPr="00556B6C" w:rsidRDefault="00556B6C" w:rsidP="00556B6C">
      <w:pPr>
        <w:numPr>
          <w:ilvl w:val="0"/>
          <w:numId w:val="2"/>
        </w:numPr>
        <w:spacing w:after="0"/>
        <w:jc w:val="both"/>
      </w:pPr>
      <w:r w:rsidRPr="00556B6C">
        <w:t>Эмоциональное восприятие: какие чувства и эмоции вызывает продукт у пользователя.</w:t>
      </w:r>
    </w:p>
    <w:p w14:paraId="0B527FBB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3. В чем отличие UI-дизайна от UX-дизайна?</w:t>
      </w:r>
    </w:p>
    <w:p w14:paraId="76FAD97C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>UI-дизайн фокусируется на визуальной составляющей и интерактивности интерфейса. UI-дизайнер отвечает за то, чтобы интерфейс был:</w:t>
      </w:r>
    </w:p>
    <w:p w14:paraId="10765EDD" w14:textId="77777777" w:rsidR="00556B6C" w:rsidRPr="00556B6C" w:rsidRDefault="00556B6C" w:rsidP="00556B6C">
      <w:pPr>
        <w:numPr>
          <w:ilvl w:val="0"/>
          <w:numId w:val="3"/>
        </w:numPr>
        <w:spacing w:after="0"/>
        <w:jc w:val="both"/>
      </w:pPr>
      <w:r w:rsidRPr="00556B6C">
        <w:t xml:space="preserve">Привлекательным: использование цветов, шрифтов, графики, </w:t>
      </w:r>
      <w:proofErr w:type="spellStart"/>
      <w:r w:rsidRPr="00556B6C">
        <w:t>etc</w:t>
      </w:r>
      <w:proofErr w:type="spellEnd"/>
      <w:r w:rsidRPr="00556B6C">
        <w:t>.</w:t>
      </w:r>
    </w:p>
    <w:p w14:paraId="2821FEA8" w14:textId="77777777" w:rsidR="00556B6C" w:rsidRPr="00556B6C" w:rsidRDefault="00556B6C" w:rsidP="00556B6C">
      <w:pPr>
        <w:numPr>
          <w:ilvl w:val="0"/>
          <w:numId w:val="3"/>
        </w:numPr>
        <w:spacing w:after="0"/>
        <w:jc w:val="both"/>
      </w:pPr>
      <w:r w:rsidRPr="00556B6C">
        <w:t xml:space="preserve">Понятным: использование интуитивно понятных иконок, текста, </w:t>
      </w:r>
      <w:proofErr w:type="spellStart"/>
      <w:r w:rsidRPr="00556B6C">
        <w:t>etc</w:t>
      </w:r>
      <w:proofErr w:type="spellEnd"/>
      <w:r w:rsidRPr="00556B6C">
        <w:t>.</w:t>
      </w:r>
    </w:p>
    <w:p w14:paraId="3B33399D" w14:textId="77777777" w:rsidR="00556B6C" w:rsidRPr="00556B6C" w:rsidRDefault="00556B6C" w:rsidP="00556B6C">
      <w:pPr>
        <w:numPr>
          <w:ilvl w:val="0"/>
          <w:numId w:val="3"/>
        </w:numPr>
        <w:spacing w:after="0"/>
        <w:jc w:val="both"/>
      </w:pPr>
      <w:r w:rsidRPr="00556B6C">
        <w:t>Удобным: элементы интерфейса должны быть легко доступны и удобны в использовании.</w:t>
      </w:r>
    </w:p>
    <w:p w14:paraId="373619EC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>UX-дизайн фокусируется на пользовательском опыте в целом. UX-дизайнер отвечает за то, чтобы продукт был:</w:t>
      </w:r>
    </w:p>
    <w:p w14:paraId="318D3D10" w14:textId="77777777" w:rsidR="00556B6C" w:rsidRPr="00556B6C" w:rsidRDefault="00556B6C" w:rsidP="00556B6C">
      <w:pPr>
        <w:numPr>
          <w:ilvl w:val="0"/>
          <w:numId w:val="4"/>
        </w:numPr>
        <w:spacing w:after="0"/>
        <w:jc w:val="both"/>
      </w:pPr>
      <w:r w:rsidRPr="00556B6C">
        <w:t>Легко изучаемым: пользователь должен быстро понять, как пользоваться продуктом.</w:t>
      </w:r>
    </w:p>
    <w:p w14:paraId="126C6FD9" w14:textId="77777777" w:rsidR="00556B6C" w:rsidRPr="00556B6C" w:rsidRDefault="00556B6C" w:rsidP="00556B6C">
      <w:pPr>
        <w:numPr>
          <w:ilvl w:val="0"/>
          <w:numId w:val="4"/>
        </w:numPr>
        <w:spacing w:after="0"/>
        <w:jc w:val="both"/>
      </w:pPr>
      <w:r w:rsidRPr="00556B6C">
        <w:t>Эффективным: пользователь должен быстро и легко достигать своих целей.</w:t>
      </w:r>
    </w:p>
    <w:p w14:paraId="650B93EC" w14:textId="77777777" w:rsidR="00556B6C" w:rsidRPr="00556B6C" w:rsidRDefault="00556B6C" w:rsidP="00556B6C">
      <w:pPr>
        <w:numPr>
          <w:ilvl w:val="0"/>
          <w:numId w:val="4"/>
        </w:numPr>
        <w:spacing w:after="0"/>
        <w:jc w:val="both"/>
      </w:pPr>
      <w:r w:rsidRPr="00556B6C">
        <w:t>Приятным: использование продукта должно приносить положительные эмоции.</w:t>
      </w:r>
    </w:p>
    <w:p w14:paraId="0836B881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4. Ключевые этапы в разработке UI/UX-продукта (общий план дизайн-процесса):</w:t>
      </w:r>
    </w:p>
    <w:p w14:paraId="3650D254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>Исследование: изучение целевой аудитории, конкурентов, лучших практик.</w:t>
      </w:r>
    </w:p>
    <w:p w14:paraId="55A1B376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>Определение целей: определение целей продукта и задач пользователей.</w:t>
      </w:r>
    </w:p>
    <w:p w14:paraId="376E92A1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>Информационная архитектура: создание структуры и навигации продукта.</w:t>
      </w:r>
    </w:p>
    <w:p w14:paraId="27FBFF62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>UI-дизайн: разработка визуального оформления и интерактивности интерфейса.</w:t>
      </w:r>
    </w:p>
    <w:p w14:paraId="098124BA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 xml:space="preserve">UX-тестирование: тестирование </w:t>
      </w:r>
      <w:proofErr w:type="spellStart"/>
      <w:r w:rsidRPr="00556B6C">
        <w:t>usability</w:t>
      </w:r>
      <w:proofErr w:type="spellEnd"/>
      <w:r w:rsidRPr="00556B6C">
        <w:t xml:space="preserve"> продукта с целевой аудиторией.</w:t>
      </w:r>
    </w:p>
    <w:p w14:paraId="3A6AAA0B" w14:textId="77777777" w:rsidR="00556B6C" w:rsidRPr="00556B6C" w:rsidRDefault="00556B6C" w:rsidP="00556B6C">
      <w:pPr>
        <w:numPr>
          <w:ilvl w:val="0"/>
          <w:numId w:val="5"/>
        </w:numPr>
        <w:spacing w:after="0"/>
        <w:jc w:val="both"/>
      </w:pPr>
      <w:r w:rsidRPr="00556B6C">
        <w:t>Итерации: доработка продукта на основе результатов тестирования.</w:t>
      </w:r>
    </w:p>
    <w:p w14:paraId="290A43DC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5. Какие есть способы для размещения изображения внутри фигуры?</w:t>
      </w:r>
    </w:p>
    <w:p w14:paraId="09DA1CED" w14:textId="77777777" w:rsidR="00556B6C" w:rsidRPr="00556B6C" w:rsidRDefault="00556B6C" w:rsidP="00556B6C">
      <w:pPr>
        <w:numPr>
          <w:ilvl w:val="0"/>
          <w:numId w:val="6"/>
        </w:numPr>
        <w:spacing w:after="0"/>
        <w:jc w:val="both"/>
      </w:pPr>
      <w:r w:rsidRPr="00556B6C">
        <w:t>Заливка: изображение используется как заливка для фигуры.</w:t>
      </w:r>
    </w:p>
    <w:p w14:paraId="0F9466F3" w14:textId="77777777" w:rsidR="00556B6C" w:rsidRPr="00556B6C" w:rsidRDefault="00556B6C" w:rsidP="00556B6C">
      <w:pPr>
        <w:numPr>
          <w:ilvl w:val="0"/>
          <w:numId w:val="6"/>
        </w:numPr>
        <w:spacing w:after="0"/>
        <w:jc w:val="both"/>
      </w:pPr>
      <w:r w:rsidRPr="00556B6C">
        <w:lastRenderedPageBreak/>
        <w:t>Обрезка: изображение обрезается по форме фигуры.</w:t>
      </w:r>
    </w:p>
    <w:p w14:paraId="4B3E2A41" w14:textId="77777777" w:rsidR="00556B6C" w:rsidRPr="00556B6C" w:rsidRDefault="00556B6C" w:rsidP="00556B6C">
      <w:pPr>
        <w:numPr>
          <w:ilvl w:val="0"/>
          <w:numId w:val="6"/>
        </w:numPr>
        <w:spacing w:after="0"/>
        <w:jc w:val="both"/>
      </w:pPr>
      <w:r w:rsidRPr="00556B6C">
        <w:t>Вписать: изображение вписывается в фигуру пропорционально, сохраняя соотношение сторон.</w:t>
      </w:r>
    </w:p>
    <w:p w14:paraId="2AE7DF60" w14:textId="77777777" w:rsidR="00556B6C" w:rsidRPr="00556B6C" w:rsidRDefault="00556B6C" w:rsidP="00556B6C">
      <w:pPr>
        <w:numPr>
          <w:ilvl w:val="0"/>
          <w:numId w:val="6"/>
        </w:numPr>
        <w:spacing w:after="0"/>
        <w:jc w:val="both"/>
      </w:pPr>
      <w:r w:rsidRPr="00556B6C">
        <w:t>Подогнать: изображение растягивается, чтобы заполнить всю фигуру.</w:t>
      </w:r>
    </w:p>
    <w:p w14:paraId="1C711E99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 xml:space="preserve">6. Что такое стили в </w:t>
      </w:r>
      <w:proofErr w:type="spellStart"/>
      <w:r w:rsidRPr="00556B6C">
        <w:rPr>
          <w:b/>
          <w:bCs/>
        </w:rPr>
        <w:t>Figma</w:t>
      </w:r>
      <w:proofErr w:type="spellEnd"/>
      <w:r w:rsidRPr="00556B6C">
        <w:rPr>
          <w:b/>
          <w:bCs/>
        </w:rPr>
        <w:t xml:space="preserve"> и для чего они используются?</w:t>
      </w:r>
    </w:p>
    <w:p w14:paraId="3AAF9A51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 xml:space="preserve">Стили в </w:t>
      </w:r>
      <w:proofErr w:type="spellStart"/>
      <w:r w:rsidRPr="00556B6C">
        <w:t>Figma</w:t>
      </w:r>
      <w:proofErr w:type="spellEnd"/>
      <w:r w:rsidRPr="00556B6C">
        <w:t xml:space="preserve"> </w:t>
      </w:r>
      <w:proofErr w:type="gramStart"/>
      <w:r w:rsidRPr="00556B6C">
        <w:t>- это</w:t>
      </w:r>
      <w:proofErr w:type="gramEnd"/>
      <w:r w:rsidRPr="00556B6C">
        <w:t xml:space="preserve"> наборы параметров, которые можно использовать для форматирования текста, заливок, эффектов и других элементов. Стили позволяют:</w:t>
      </w:r>
    </w:p>
    <w:p w14:paraId="7DBFDAE2" w14:textId="77777777" w:rsidR="00556B6C" w:rsidRPr="00556B6C" w:rsidRDefault="00556B6C" w:rsidP="00556B6C">
      <w:pPr>
        <w:numPr>
          <w:ilvl w:val="0"/>
          <w:numId w:val="7"/>
        </w:numPr>
        <w:spacing w:after="0"/>
        <w:jc w:val="both"/>
      </w:pPr>
      <w:r w:rsidRPr="00556B6C">
        <w:t xml:space="preserve">Сохранять единообразие: использовать одинаковые цвета, шрифты, </w:t>
      </w:r>
      <w:proofErr w:type="spellStart"/>
      <w:r w:rsidRPr="00556B6C">
        <w:t>etc</w:t>
      </w:r>
      <w:proofErr w:type="spellEnd"/>
      <w:r w:rsidRPr="00556B6C">
        <w:t>. во всем проекте.</w:t>
      </w:r>
    </w:p>
    <w:p w14:paraId="443CF88D" w14:textId="77777777" w:rsidR="00556B6C" w:rsidRPr="00556B6C" w:rsidRDefault="00556B6C" w:rsidP="00556B6C">
      <w:pPr>
        <w:numPr>
          <w:ilvl w:val="0"/>
          <w:numId w:val="7"/>
        </w:numPr>
        <w:spacing w:after="0"/>
        <w:jc w:val="both"/>
      </w:pPr>
      <w:r w:rsidRPr="00556B6C">
        <w:t>Быстро форматировать элементы: применять стили к одному или нескольким элементам одним щелчком мыши.</w:t>
      </w:r>
    </w:p>
    <w:p w14:paraId="72181B27" w14:textId="77777777" w:rsidR="00556B6C" w:rsidRPr="00556B6C" w:rsidRDefault="00556B6C" w:rsidP="00556B6C">
      <w:pPr>
        <w:numPr>
          <w:ilvl w:val="0"/>
          <w:numId w:val="7"/>
        </w:numPr>
        <w:spacing w:after="0"/>
        <w:jc w:val="both"/>
      </w:pPr>
      <w:r w:rsidRPr="00556B6C">
        <w:t>Обновлять дизайн: легко менять стили во всем проекте, не редактируя каждый элемент вручную.</w:t>
      </w:r>
    </w:p>
    <w:p w14:paraId="21D69085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7. Как создать стиль для текста?</w:t>
      </w:r>
    </w:p>
    <w:p w14:paraId="3F7300C7" w14:textId="77777777" w:rsidR="00556B6C" w:rsidRPr="00556B6C" w:rsidRDefault="00556B6C" w:rsidP="00556B6C">
      <w:pPr>
        <w:numPr>
          <w:ilvl w:val="0"/>
          <w:numId w:val="8"/>
        </w:numPr>
        <w:spacing w:after="0"/>
        <w:jc w:val="both"/>
      </w:pPr>
      <w:r w:rsidRPr="00556B6C">
        <w:t>Выберите текстовый элемент.</w:t>
      </w:r>
    </w:p>
    <w:p w14:paraId="39F1B08E" w14:textId="77777777" w:rsidR="00556B6C" w:rsidRPr="00556B6C" w:rsidRDefault="00556B6C" w:rsidP="00556B6C">
      <w:pPr>
        <w:numPr>
          <w:ilvl w:val="0"/>
          <w:numId w:val="8"/>
        </w:numPr>
        <w:spacing w:after="0"/>
        <w:jc w:val="both"/>
      </w:pPr>
      <w:r w:rsidRPr="00556B6C">
        <w:t>Нажмите на кнопку "Создать стиль" в панели "Свойства".</w:t>
      </w:r>
    </w:p>
    <w:p w14:paraId="080EFE66" w14:textId="77777777" w:rsidR="00556B6C" w:rsidRPr="00556B6C" w:rsidRDefault="00556B6C" w:rsidP="00556B6C">
      <w:pPr>
        <w:numPr>
          <w:ilvl w:val="0"/>
          <w:numId w:val="8"/>
        </w:numPr>
        <w:spacing w:after="0"/>
        <w:jc w:val="both"/>
      </w:pPr>
      <w:r w:rsidRPr="00556B6C">
        <w:t>Введите имя для стиля.</w:t>
      </w:r>
    </w:p>
    <w:p w14:paraId="4242351E" w14:textId="77777777" w:rsidR="00556B6C" w:rsidRPr="00556B6C" w:rsidRDefault="00556B6C" w:rsidP="00556B6C">
      <w:pPr>
        <w:numPr>
          <w:ilvl w:val="0"/>
          <w:numId w:val="8"/>
        </w:numPr>
        <w:spacing w:after="0"/>
        <w:jc w:val="both"/>
      </w:pPr>
      <w:r w:rsidRPr="00556B6C">
        <w:t xml:space="preserve">При необходимости, отредактируйте параметры текста (шрифт, размер, цвет, </w:t>
      </w:r>
      <w:proofErr w:type="spellStart"/>
      <w:r w:rsidRPr="00556B6C">
        <w:t>etc</w:t>
      </w:r>
      <w:proofErr w:type="spellEnd"/>
      <w:r w:rsidRPr="00556B6C">
        <w:t>.).</w:t>
      </w:r>
    </w:p>
    <w:p w14:paraId="00FCA43B" w14:textId="77777777" w:rsidR="00556B6C" w:rsidRPr="00556B6C" w:rsidRDefault="00556B6C" w:rsidP="00556B6C">
      <w:pPr>
        <w:numPr>
          <w:ilvl w:val="0"/>
          <w:numId w:val="8"/>
        </w:numPr>
        <w:spacing w:after="0"/>
        <w:jc w:val="both"/>
      </w:pPr>
      <w:r w:rsidRPr="00556B6C">
        <w:t>Нажмите "Сохранить".</w:t>
      </w:r>
    </w:p>
    <w:p w14:paraId="77352739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8. Как группировать стили?</w:t>
      </w:r>
    </w:p>
    <w:p w14:paraId="4D2EB3F6" w14:textId="77777777" w:rsidR="00556B6C" w:rsidRPr="00556B6C" w:rsidRDefault="00556B6C" w:rsidP="00556B6C">
      <w:pPr>
        <w:numPr>
          <w:ilvl w:val="0"/>
          <w:numId w:val="9"/>
        </w:numPr>
        <w:spacing w:after="0"/>
        <w:jc w:val="both"/>
      </w:pPr>
      <w:r w:rsidRPr="00556B6C">
        <w:t>Выберите несколько стилей в панели "Свойства".</w:t>
      </w:r>
    </w:p>
    <w:p w14:paraId="13BACC4C" w14:textId="77777777" w:rsidR="00556B6C" w:rsidRPr="00556B6C" w:rsidRDefault="00556B6C" w:rsidP="00556B6C">
      <w:pPr>
        <w:numPr>
          <w:ilvl w:val="0"/>
          <w:numId w:val="9"/>
        </w:numPr>
        <w:spacing w:after="0"/>
        <w:jc w:val="both"/>
      </w:pPr>
      <w:r w:rsidRPr="00556B6C">
        <w:t>Нажмите на кнопку "Сгруппировать стили".</w:t>
      </w:r>
    </w:p>
    <w:p w14:paraId="003C309E" w14:textId="77777777" w:rsidR="00556B6C" w:rsidRPr="00556B6C" w:rsidRDefault="00556B6C" w:rsidP="00556B6C">
      <w:pPr>
        <w:numPr>
          <w:ilvl w:val="0"/>
          <w:numId w:val="9"/>
        </w:numPr>
        <w:spacing w:after="0"/>
        <w:jc w:val="both"/>
      </w:pPr>
      <w:r w:rsidRPr="00556B6C">
        <w:t>Введите имя для группы.</w:t>
      </w:r>
    </w:p>
    <w:p w14:paraId="2021C8EF" w14:textId="77777777" w:rsidR="00556B6C" w:rsidRPr="00556B6C" w:rsidRDefault="00556B6C" w:rsidP="00556B6C">
      <w:pPr>
        <w:numPr>
          <w:ilvl w:val="0"/>
          <w:numId w:val="9"/>
        </w:numPr>
        <w:spacing w:after="0"/>
        <w:jc w:val="both"/>
      </w:pPr>
      <w:r w:rsidRPr="00556B6C">
        <w:t>Нажмите "Сохранить".</w:t>
      </w:r>
    </w:p>
    <w:p w14:paraId="5699E743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9. Что такое компоненты и для чего они используются?</w:t>
      </w:r>
    </w:p>
    <w:p w14:paraId="6949CD14" w14:textId="77777777" w:rsidR="00556B6C" w:rsidRPr="00556B6C" w:rsidRDefault="00556B6C" w:rsidP="00556B6C">
      <w:pPr>
        <w:spacing w:after="0"/>
        <w:ind w:left="-1134" w:firstLine="283"/>
        <w:jc w:val="both"/>
      </w:pPr>
      <w:r w:rsidRPr="00556B6C">
        <w:t xml:space="preserve">Компоненты в </w:t>
      </w:r>
      <w:proofErr w:type="spellStart"/>
      <w:r w:rsidRPr="00556B6C">
        <w:t>Figma</w:t>
      </w:r>
      <w:proofErr w:type="spellEnd"/>
      <w:r w:rsidRPr="00556B6C">
        <w:t xml:space="preserve"> </w:t>
      </w:r>
      <w:proofErr w:type="gramStart"/>
      <w:r w:rsidRPr="00556B6C">
        <w:t>- это</w:t>
      </w:r>
      <w:proofErr w:type="gramEnd"/>
      <w:r w:rsidRPr="00556B6C">
        <w:t xml:space="preserve"> многоразовые элементы, которые можно использовать в разных макетах. Компоненты позволяют:</w:t>
      </w:r>
    </w:p>
    <w:p w14:paraId="4F4D6D01" w14:textId="77777777" w:rsidR="00556B6C" w:rsidRPr="00556B6C" w:rsidRDefault="00556B6C" w:rsidP="00556B6C">
      <w:pPr>
        <w:numPr>
          <w:ilvl w:val="0"/>
          <w:numId w:val="10"/>
        </w:numPr>
        <w:spacing w:after="0"/>
        <w:jc w:val="both"/>
      </w:pPr>
      <w:r w:rsidRPr="00556B6C">
        <w:t>Создавать библиотеку элементов: создавать и хранить элементы, которые можно использовать в других проектах.</w:t>
      </w:r>
    </w:p>
    <w:p w14:paraId="685B990D" w14:textId="77777777" w:rsidR="00556B6C" w:rsidRPr="00556B6C" w:rsidRDefault="00556B6C" w:rsidP="00556B6C">
      <w:pPr>
        <w:numPr>
          <w:ilvl w:val="0"/>
          <w:numId w:val="10"/>
        </w:numPr>
        <w:spacing w:after="0"/>
        <w:jc w:val="both"/>
      </w:pPr>
      <w:r w:rsidRPr="00556B6C">
        <w:t>Ускорить дизайн: использовать готовые компоненты вместо того, чтобы создавать их каждый раз заново.</w:t>
      </w:r>
    </w:p>
    <w:p w14:paraId="1D0B71D3" w14:textId="77777777" w:rsidR="00556B6C" w:rsidRPr="00556B6C" w:rsidRDefault="00556B6C" w:rsidP="00556B6C">
      <w:pPr>
        <w:numPr>
          <w:ilvl w:val="0"/>
          <w:numId w:val="10"/>
        </w:numPr>
        <w:spacing w:after="0"/>
        <w:jc w:val="both"/>
      </w:pPr>
      <w:r w:rsidRPr="00556B6C">
        <w:t>Сохранять единообразие: использовать одинаковые стили и элементы во всем проекте.</w:t>
      </w:r>
    </w:p>
    <w:p w14:paraId="5B1A66EB" w14:textId="77777777" w:rsidR="00556B6C" w:rsidRPr="00556B6C" w:rsidRDefault="00556B6C" w:rsidP="00556B6C">
      <w:pPr>
        <w:numPr>
          <w:ilvl w:val="0"/>
          <w:numId w:val="10"/>
        </w:numPr>
        <w:spacing w:after="0"/>
        <w:jc w:val="both"/>
      </w:pPr>
      <w:r w:rsidRPr="00556B6C">
        <w:t>Обновлять дизайн: легко менять дизайн компонентов во всем проекте, не редактируя каждый элемент вручную.</w:t>
      </w:r>
    </w:p>
    <w:p w14:paraId="1EEB3936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10. Как создать компонент?</w:t>
      </w:r>
    </w:p>
    <w:p w14:paraId="40FE9F6A" w14:textId="77777777" w:rsidR="00556B6C" w:rsidRPr="00556B6C" w:rsidRDefault="00556B6C" w:rsidP="00556B6C">
      <w:pPr>
        <w:numPr>
          <w:ilvl w:val="0"/>
          <w:numId w:val="11"/>
        </w:numPr>
        <w:spacing w:after="0"/>
        <w:jc w:val="both"/>
      </w:pPr>
      <w:r w:rsidRPr="00556B6C">
        <w:t>Выберите элемент или группу элементов.</w:t>
      </w:r>
    </w:p>
    <w:p w14:paraId="03367456" w14:textId="77777777" w:rsidR="00556B6C" w:rsidRPr="00556B6C" w:rsidRDefault="00556B6C" w:rsidP="00556B6C">
      <w:pPr>
        <w:numPr>
          <w:ilvl w:val="0"/>
          <w:numId w:val="11"/>
        </w:numPr>
        <w:spacing w:after="0"/>
        <w:jc w:val="both"/>
      </w:pPr>
      <w:r w:rsidRPr="00556B6C">
        <w:t>Нажмите на кнопку "Создать компонент" в панели "Свойства".</w:t>
      </w:r>
    </w:p>
    <w:p w14:paraId="5B19BE03" w14:textId="77777777" w:rsidR="00556B6C" w:rsidRPr="00556B6C" w:rsidRDefault="00556B6C" w:rsidP="00556B6C">
      <w:pPr>
        <w:numPr>
          <w:ilvl w:val="0"/>
          <w:numId w:val="11"/>
        </w:numPr>
        <w:spacing w:after="0"/>
        <w:jc w:val="both"/>
      </w:pPr>
      <w:r w:rsidRPr="00556B6C">
        <w:t>Введите имя для компонента.</w:t>
      </w:r>
    </w:p>
    <w:p w14:paraId="059B70D5" w14:textId="77777777" w:rsidR="00556B6C" w:rsidRPr="00556B6C" w:rsidRDefault="00556B6C" w:rsidP="00556B6C">
      <w:pPr>
        <w:numPr>
          <w:ilvl w:val="0"/>
          <w:numId w:val="11"/>
        </w:numPr>
        <w:spacing w:after="0"/>
        <w:jc w:val="both"/>
      </w:pPr>
      <w:r w:rsidRPr="00556B6C">
        <w:t>При необходимости, отредактируйте параметры компонента (описание, категории, </w:t>
      </w:r>
      <w:proofErr w:type="spellStart"/>
      <w:r w:rsidRPr="00556B6C">
        <w:t>etc</w:t>
      </w:r>
      <w:proofErr w:type="spellEnd"/>
      <w:r w:rsidRPr="00556B6C">
        <w:t>.).</w:t>
      </w:r>
    </w:p>
    <w:p w14:paraId="37444989" w14:textId="77777777" w:rsidR="00556B6C" w:rsidRPr="00556B6C" w:rsidRDefault="00556B6C" w:rsidP="00556B6C">
      <w:pPr>
        <w:numPr>
          <w:ilvl w:val="0"/>
          <w:numId w:val="11"/>
        </w:numPr>
        <w:spacing w:after="0"/>
        <w:jc w:val="both"/>
      </w:pPr>
      <w:r w:rsidRPr="00556B6C">
        <w:t>Нажмите "Сохранить".</w:t>
      </w:r>
    </w:p>
    <w:p w14:paraId="51C5E269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>11. Как найти основной родительский компонент среди всех компонентов в макете?</w:t>
      </w:r>
    </w:p>
    <w:p w14:paraId="2F8BC796" w14:textId="77777777" w:rsidR="00556B6C" w:rsidRPr="00556B6C" w:rsidRDefault="00556B6C" w:rsidP="00556B6C">
      <w:pPr>
        <w:numPr>
          <w:ilvl w:val="0"/>
          <w:numId w:val="12"/>
        </w:numPr>
        <w:spacing w:after="0"/>
        <w:jc w:val="both"/>
      </w:pPr>
      <w:r w:rsidRPr="00556B6C">
        <w:lastRenderedPageBreak/>
        <w:t>Выберите компонент.</w:t>
      </w:r>
    </w:p>
    <w:p w14:paraId="20749F7C" w14:textId="77777777" w:rsidR="00556B6C" w:rsidRPr="00556B6C" w:rsidRDefault="00556B6C" w:rsidP="00556B6C">
      <w:pPr>
        <w:numPr>
          <w:ilvl w:val="0"/>
          <w:numId w:val="12"/>
        </w:numPr>
        <w:spacing w:after="0"/>
        <w:jc w:val="both"/>
      </w:pPr>
      <w:r w:rsidRPr="00556B6C">
        <w:t>Нажмите на кнопку "Показать родительский компонент" в панели "Свойства".</w:t>
      </w:r>
    </w:p>
    <w:p w14:paraId="3517114B" w14:textId="77777777" w:rsidR="00556B6C" w:rsidRPr="00556B6C" w:rsidRDefault="00556B6C" w:rsidP="00556B6C">
      <w:pPr>
        <w:spacing w:after="0"/>
        <w:ind w:left="-1134" w:firstLine="283"/>
        <w:jc w:val="both"/>
        <w:rPr>
          <w:b/>
          <w:bCs/>
        </w:rPr>
      </w:pPr>
      <w:r w:rsidRPr="00556B6C">
        <w:rPr>
          <w:b/>
          <w:bCs/>
        </w:rPr>
        <w:t xml:space="preserve">12. Как настроить переход между экранами в </w:t>
      </w:r>
      <w:proofErr w:type="spellStart"/>
      <w:r w:rsidRPr="00556B6C">
        <w:rPr>
          <w:b/>
          <w:bCs/>
        </w:rPr>
        <w:t>Figma</w:t>
      </w:r>
      <w:proofErr w:type="spellEnd"/>
      <w:r w:rsidRPr="00556B6C">
        <w:rPr>
          <w:b/>
          <w:bCs/>
        </w:rPr>
        <w:t>?</w:t>
      </w:r>
    </w:p>
    <w:p w14:paraId="50FF3B65" w14:textId="77777777" w:rsidR="00556B6C" w:rsidRPr="00556B6C" w:rsidRDefault="00556B6C" w:rsidP="00556B6C">
      <w:pPr>
        <w:numPr>
          <w:ilvl w:val="0"/>
          <w:numId w:val="13"/>
        </w:numPr>
        <w:spacing w:after="0"/>
        <w:jc w:val="both"/>
      </w:pPr>
      <w:r w:rsidRPr="00556B6C">
        <w:t>Выберите экран, с которого будет происходить переход.</w:t>
      </w:r>
    </w:p>
    <w:p w14:paraId="6A9660AA" w14:textId="77777777" w:rsidR="00556B6C" w:rsidRPr="00556B6C" w:rsidRDefault="00556B6C" w:rsidP="00556B6C">
      <w:pPr>
        <w:numPr>
          <w:ilvl w:val="0"/>
          <w:numId w:val="13"/>
        </w:numPr>
        <w:spacing w:after="0"/>
        <w:jc w:val="both"/>
      </w:pPr>
      <w:r w:rsidRPr="00556B6C">
        <w:t>Нажмите на кнопку "Переход" в панели "Свойства".</w:t>
      </w:r>
    </w:p>
    <w:p w14:paraId="260744D5" w14:textId="77777777" w:rsidR="00556B6C" w:rsidRPr="00556B6C" w:rsidRDefault="00556B6C" w:rsidP="00556B6C">
      <w:pPr>
        <w:numPr>
          <w:ilvl w:val="0"/>
          <w:numId w:val="13"/>
        </w:numPr>
        <w:spacing w:after="0"/>
        <w:jc w:val="both"/>
      </w:pPr>
      <w:r w:rsidRPr="00556B6C">
        <w:t>Выберите тип перехода (например, "Нажатие").</w:t>
      </w:r>
    </w:p>
    <w:p w14:paraId="7FE86881" w14:textId="77777777" w:rsidR="00556B6C" w:rsidRPr="00556B6C" w:rsidRDefault="00556B6C" w:rsidP="00556B6C">
      <w:pPr>
        <w:numPr>
          <w:ilvl w:val="0"/>
          <w:numId w:val="13"/>
        </w:numPr>
        <w:spacing w:after="0"/>
        <w:jc w:val="both"/>
      </w:pPr>
      <w:r w:rsidRPr="00556B6C">
        <w:t>Выберите экран, на который будет происходить переход.</w:t>
      </w:r>
    </w:p>
    <w:p w14:paraId="11FE27DC" w14:textId="77777777" w:rsidR="00556B6C" w:rsidRPr="00556B6C" w:rsidRDefault="00556B6C" w:rsidP="00556B6C">
      <w:pPr>
        <w:numPr>
          <w:ilvl w:val="0"/>
          <w:numId w:val="13"/>
        </w:numPr>
        <w:spacing w:after="0"/>
        <w:jc w:val="both"/>
      </w:pPr>
      <w:r w:rsidRPr="00556B6C">
        <w:t>При необходимости, настройте параметры перехода (например, продолжительность).</w:t>
      </w:r>
    </w:p>
    <w:p w14:paraId="7F75968E" w14:textId="77777777" w:rsidR="00F12C76" w:rsidRDefault="00F12C76" w:rsidP="00556B6C">
      <w:pPr>
        <w:spacing w:after="0"/>
        <w:ind w:left="-1134" w:firstLine="283"/>
        <w:jc w:val="both"/>
      </w:pPr>
    </w:p>
    <w:sectPr w:rsidR="00F12C76" w:rsidSect="00BE10E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E2F"/>
    <w:multiLevelType w:val="multilevel"/>
    <w:tmpl w:val="0EA2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25E7"/>
    <w:multiLevelType w:val="multilevel"/>
    <w:tmpl w:val="ADD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336C"/>
    <w:multiLevelType w:val="multilevel"/>
    <w:tmpl w:val="E06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18D3"/>
    <w:multiLevelType w:val="multilevel"/>
    <w:tmpl w:val="216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B5B87"/>
    <w:multiLevelType w:val="multilevel"/>
    <w:tmpl w:val="1504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0C50"/>
    <w:multiLevelType w:val="multilevel"/>
    <w:tmpl w:val="189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38F5"/>
    <w:multiLevelType w:val="multilevel"/>
    <w:tmpl w:val="8E4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70C95"/>
    <w:multiLevelType w:val="multilevel"/>
    <w:tmpl w:val="AAE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F1BB7"/>
    <w:multiLevelType w:val="multilevel"/>
    <w:tmpl w:val="CA1E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A67C0"/>
    <w:multiLevelType w:val="multilevel"/>
    <w:tmpl w:val="F9C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E0B6B"/>
    <w:multiLevelType w:val="multilevel"/>
    <w:tmpl w:val="51E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4007F"/>
    <w:multiLevelType w:val="multilevel"/>
    <w:tmpl w:val="92F2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A2E5E"/>
    <w:multiLevelType w:val="multilevel"/>
    <w:tmpl w:val="FC5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80021">
    <w:abstractNumId w:val="6"/>
  </w:num>
  <w:num w:numId="2" w16cid:durableId="2011832569">
    <w:abstractNumId w:val="1"/>
  </w:num>
  <w:num w:numId="3" w16cid:durableId="445856167">
    <w:abstractNumId w:val="8"/>
  </w:num>
  <w:num w:numId="4" w16cid:durableId="1569801661">
    <w:abstractNumId w:val="2"/>
  </w:num>
  <w:num w:numId="5" w16cid:durableId="998919320">
    <w:abstractNumId w:val="4"/>
  </w:num>
  <w:num w:numId="6" w16cid:durableId="1435399787">
    <w:abstractNumId w:val="7"/>
  </w:num>
  <w:num w:numId="7" w16cid:durableId="1995136867">
    <w:abstractNumId w:val="5"/>
  </w:num>
  <w:num w:numId="8" w16cid:durableId="1359547728">
    <w:abstractNumId w:val="3"/>
  </w:num>
  <w:num w:numId="9" w16cid:durableId="915093446">
    <w:abstractNumId w:val="12"/>
  </w:num>
  <w:num w:numId="10" w16cid:durableId="956760580">
    <w:abstractNumId w:val="9"/>
  </w:num>
  <w:num w:numId="11" w16cid:durableId="134419115">
    <w:abstractNumId w:val="0"/>
  </w:num>
  <w:num w:numId="12" w16cid:durableId="1544050459">
    <w:abstractNumId w:val="10"/>
  </w:num>
  <w:num w:numId="13" w16cid:durableId="969897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F"/>
    <w:rsid w:val="001C56CF"/>
    <w:rsid w:val="00556B6C"/>
    <w:rsid w:val="006C0B77"/>
    <w:rsid w:val="008242FF"/>
    <w:rsid w:val="00870751"/>
    <w:rsid w:val="00922C48"/>
    <w:rsid w:val="00B915B7"/>
    <w:rsid w:val="00BE10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A99CE-6AD7-475C-9E03-2468EF3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2024-02-06T10:15:00Z</dcterms:created>
  <dcterms:modified xsi:type="dcterms:W3CDTF">2024-02-06T10:17:00Z</dcterms:modified>
</cp:coreProperties>
</file>