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83FD" w14:textId="77777777" w:rsidR="001C4DB4" w:rsidRP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 xml:space="preserve">В </w:t>
      </w:r>
      <w:proofErr w:type="spellStart"/>
      <w:r w:rsidRPr="001C4DB4">
        <w:t>WinForms</w:t>
      </w:r>
      <w:proofErr w:type="spellEnd"/>
      <w:r w:rsidRPr="001C4DB4">
        <w:t xml:space="preserve"> для создания меню используются следующие классы:</w:t>
      </w:r>
    </w:p>
    <w:p w14:paraId="524054C1" w14:textId="77777777" w:rsidR="001C4DB4" w:rsidRPr="001C4DB4" w:rsidRDefault="001C4DB4" w:rsidP="001C4DB4">
      <w:pPr>
        <w:numPr>
          <w:ilvl w:val="1"/>
          <w:numId w:val="1"/>
        </w:numPr>
        <w:spacing w:after="0"/>
        <w:jc w:val="both"/>
        <w:rPr>
          <w:lang w:val="en-US"/>
        </w:rPr>
      </w:pPr>
      <w:proofErr w:type="spellStart"/>
      <w:r w:rsidRPr="001C4DB4">
        <w:rPr>
          <w:b/>
          <w:bCs/>
        </w:rPr>
        <w:t>MenuStrip</w:t>
      </w:r>
      <w:proofErr w:type="spellEnd"/>
      <w:r w:rsidRPr="001C4DB4">
        <w:t>: Представляет контейнер для главного меню формы. Свойства</w:t>
      </w:r>
      <w:r w:rsidRPr="001C4DB4">
        <w:rPr>
          <w:lang w:val="en-US"/>
        </w:rPr>
        <w:t xml:space="preserve">: </w:t>
      </w:r>
      <w:r w:rsidRPr="001C4DB4">
        <w:rPr>
          <w:b/>
          <w:bCs/>
          <w:lang w:val="en-US"/>
        </w:rPr>
        <w:t>Items</w:t>
      </w:r>
      <w:r w:rsidRPr="001C4DB4">
        <w:rPr>
          <w:lang w:val="en-US"/>
        </w:rPr>
        <w:t xml:space="preserve">, </w:t>
      </w:r>
      <w:proofErr w:type="spellStart"/>
      <w:r w:rsidRPr="001C4DB4">
        <w:rPr>
          <w:b/>
          <w:bCs/>
          <w:lang w:val="en-US"/>
        </w:rPr>
        <w:t>RenderMode</w:t>
      </w:r>
      <w:proofErr w:type="spellEnd"/>
      <w:r w:rsidRPr="001C4DB4">
        <w:rPr>
          <w:lang w:val="en-US"/>
        </w:rPr>
        <w:t xml:space="preserve">, </w:t>
      </w:r>
      <w:r w:rsidRPr="001C4DB4">
        <w:rPr>
          <w:b/>
          <w:bCs/>
          <w:lang w:val="en-US"/>
        </w:rPr>
        <w:t>Visible</w:t>
      </w:r>
      <w:r w:rsidRPr="001C4DB4">
        <w:rPr>
          <w:lang w:val="en-US"/>
        </w:rPr>
        <w:t xml:space="preserve">, </w:t>
      </w:r>
      <w:r w:rsidRPr="001C4DB4">
        <w:t>и</w:t>
      </w:r>
      <w:r w:rsidRPr="001C4DB4">
        <w:rPr>
          <w:lang w:val="en-US"/>
        </w:rPr>
        <w:t xml:space="preserve"> </w:t>
      </w:r>
      <w:r w:rsidRPr="001C4DB4">
        <w:t>т</w:t>
      </w:r>
      <w:r w:rsidRPr="001C4DB4">
        <w:rPr>
          <w:lang w:val="en-US"/>
        </w:rPr>
        <w:t>.</w:t>
      </w:r>
      <w:r w:rsidRPr="001C4DB4">
        <w:t>д</w:t>
      </w:r>
      <w:r w:rsidRPr="001C4DB4">
        <w:rPr>
          <w:lang w:val="en-US"/>
        </w:rPr>
        <w:t xml:space="preserve">. </w:t>
      </w:r>
      <w:r w:rsidRPr="001C4DB4">
        <w:t>Методы</w:t>
      </w:r>
      <w:r w:rsidRPr="001C4DB4">
        <w:rPr>
          <w:lang w:val="en-US"/>
        </w:rPr>
        <w:t xml:space="preserve">: </w:t>
      </w:r>
      <w:r w:rsidRPr="001C4DB4">
        <w:rPr>
          <w:b/>
          <w:bCs/>
          <w:lang w:val="en-US"/>
        </w:rPr>
        <w:t>Add()</w:t>
      </w:r>
      <w:r w:rsidRPr="001C4DB4">
        <w:rPr>
          <w:lang w:val="en-US"/>
        </w:rPr>
        <w:t xml:space="preserve">, </w:t>
      </w:r>
      <w:r w:rsidRPr="001C4DB4">
        <w:rPr>
          <w:b/>
          <w:bCs/>
          <w:lang w:val="en-US"/>
        </w:rPr>
        <w:t>Remove()</w:t>
      </w:r>
      <w:r w:rsidRPr="001C4DB4">
        <w:rPr>
          <w:lang w:val="en-US"/>
        </w:rPr>
        <w:t xml:space="preserve">, </w:t>
      </w:r>
      <w:r w:rsidRPr="001C4DB4">
        <w:rPr>
          <w:b/>
          <w:bCs/>
          <w:lang w:val="en-US"/>
        </w:rPr>
        <w:t>Dispose()</w:t>
      </w:r>
      <w:r w:rsidRPr="001C4DB4">
        <w:rPr>
          <w:lang w:val="en-US"/>
        </w:rPr>
        <w:t xml:space="preserve">, </w:t>
      </w:r>
      <w:r w:rsidRPr="001C4DB4">
        <w:t>и</w:t>
      </w:r>
      <w:r w:rsidRPr="001C4DB4">
        <w:rPr>
          <w:lang w:val="en-US"/>
        </w:rPr>
        <w:t xml:space="preserve"> </w:t>
      </w:r>
      <w:r w:rsidRPr="001C4DB4">
        <w:t>т</w:t>
      </w:r>
      <w:r w:rsidRPr="001C4DB4">
        <w:rPr>
          <w:lang w:val="en-US"/>
        </w:rPr>
        <w:t>.</w:t>
      </w:r>
      <w:r w:rsidRPr="001C4DB4">
        <w:t>д</w:t>
      </w:r>
      <w:r w:rsidRPr="001C4DB4">
        <w:rPr>
          <w:lang w:val="en-US"/>
        </w:rPr>
        <w:t>.</w:t>
      </w:r>
    </w:p>
    <w:p w14:paraId="090053C6" w14:textId="77777777" w:rsidR="001C4DB4" w:rsidRDefault="001C4DB4" w:rsidP="001C4DB4">
      <w:pPr>
        <w:numPr>
          <w:ilvl w:val="1"/>
          <w:numId w:val="1"/>
        </w:numPr>
        <w:spacing w:after="0"/>
        <w:jc w:val="both"/>
        <w:rPr>
          <w:lang w:val="en-US"/>
        </w:rPr>
      </w:pPr>
      <w:proofErr w:type="spellStart"/>
      <w:r w:rsidRPr="001C4DB4">
        <w:rPr>
          <w:b/>
          <w:bCs/>
          <w:lang w:val="en-US"/>
        </w:rPr>
        <w:t>ToolStripMenuItem</w:t>
      </w:r>
      <w:proofErr w:type="spellEnd"/>
      <w:r w:rsidRPr="001C4DB4">
        <w:rPr>
          <w:lang w:val="en-US"/>
        </w:rPr>
        <w:t xml:space="preserve">: </w:t>
      </w:r>
      <w:r w:rsidRPr="001C4DB4">
        <w:t>Представляет</w:t>
      </w:r>
      <w:r w:rsidRPr="001C4DB4">
        <w:rPr>
          <w:lang w:val="en-US"/>
        </w:rPr>
        <w:t xml:space="preserve"> </w:t>
      </w:r>
      <w:r w:rsidRPr="001C4DB4">
        <w:t>элемент</w:t>
      </w:r>
      <w:r w:rsidRPr="001C4DB4">
        <w:rPr>
          <w:lang w:val="en-US"/>
        </w:rPr>
        <w:t xml:space="preserve"> </w:t>
      </w:r>
      <w:r w:rsidRPr="001C4DB4">
        <w:t>меню</w:t>
      </w:r>
      <w:r w:rsidRPr="001C4DB4">
        <w:rPr>
          <w:lang w:val="en-US"/>
        </w:rPr>
        <w:t xml:space="preserve">. </w:t>
      </w:r>
      <w:r w:rsidRPr="001C4DB4">
        <w:t>Свойства</w:t>
      </w:r>
      <w:r w:rsidRPr="001C4DB4">
        <w:rPr>
          <w:lang w:val="en-US"/>
        </w:rPr>
        <w:t xml:space="preserve">: </w:t>
      </w:r>
      <w:r w:rsidRPr="001C4DB4">
        <w:rPr>
          <w:b/>
          <w:bCs/>
          <w:lang w:val="en-US"/>
        </w:rPr>
        <w:t>Text</w:t>
      </w:r>
      <w:r w:rsidRPr="001C4DB4">
        <w:rPr>
          <w:lang w:val="en-US"/>
        </w:rPr>
        <w:t xml:space="preserve">, </w:t>
      </w:r>
      <w:r w:rsidRPr="001C4DB4">
        <w:rPr>
          <w:b/>
          <w:bCs/>
          <w:lang w:val="en-US"/>
        </w:rPr>
        <w:t>Enabled</w:t>
      </w:r>
      <w:r w:rsidRPr="001C4DB4">
        <w:rPr>
          <w:lang w:val="en-US"/>
        </w:rPr>
        <w:t xml:space="preserve">, </w:t>
      </w:r>
      <w:r w:rsidRPr="001C4DB4">
        <w:rPr>
          <w:b/>
          <w:bCs/>
          <w:lang w:val="en-US"/>
        </w:rPr>
        <w:t>Checked</w:t>
      </w:r>
      <w:r w:rsidRPr="001C4DB4">
        <w:rPr>
          <w:lang w:val="en-US"/>
        </w:rPr>
        <w:t xml:space="preserve">, </w:t>
      </w:r>
      <w:r w:rsidRPr="001C4DB4">
        <w:t>и</w:t>
      </w:r>
      <w:r w:rsidRPr="001C4DB4">
        <w:rPr>
          <w:lang w:val="en-US"/>
        </w:rPr>
        <w:t xml:space="preserve"> </w:t>
      </w:r>
      <w:r w:rsidRPr="001C4DB4">
        <w:t>т</w:t>
      </w:r>
      <w:r w:rsidRPr="001C4DB4">
        <w:rPr>
          <w:lang w:val="en-US"/>
        </w:rPr>
        <w:t>.</w:t>
      </w:r>
      <w:r w:rsidRPr="001C4DB4">
        <w:t>д</w:t>
      </w:r>
      <w:r w:rsidRPr="001C4DB4">
        <w:rPr>
          <w:lang w:val="en-US"/>
        </w:rPr>
        <w:t xml:space="preserve">. </w:t>
      </w:r>
      <w:r w:rsidRPr="001C4DB4">
        <w:t>Методы</w:t>
      </w:r>
      <w:r w:rsidRPr="001C4DB4">
        <w:rPr>
          <w:lang w:val="en-US"/>
        </w:rPr>
        <w:t xml:space="preserve">: </w:t>
      </w:r>
      <w:r w:rsidRPr="001C4DB4">
        <w:rPr>
          <w:b/>
          <w:bCs/>
          <w:lang w:val="en-US"/>
        </w:rPr>
        <w:t>Add()</w:t>
      </w:r>
      <w:r w:rsidRPr="001C4DB4">
        <w:rPr>
          <w:lang w:val="en-US"/>
        </w:rPr>
        <w:t xml:space="preserve">, </w:t>
      </w:r>
      <w:r w:rsidRPr="001C4DB4">
        <w:rPr>
          <w:b/>
          <w:bCs/>
          <w:lang w:val="en-US"/>
        </w:rPr>
        <w:t>Remove()</w:t>
      </w:r>
      <w:r w:rsidRPr="001C4DB4">
        <w:rPr>
          <w:lang w:val="en-US"/>
        </w:rPr>
        <w:t xml:space="preserve">, </w:t>
      </w:r>
      <w:proofErr w:type="spellStart"/>
      <w:r w:rsidRPr="001C4DB4">
        <w:rPr>
          <w:b/>
          <w:bCs/>
          <w:lang w:val="en-US"/>
        </w:rPr>
        <w:t>PerformClick</w:t>
      </w:r>
      <w:proofErr w:type="spellEnd"/>
      <w:r w:rsidRPr="001C4DB4">
        <w:rPr>
          <w:b/>
          <w:bCs/>
          <w:lang w:val="en-US"/>
        </w:rPr>
        <w:t>()</w:t>
      </w:r>
      <w:r w:rsidRPr="001C4DB4">
        <w:rPr>
          <w:lang w:val="en-US"/>
        </w:rPr>
        <w:t xml:space="preserve">, </w:t>
      </w:r>
      <w:r w:rsidRPr="001C4DB4">
        <w:t>и</w:t>
      </w:r>
      <w:r w:rsidRPr="001C4DB4">
        <w:rPr>
          <w:lang w:val="en-US"/>
        </w:rPr>
        <w:t xml:space="preserve"> </w:t>
      </w:r>
      <w:r w:rsidRPr="001C4DB4">
        <w:t>т</w:t>
      </w:r>
      <w:r w:rsidRPr="001C4DB4">
        <w:rPr>
          <w:lang w:val="en-US"/>
        </w:rPr>
        <w:t>.</w:t>
      </w:r>
      <w:r w:rsidRPr="001C4DB4">
        <w:t>д</w:t>
      </w:r>
      <w:r w:rsidRPr="001C4DB4">
        <w:rPr>
          <w:lang w:val="en-US"/>
        </w:rPr>
        <w:t>.</w:t>
      </w:r>
    </w:p>
    <w:p w14:paraId="64E28C0D" w14:textId="77777777" w:rsidR="001C4DB4" w:rsidRPr="001C4DB4" w:rsidRDefault="001C4DB4" w:rsidP="001C4DB4">
      <w:pPr>
        <w:spacing w:after="0"/>
        <w:ind w:left="1440"/>
        <w:jc w:val="both"/>
        <w:rPr>
          <w:lang w:val="en-US"/>
        </w:rPr>
      </w:pPr>
    </w:p>
    <w:p w14:paraId="6C9A765E" w14:textId="77777777" w:rsid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>Строка состояния (</w:t>
      </w:r>
      <w:proofErr w:type="spellStart"/>
      <w:r w:rsidRPr="001C4DB4">
        <w:t>status</w:t>
      </w:r>
      <w:proofErr w:type="spellEnd"/>
      <w:r w:rsidRPr="001C4DB4">
        <w:t xml:space="preserve"> </w:t>
      </w:r>
      <w:proofErr w:type="spellStart"/>
      <w:r w:rsidRPr="001C4DB4">
        <w:t>strip</w:t>
      </w:r>
      <w:proofErr w:type="spellEnd"/>
      <w:r w:rsidRPr="001C4DB4">
        <w:t xml:space="preserve">) в </w:t>
      </w:r>
      <w:proofErr w:type="spellStart"/>
      <w:r w:rsidRPr="001C4DB4">
        <w:t>WinForms</w:t>
      </w:r>
      <w:proofErr w:type="spellEnd"/>
      <w:r w:rsidRPr="001C4DB4">
        <w:t xml:space="preserve"> может содержать информацию о состоянии приложения, такую как прогресс операции, статус подключения и т.д. Методы управления строкой состояния включают </w:t>
      </w:r>
      <w:r w:rsidRPr="001C4DB4">
        <w:rPr>
          <w:b/>
          <w:bCs/>
        </w:rPr>
        <w:t>Text</w:t>
      </w:r>
      <w:r w:rsidRPr="001C4DB4">
        <w:t xml:space="preserve"> для установки текста, </w:t>
      </w:r>
      <w:proofErr w:type="spellStart"/>
      <w:r w:rsidRPr="001C4DB4">
        <w:rPr>
          <w:b/>
          <w:bCs/>
        </w:rPr>
        <w:t>Visible</w:t>
      </w:r>
      <w:proofErr w:type="spellEnd"/>
      <w:r w:rsidRPr="001C4DB4">
        <w:t xml:space="preserve"> для отображения/скрытия строки состояния, </w:t>
      </w:r>
      <w:proofErr w:type="spellStart"/>
      <w:r w:rsidRPr="001C4DB4">
        <w:rPr>
          <w:b/>
          <w:bCs/>
        </w:rPr>
        <w:t>ForeColor</w:t>
      </w:r>
      <w:proofErr w:type="spellEnd"/>
      <w:r w:rsidRPr="001C4DB4">
        <w:t xml:space="preserve"> для установки цвета текста и другие свойства для дополнительной настройки внешнего вида.</w:t>
      </w:r>
    </w:p>
    <w:p w14:paraId="10AF83D4" w14:textId="77777777" w:rsidR="001C4DB4" w:rsidRPr="001C4DB4" w:rsidRDefault="001C4DB4" w:rsidP="001C4DB4">
      <w:pPr>
        <w:spacing w:after="0"/>
        <w:ind w:left="720"/>
        <w:jc w:val="both"/>
      </w:pPr>
    </w:p>
    <w:p w14:paraId="7CBBF120" w14:textId="77777777" w:rsid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>Регулярные выражения (</w:t>
      </w:r>
      <w:proofErr w:type="spellStart"/>
      <w:r w:rsidRPr="001C4DB4">
        <w:t>Regular</w:t>
      </w:r>
      <w:proofErr w:type="spellEnd"/>
      <w:r w:rsidRPr="001C4DB4">
        <w:t xml:space="preserve"> </w:t>
      </w:r>
      <w:proofErr w:type="spellStart"/>
      <w:r w:rsidRPr="001C4DB4">
        <w:t>Expressions</w:t>
      </w:r>
      <w:proofErr w:type="spellEnd"/>
      <w:r w:rsidRPr="001C4DB4">
        <w:t xml:space="preserve">) - это шаблоны для поиска и сопоставления текста по определенным правилам. В C# и </w:t>
      </w:r>
      <w:proofErr w:type="spellStart"/>
      <w:r w:rsidRPr="001C4DB4">
        <w:t>WinForms</w:t>
      </w:r>
      <w:proofErr w:type="spellEnd"/>
      <w:r w:rsidRPr="001C4DB4">
        <w:t xml:space="preserve"> их можно использовать для проверки ввода пользователя, поиска и замены строк в тексте и т.д.</w:t>
      </w:r>
    </w:p>
    <w:p w14:paraId="7E6E2883" w14:textId="77777777" w:rsidR="001C4DB4" w:rsidRPr="001C4DB4" w:rsidRDefault="001C4DB4" w:rsidP="001C4DB4">
      <w:pPr>
        <w:spacing w:after="0"/>
        <w:jc w:val="both"/>
      </w:pPr>
    </w:p>
    <w:p w14:paraId="511E57ED" w14:textId="77777777" w:rsidR="001C4DB4" w:rsidRP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>Привязки (якоря) в регулярных выражениях определяют местоположение, где должно произойти сопоставление. Примеры:</w:t>
      </w:r>
    </w:p>
    <w:p w14:paraId="14201051" w14:textId="77777777" w:rsidR="001C4DB4" w:rsidRPr="001C4DB4" w:rsidRDefault="001C4DB4" w:rsidP="001C4DB4">
      <w:pPr>
        <w:numPr>
          <w:ilvl w:val="1"/>
          <w:numId w:val="1"/>
        </w:numPr>
        <w:spacing w:after="0"/>
        <w:jc w:val="both"/>
      </w:pPr>
      <w:r w:rsidRPr="001C4DB4">
        <w:rPr>
          <w:b/>
          <w:bCs/>
        </w:rPr>
        <w:t>^</w:t>
      </w:r>
      <w:r w:rsidRPr="001C4DB4">
        <w:t xml:space="preserve"> - начало строки.</w:t>
      </w:r>
    </w:p>
    <w:p w14:paraId="2D1EB883" w14:textId="77777777" w:rsidR="001C4DB4" w:rsidRDefault="001C4DB4" w:rsidP="001C4DB4">
      <w:pPr>
        <w:numPr>
          <w:ilvl w:val="1"/>
          <w:numId w:val="1"/>
        </w:numPr>
        <w:spacing w:after="0"/>
        <w:jc w:val="both"/>
      </w:pPr>
      <w:r w:rsidRPr="001C4DB4">
        <w:rPr>
          <w:b/>
          <w:bCs/>
        </w:rPr>
        <w:t>$</w:t>
      </w:r>
      <w:r w:rsidRPr="001C4DB4">
        <w:t xml:space="preserve"> - конец строки.</w:t>
      </w:r>
    </w:p>
    <w:p w14:paraId="49831088" w14:textId="77777777" w:rsidR="001C4DB4" w:rsidRPr="001C4DB4" w:rsidRDefault="001C4DB4" w:rsidP="001C4DB4">
      <w:pPr>
        <w:spacing w:after="0"/>
        <w:ind w:left="1440"/>
        <w:jc w:val="both"/>
      </w:pPr>
    </w:p>
    <w:p w14:paraId="0E993F34" w14:textId="77777777" w:rsidR="001C4DB4" w:rsidRP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>Конструкции группирования используются для организации и определения подвыражений. Они помогают логически объединять части регулярного выражения и выполнять операции с этими группами. Пример:</w:t>
      </w:r>
    </w:p>
    <w:p w14:paraId="281A578D" w14:textId="77777777" w:rsidR="001C4DB4" w:rsidRDefault="001C4DB4" w:rsidP="001C4DB4">
      <w:pPr>
        <w:numPr>
          <w:ilvl w:val="1"/>
          <w:numId w:val="1"/>
        </w:numPr>
        <w:spacing w:after="0"/>
        <w:jc w:val="both"/>
      </w:pPr>
      <w:r w:rsidRPr="001C4DB4">
        <w:rPr>
          <w:b/>
          <w:bCs/>
        </w:rPr>
        <w:t>(</w:t>
      </w:r>
      <w:proofErr w:type="spellStart"/>
      <w:r w:rsidRPr="001C4DB4">
        <w:rPr>
          <w:b/>
          <w:bCs/>
        </w:rPr>
        <w:t>abc</w:t>
      </w:r>
      <w:proofErr w:type="spellEnd"/>
      <w:r w:rsidRPr="001C4DB4">
        <w:rPr>
          <w:b/>
          <w:bCs/>
        </w:rPr>
        <w:t>)+</w:t>
      </w:r>
      <w:r w:rsidRPr="001C4DB4">
        <w:t xml:space="preserve"> - Соответствует одной или нескольким последовательностям "</w:t>
      </w:r>
      <w:proofErr w:type="spellStart"/>
      <w:r w:rsidRPr="001C4DB4">
        <w:t>abc</w:t>
      </w:r>
      <w:proofErr w:type="spellEnd"/>
      <w:r w:rsidRPr="001C4DB4">
        <w:t>".</w:t>
      </w:r>
    </w:p>
    <w:p w14:paraId="505A3948" w14:textId="77777777" w:rsidR="001C4DB4" w:rsidRPr="001C4DB4" w:rsidRDefault="001C4DB4" w:rsidP="001C4DB4">
      <w:pPr>
        <w:spacing w:after="0"/>
        <w:ind w:left="1440"/>
        <w:jc w:val="both"/>
      </w:pPr>
    </w:p>
    <w:p w14:paraId="159D95C4" w14:textId="77777777" w:rsidR="001C4DB4" w:rsidRP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>Кванторы или множители определяют количество повторений предыдущего символа или группы символов. Примеры:</w:t>
      </w:r>
    </w:p>
    <w:p w14:paraId="59873600" w14:textId="77777777" w:rsidR="001C4DB4" w:rsidRPr="001C4DB4" w:rsidRDefault="001C4DB4" w:rsidP="001C4DB4">
      <w:pPr>
        <w:numPr>
          <w:ilvl w:val="1"/>
          <w:numId w:val="1"/>
        </w:numPr>
        <w:spacing w:after="0"/>
        <w:jc w:val="both"/>
      </w:pPr>
      <w:r w:rsidRPr="001C4DB4">
        <w:rPr>
          <w:b/>
          <w:bCs/>
        </w:rPr>
        <w:t>*</w:t>
      </w:r>
      <w:r w:rsidRPr="001C4DB4">
        <w:t xml:space="preserve"> - ноль или более раз.</w:t>
      </w:r>
    </w:p>
    <w:p w14:paraId="332F87E0" w14:textId="77777777" w:rsidR="001C4DB4" w:rsidRPr="001C4DB4" w:rsidRDefault="001C4DB4" w:rsidP="001C4DB4">
      <w:pPr>
        <w:numPr>
          <w:ilvl w:val="1"/>
          <w:numId w:val="1"/>
        </w:numPr>
        <w:spacing w:after="0"/>
        <w:jc w:val="both"/>
      </w:pPr>
      <w:r w:rsidRPr="001C4DB4">
        <w:rPr>
          <w:b/>
          <w:bCs/>
        </w:rPr>
        <w:t>+</w:t>
      </w:r>
      <w:r w:rsidRPr="001C4DB4">
        <w:t xml:space="preserve"> - один или более раз.</w:t>
      </w:r>
    </w:p>
    <w:p w14:paraId="417C691A" w14:textId="77777777" w:rsidR="001C4DB4" w:rsidRPr="001C4DB4" w:rsidRDefault="001C4DB4" w:rsidP="001C4DB4">
      <w:pPr>
        <w:numPr>
          <w:ilvl w:val="1"/>
          <w:numId w:val="1"/>
        </w:numPr>
        <w:spacing w:after="0"/>
        <w:jc w:val="both"/>
      </w:pPr>
      <w:r w:rsidRPr="001C4DB4">
        <w:rPr>
          <w:b/>
          <w:bCs/>
        </w:rPr>
        <w:t>?</w:t>
      </w:r>
      <w:r w:rsidRPr="001C4DB4">
        <w:t xml:space="preserve"> - ноль или один раз.</w:t>
      </w:r>
    </w:p>
    <w:p w14:paraId="5CD8E448" w14:textId="77777777" w:rsidR="001C4DB4" w:rsidRPr="001C4DB4" w:rsidRDefault="001C4DB4" w:rsidP="001C4DB4">
      <w:pPr>
        <w:numPr>
          <w:ilvl w:val="1"/>
          <w:numId w:val="1"/>
        </w:numPr>
        <w:spacing w:after="0"/>
        <w:jc w:val="both"/>
      </w:pPr>
      <w:r w:rsidRPr="001C4DB4">
        <w:rPr>
          <w:b/>
          <w:bCs/>
        </w:rPr>
        <w:t>{n}</w:t>
      </w:r>
      <w:r w:rsidRPr="001C4DB4">
        <w:t xml:space="preserve"> - ровно n раз.</w:t>
      </w:r>
    </w:p>
    <w:p w14:paraId="07BA9632" w14:textId="77777777" w:rsidR="001C4DB4" w:rsidRDefault="001C4DB4" w:rsidP="001C4DB4">
      <w:pPr>
        <w:numPr>
          <w:ilvl w:val="1"/>
          <w:numId w:val="1"/>
        </w:numPr>
        <w:spacing w:after="0"/>
        <w:jc w:val="both"/>
      </w:pPr>
      <w:r w:rsidRPr="001C4DB4">
        <w:rPr>
          <w:b/>
          <w:bCs/>
        </w:rPr>
        <w:t>{n, m}</w:t>
      </w:r>
      <w:r w:rsidRPr="001C4DB4">
        <w:t xml:space="preserve"> - от n до m раз.</w:t>
      </w:r>
    </w:p>
    <w:p w14:paraId="2F8DB8CF" w14:textId="77777777" w:rsidR="001C4DB4" w:rsidRPr="001C4DB4" w:rsidRDefault="001C4DB4" w:rsidP="001C4DB4">
      <w:pPr>
        <w:spacing w:after="0"/>
        <w:ind w:left="1440"/>
        <w:jc w:val="both"/>
      </w:pPr>
    </w:p>
    <w:p w14:paraId="1C20AF31" w14:textId="77777777" w:rsid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>Регулярное выражение для проверки номера MTC (</w:t>
      </w:r>
      <w:proofErr w:type="spellStart"/>
      <w:r w:rsidRPr="001C4DB4">
        <w:t>Velcom</w:t>
      </w:r>
      <w:proofErr w:type="spellEnd"/>
      <w:r w:rsidRPr="001C4DB4">
        <w:t>):</w:t>
      </w:r>
    </w:p>
    <w:p w14:paraId="30508565" w14:textId="77777777" w:rsidR="001C4DB4" w:rsidRPr="001C4DB4" w:rsidRDefault="001C4DB4" w:rsidP="001C4DB4">
      <w:pPr>
        <w:spacing w:after="0"/>
        <w:ind w:left="720"/>
        <w:jc w:val="both"/>
      </w:pPr>
    </w:p>
    <w:p w14:paraId="36E00D4C" w14:textId="77777777" w:rsidR="001C4DB4" w:rsidRDefault="001C4DB4" w:rsidP="001C4DB4">
      <w:pPr>
        <w:spacing w:after="0"/>
        <w:ind w:left="-993" w:firstLine="426"/>
        <w:jc w:val="both"/>
      </w:pPr>
      <w:r w:rsidRPr="001C4DB4">
        <w:t xml:space="preserve">^375(29|25|44|33)\d{7}$ </w:t>
      </w:r>
    </w:p>
    <w:p w14:paraId="3AD15C57" w14:textId="77777777" w:rsidR="001C4DB4" w:rsidRDefault="001C4DB4" w:rsidP="001C4DB4">
      <w:pPr>
        <w:spacing w:after="0"/>
        <w:ind w:left="-993" w:firstLine="426"/>
        <w:jc w:val="both"/>
      </w:pPr>
    </w:p>
    <w:p w14:paraId="36F7F945" w14:textId="77777777" w:rsidR="001C4DB4" w:rsidRPr="001C4DB4" w:rsidRDefault="001C4DB4" w:rsidP="001C4DB4">
      <w:pPr>
        <w:spacing w:after="0"/>
        <w:ind w:left="-993" w:firstLine="426"/>
        <w:jc w:val="both"/>
      </w:pPr>
    </w:p>
    <w:p w14:paraId="4C6AE896" w14:textId="77777777" w:rsid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lastRenderedPageBreak/>
        <w:t>Регулярное выражение для проверки паспорта:</w:t>
      </w:r>
    </w:p>
    <w:p w14:paraId="65F30A92" w14:textId="77777777" w:rsidR="001C4DB4" w:rsidRPr="001C4DB4" w:rsidRDefault="001C4DB4" w:rsidP="001C4DB4">
      <w:pPr>
        <w:spacing w:after="0"/>
        <w:ind w:left="720"/>
        <w:jc w:val="both"/>
      </w:pPr>
    </w:p>
    <w:p w14:paraId="3BAD6E65" w14:textId="77777777" w:rsidR="001C4DB4" w:rsidRDefault="001C4DB4" w:rsidP="001C4DB4">
      <w:pPr>
        <w:spacing w:after="0"/>
        <w:ind w:left="-993" w:firstLine="426"/>
        <w:jc w:val="both"/>
        <w:rPr>
          <w:lang w:val="en-US"/>
        </w:rPr>
      </w:pPr>
      <w:r w:rsidRPr="001C4DB4">
        <w:rPr>
          <w:lang w:val="en-US"/>
        </w:rPr>
        <w:t xml:space="preserve">^[A-Z]{2}\d{7}$ </w:t>
      </w:r>
    </w:p>
    <w:p w14:paraId="1456F375" w14:textId="77777777" w:rsidR="001C4DB4" w:rsidRPr="001C4DB4" w:rsidRDefault="001C4DB4" w:rsidP="001C4DB4">
      <w:pPr>
        <w:spacing w:after="0"/>
        <w:ind w:left="-993" w:firstLine="426"/>
        <w:jc w:val="both"/>
        <w:rPr>
          <w:lang w:val="en-US"/>
        </w:rPr>
      </w:pPr>
    </w:p>
    <w:p w14:paraId="0770EE57" w14:textId="77777777" w:rsid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>Регулярное выражение для проверки даты:</w:t>
      </w:r>
    </w:p>
    <w:p w14:paraId="69C69B67" w14:textId="77777777" w:rsidR="001C4DB4" w:rsidRPr="001C4DB4" w:rsidRDefault="001C4DB4" w:rsidP="001C4DB4">
      <w:pPr>
        <w:spacing w:after="0"/>
        <w:ind w:left="720"/>
        <w:jc w:val="both"/>
      </w:pPr>
    </w:p>
    <w:p w14:paraId="0CA237C8" w14:textId="77777777" w:rsidR="001C4DB4" w:rsidRDefault="001C4DB4" w:rsidP="001C4DB4">
      <w:pPr>
        <w:spacing w:after="0"/>
        <w:ind w:left="-993" w:firstLine="426"/>
        <w:jc w:val="both"/>
      </w:pPr>
      <w:r w:rsidRPr="001C4DB4">
        <w:t xml:space="preserve">^(0[1-9]|1[0-2])/(0[1-9]|1\d|2\d|3[01])/(19|20)\d{2}$ </w:t>
      </w:r>
    </w:p>
    <w:p w14:paraId="7E437796" w14:textId="77777777" w:rsidR="001C4DB4" w:rsidRPr="001C4DB4" w:rsidRDefault="001C4DB4" w:rsidP="001C4DB4">
      <w:pPr>
        <w:spacing w:after="0"/>
        <w:ind w:left="-993" w:firstLine="426"/>
        <w:jc w:val="both"/>
      </w:pPr>
    </w:p>
    <w:p w14:paraId="4642ACE7" w14:textId="77777777" w:rsidR="001C4DB4" w:rsidRDefault="001C4DB4" w:rsidP="001C4DB4">
      <w:pPr>
        <w:numPr>
          <w:ilvl w:val="0"/>
          <w:numId w:val="1"/>
        </w:numPr>
        <w:spacing w:after="0"/>
        <w:jc w:val="both"/>
      </w:pPr>
      <w:r w:rsidRPr="001C4DB4">
        <w:t>Регулярное выражение для проверки УДК:</w:t>
      </w:r>
    </w:p>
    <w:p w14:paraId="7678D0A5" w14:textId="77777777" w:rsidR="001C4DB4" w:rsidRPr="001C4DB4" w:rsidRDefault="001C4DB4" w:rsidP="001C4DB4">
      <w:pPr>
        <w:spacing w:after="0"/>
        <w:ind w:left="720"/>
        <w:jc w:val="both"/>
      </w:pPr>
    </w:p>
    <w:p w14:paraId="3D19BA27" w14:textId="77777777" w:rsidR="001C4DB4" w:rsidRDefault="001C4DB4" w:rsidP="001C4DB4">
      <w:pPr>
        <w:spacing w:after="0"/>
        <w:ind w:left="-993" w:firstLine="426"/>
        <w:jc w:val="both"/>
      </w:pPr>
      <w:r w:rsidRPr="001C4DB4">
        <w:t xml:space="preserve">^\d{3}\.\d{2}(\/\d+)?$ </w:t>
      </w:r>
    </w:p>
    <w:p w14:paraId="77F67D60" w14:textId="77777777" w:rsidR="001C4DB4" w:rsidRPr="001C4DB4" w:rsidRDefault="001C4DB4" w:rsidP="001C4DB4">
      <w:pPr>
        <w:spacing w:after="0"/>
        <w:ind w:left="-993" w:firstLine="426"/>
        <w:jc w:val="both"/>
      </w:pPr>
    </w:p>
    <w:p w14:paraId="1F072EE1" w14:textId="77777777" w:rsidR="001C4DB4" w:rsidRPr="001C4DB4" w:rsidRDefault="001C4DB4" w:rsidP="001C4DB4">
      <w:pPr>
        <w:numPr>
          <w:ilvl w:val="0"/>
          <w:numId w:val="2"/>
        </w:numPr>
        <w:spacing w:after="0"/>
        <w:jc w:val="both"/>
      </w:pPr>
      <w:r w:rsidRPr="001C4DB4">
        <w:t>Регулярное выражение для проверки Фамилии:</w:t>
      </w:r>
    </w:p>
    <w:p w14:paraId="709A630D" w14:textId="77777777" w:rsidR="001C4DB4" w:rsidRPr="001C4DB4" w:rsidRDefault="001C4DB4" w:rsidP="001C4DB4">
      <w:pPr>
        <w:spacing w:after="0"/>
        <w:ind w:left="-993" w:firstLine="426"/>
        <w:jc w:val="both"/>
      </w:pPr>
    </w:p>
    <w:p w14:paraId="5DABC747" w14:textId="77777777" w:rsidR="001C4DB4" w:rsidRDefault="001C4DB4" w:rsidP="001C4DB4">
      <w:pPr>
        <w:spacing w:after="0"/>
        <w:ind w:left="-993" w:firstLine="426"/>
        <w:jc w:val="both"/>
      </w:pPr>
      <w:r w:rsidRPr="001C4DB4">
        <w:t>^[А-ЯЁ][а-</w:t>
      </w:r>
      <w:proofErr w:type="spellStart"/>
      <w:r w:rsidRPr="001C4DB4">
        <w:t>яё</w:t>
      </w:r>
      <w:proofErr w:type="spellEnd"/>
      <w:r w:rsidRPr="001C4DB4">
        <w:t>]+(-[А-ЯЁ][а-</w:t>
      </w:r>
      <w:proofErr w:type="spellStart"/>
      <w:r w:rsidRPr="001C4DB4">
        <w:t>яё</w:t>
      </w:r>
      <w:proofErr w:type="spellEnd"/>
      <w:r w:rsidRPr="001C4DB4">
        <w:t xml:space="preserve">]+)?$ </w:t>
      </w:r>
    </w:p>
    <w:p w14:paraId="65274577" w14:textId="77777777" w:rsidR="001C4DB4" w:rsidRPr="001C4DB4" w:rsidRDefault="001C4DB4" w:rsidP="001C4DB4">
      <w:pPr>
        <w:spacing w:after="0"/>
        <w:ind w:left="-993" w:firstLine="426"/>
        <w:jc w:val="both"/>
      </w:pPr>
    </w:p>
    <w:p w14:paraId="2208C689" w14:textId="77777777" w:rsidR="001C4DB4" w:rsidRDefault="001C4DB4" w:rsidP="001C4DB4">
      <w:pPr>
        <w:numPr>
          <w:ilvl w:val="0"/>
          <w:numId w:val="3"/>
        </w:numPr>
        <w:spacing w:after="0"/>
        <w:jc w:val="both"/>
      </w:pPr>
      <w:r w:rsidRPr="001C4DB4">
        <w:t>Регулярное выражение для проверки пароля, логина:</w:t>
      </w:r>
    </w:p>
    <w:p w14:paraId="6BF4962B" w14:textId="77777777" w:rsidR="001C4DB4" w:rsidRPr="001C4DB4" w:rsidRDefault="001C4DB4" w:rsidP="001C4DB4">
      <w:pPr>
        <w:spacing w:after="0"/>
        <w:ind w:left="720"/>
        <w:jc w:val="both"/>
      </w:pPr>
    </w:p>
    <w:p w14:paraId="56041921" w14:textId="77777777" w:rsidR="001C4DB4" w:rsidRDefault="001C4DB4" w:rsidP="001C4DB4">
      <w:pPr>
        <w:spacing w:after="0"/>
        <w:ind w:left="-993" w:firstLine="426"/>
        <w:jc w:val="both"/>
        <w:rPr>
          <w:lang w:val="en-US"/>
        </w:rPr>
      </w:pPr>
      <w:r w:rsidRPr="001C4DB4">
        <w:rPr>
          <w:lang w:val="en-US"/>
        </w:rPr>
        <w:t xml:space="preserve">^[a-zA-Z0-9_-]{3,16}$ </w:t>
      </w:r>
    </w:p>
    <w:p w14:paraId="12549437" w14:textId="77777777" w:rsidR="001C4DB4" w:rsidRPr="001C4DB4" w:rsidRDefault="001C4DB4" w:rsidP="001C4DB4">
      <w:pPr>
        <w:spacing w:after="0"/>
        <w:ind w:left="-993" w:firstLine="426"/>
        <w:jc w:val="both"/>
        <w:rPr>
          <w:lang w:val="en-US"/>
        </w:rPr>
      </w:pPr>
    </w:p>
    <w:p w14:paraId="7644F115" w14:textId="77777777" w:rsidR="001C4DB4" w:rsidRPr="001C4DB4" w:rsidRDefault="001C4DB4" w:rsidP="001C4DB4">
      <w:pPr>
        <w:numPr>
          <w:ilvl w:val="0"/>
          <w:numId w:val="4"/>
        </w:numPr>
        <w:spacing w:after="0"/>
        <w:jc w:val="both"/>
      </w:pPr>
      <w:r w:rsidRPr="001C4DB4">
        <w:t>Разбор выражений:</w:t>
      </w:r>
    </w:p>
    <w:p w14:paraId="4DE1BAA0" w14:textId="77777777" w:rsidR="001C4DB4" w:rsidRDefault="001C4DB4" w:rsidP="001C4DB4">
      <w:pPr>
        <w:numPr>
          <w:ilvl w:val="0"/>
          <w:numId w:val="5"/>
        </w:numPr>
        <w:spacing w:after="0"/>
        <w:jc w:val="both"/>
      </w:pPr>
      <w:r w:rsidRPr="001C4DB4">
        <w:rPr>
          <w:b/>
          <w:bCs/>
        </w:rPr>
        <w:t>?&lt;=&lt;</w:t>
      </w:r>
      <w:proofErr w:type="spellStart"/>
      <w:r w:rsidRPr="001C4DB4">
        <w:rPr>
          <w:b/>
          <w:bCs/>
        </w:rPr>
        <w:t>img</w:t>
      </w:r>
      <w:proofErr w:type="spellEnd"/>
      <w:r w:rsidRPr="001C4DB4">
        <w:rPr>
          <w:b/>
          <w:bCs/>
        </w:rPr>
        <w:t xml:space="preserve"> .*?</w:t>
      </w:r>
      <w:proofErr w:type="spellStart"/>
      <w:r w:rsidRPr="001C4DB4">
        <w:rPr>
          <w:b/>
          <w:bCs/>
        </w:rPr>
        <w:t>src</w:t>
      </w:r>
      <w:proofErr w:type="spellEnd"/>
      <w:r w:rsidRPr="001C4DB4">
        <w:rPr>
          <w:b/>
          <w:bCs/>
        </w:rPr>
        <w:t>\s*=\s*"")[^"]+(?="".*?&gt;)"</w:t>
      </w:r>
      <w:r w:rsidRPr="001C4DB4">
        <w:t xml:space="preserve">: Поиск значения атрибута </w:t>
      </w:r>
      <w:proofErr w:type="spellStart"/>
      <w:r w:rsidRPr="001C4DB4">
        <w:rPr>
          <w:b/>
          <w:bCs/>
        </w:rPr>
        <w:t>src</w:t>
      </w:r>
      <w:proofErr w:type="spellEnd"/>
      <w:r w:rsidRPr="001C4DB4">
        <w:t xml:space="preserve"> в HTML-теге изображения.</w:t>
      </w:r>
    </w:p>
    <w:p w14:paraId="4FF27240" w14:textId="77777777" w:rsidR="001C4DB4" w:rsidRPr="001C4DB4" w:rsidRDefault="001C4DB4" w:rsidP="001C4DB4">
      <w:pPr>
        <w:spacing w:after="0"/>
        <w:ind w:left="720"/>
        <w:jc w:val="both"/>
      </w:pPr>
    </w:p>
    <w:p w14:paraId="67C159AC" w14:textId="77777777" w:rsidR="001C4DB4" w:rsidRDefault="001C4DB4" w:rsidP="001C4DB4">
      <w:pPr>
        <w:numPr>
          <w:ilvl w:val="0"/>
          <w:numId w:val="5"/>
        </w:numPr>
        <w:spacing w:after="0"/>
        <w:jc w:val="both"/>
      </w:pPr>
      <w:r w:rsidRPr="001C4DB4">
        <w:rPr>
          <w:b/>
          <w:bCs/>
        </w:rPr>
        <w:t>"[a-</w:t>
      </w:r>
      <w:proofErr w:type="spellStart"/>
      <w:r w:rsidRPr="001C4DB4">
        <w:rPr>
          <w:b/>
          <w:bCs/>
        </w:rPr>
        <w:t>zA</w:t>
      </w:r>
      <w:proofErr w:type="spellEnd"/>
      <w:r w:rsidRPr="001C4DB4">
        <w:rPr>
          <w:b/>
          <w:bCs/>
        </w:rPr>
        <w:t>-</w:t>
      </w:r>
      <w:proofErr w:type="spellStart"/>
      <w:r w:rsidRPr="001C4DB4">
        <w:rPr>
          <w:b/>
          <w:bCs/>
        </w:rPr>
        <w:t>Zа</w:t>
      </w:r>
      <w:proofErr w:type="spellEnd"/>
      <w:r w:rsidRPr="001C4DB4">
        <w:rPr>
          <w:b/>
          <w:bCs/>
        </w:rPr>
        <w:t>-</w:t>
      </w:r>
      <w:proofErr w:type="spellStart"/>
      <w:r w:rsidRPr="001C4DB4">
        <w:rPr>
          <w:b/>
          <w:bCs/>
        </w:rPr>
        <w:t>яА</w:t>
      </w:r>
      <w:proofErr w:type="spellEnd"/>
      <w:r w:rsidRPr="001C4DB4">
        <w:rPr>
          <w:b/>
          <w:bCs/>
        </w:rPr>
        <w:t>-Я,-;:]{5,50}"</w:t>
      </w:r>
      <w:r w:rsidRPr="001C4DB4">
        <w:t>: Сопоставление строки, содержащей от 5 до 50 символов из указанного диапазона.</w:t>
      </w:r>
    </w:p>
    <w:p w14:paraId="1BD2CCE1" w14:textId="77777777" w:rsidR="001C4DB4" w:rsidRPr="001C4DB4" w:rsidRDefault="001C4DB4" w:rsidP="001C4DB4">
      <w:pPr>
        <w:spacing w:after="0"/>
        <w:jc w:val="both"/>
      </w:pPr>
    </w:p>
    <w:p w14:paraId="7F9A1B9C" w14:textId="77777777" w:rsidR="001C4DB4" w:rsidRDefault="001C4DB4" w:rsidP="001C4DB4">
      <w:pPr>
        <w:numPr>
          <w:ilvl w:val="0"/>
          <w:numId w:val="5"/>
        </w:numPr>
        <w:spacing w:after="0"/>
        <w:jc w:val="both"/>
      </w:pPr>
      <w:r w:rsidRPr="001C4DB4">
        <w:rPr>
          <w:b/>
          <w:bCs/>
        </w:rPr>
        <w:t>/^[a-z0-9_-]{3,16}$/</w:t>
      </w:r>
      <w:r w:rsidRPr="001C4DB4">
        <w:t>: Проверка строки на соответствие логину.</w:t>
      </w:r>
    </w:p>
    <w:p w14:paraId="4A0A9B54" w14:textId="77777777" w:rsidR="001C4DB4" w:rsidRPr="001C4DB4" w:rsidRDefault="001C4DB4" w:rsidP="001C4DB4">
      <w:pPr>
        <w:spacing w:after="0"/>
        <w:jc w:val="both"/>
      </w:pPr>
    </w:p>
    <w:p w14:paraId="562220BD" w14:textId="77777777" w:rsidR="001C4DB4" w:rsidRDefault="001C4DB4" w:rsidP="001C4DB4">
      <w:pPr>
        <w:numPr>
          <w:ilvl w:val="0"/>
          <w:numId w:val="5"/>
        </w:numPr>
        <w:spacing w:after="0"/>
        <w:jc w:val="both"/>
      </w:pPr>
      <w:r w:rsidRPr="001C4DB4">
        <w:rPr>
          <w:b/>
          <w:bCs/>
        </w:rPr>
        <w:t>/^#?([a-f0-9]{6}|[a-f0-9]{3})$/</w:t>
      </w:r>
      <w:r w:rsidRPr="001C4DB4">
        <w:t>: Проверка строки на соответствие шестнадцатеричному цвету в формате RGB.</w:t>
      </w:r>
    </w:p>
    <w:p w14:paraId="522171C2" w14:textId="77777777" w:rsidR="001C4DB4" w:rsidRPr="001C4DB4" w:rsidRDefault="001C4DB4" w:rsidP="001C4DB4">
      <w:pPr>
        <w:spacing w:after="0"/>
        <w:jc w:val="both"/>
      </w:pPr>
    </w:p>
    <w:p w14:paraId="764ED03E" w14:textId="77777777" w:rsidR="001C4DB4" w:rsidRDefault="001C4DB4" w:rsidP="001C4DB4">
      <w:pPr>
        <w:numPr>
          <w:ilvl w:val="0"/>
          <w:numId w:val="5"/>
        </w:numPr>
        <w:spacing w:after="0"/>
        <w:jc w:val="both"/>
      </w:pPr>
      <w:r w:rsidRPr="001C4DB4">
        <w:rPr>
          <w:b/>
          <w:bCs/>
        </w:rPr>
        <w:t>/^(</w:t>
      </w:r>
      <w:proofErr w:type="spellStart"/>
      <w:r w:rsidRPr="001C4DB4">
        <w:rPr>
          <w:b/>
          <w:bCs/>
        </w:rPr>
        <w:t>https</w:t>
      </w:r>
      <w:proofErr w:type="spellEnd"/>
      <w:r w:rsidRPr="001C4DB4">
        <w:rPr>
          <w:b/>
          <w:bCs/>
        </w:rPr>
        <w:t>?:\/\/)?([\</w:t>
      </w:r>
      <w:proofErr w:type="spellStart"/>
      <w:r w:rsidRPr="001C4DB4">
        <w:rPr>
          <w:b/>
          <w:bCs/>
        </w:rPr>
        <w:t>da</w:t>
      </w:r>
      <w:proofErr w:type="spellEnd"/>
      <w:r w:rsidRPr="001C4DB4">
        <w:rPr>
          <w:b/>
          <w:bCs/>
        </w:rPr>
        <w:t>-z\.-]+)\.([a-z\.]{2,6})([\/\w \.-]*)*\/?$/</w:t>
      </w:r>
      <w:r w:rsidRPr="001C4DB4">
        <w:t>: Проверка строки на соответствие URL-адресу.</w:t>
      </w:r>
    </w:p>
    <w:p w14:paraId="1F0616E8" w14:textId="77777777" w:rsidR="001C4DB4" w:rsidRPr="001C4DB4" w:rsidRDefault="001C4DB4" w:rsidP="001C4DB4">
      <w:pPr>
        <w:spacing w:after="0"/>
        <w:jc w:val="both"/>
      </w:pPr>
    </w:p>
    <w:p w14:paraId="4897D5B5" w14:textId="77777777" w:rsidR="001C4DB4" w:rsidRDefault="001C4DB4" w:rsidP="001C4DB4">
      <w:pPr>
        <w:numPr>
          <w:ilvl w:val="0"/>
          <w:numId w:val="5"/>
        </w:numPr>
        <w:spacing w:after="0"/>
        <w:jc w:val="both"/>
      </w:pPr>
      <w:r w:rsidRPr="001C4DB4">
        <w:rPr>
          <w:b/>
          <w:bCs/>
        </w:rPr>
        <w:t>/^(?:(?:25[0-5]|2[0-4][0-9]|[01]?[0-9][0-9]?)\.){3}(?:25[0-5]|2[0-4][0-9]|[01]?[0-9][0-9]?)$/</w:t>
      </w:r>
      <w:r w:rsidRPr="001C4DB4">
        <w:t>: Проверка строки на соответствие IPv4-адресу.</w:t>
      </w:r>
    </w:p>
    <w:p w14:paraId="357B7D45" w14:textId="77777777" w:rsidR="001C4DB4" w:rsidRPr="001C4DB4" w:rsidRDefault="001C4DB4" w:rsidP="001C4DB4">
      <w:pPr>
        <w:spacing w:after="0"/>
        <w:jc w:val="both"/>
      </w:pPr>
    </w:p>
    <w:p w14:paraId="03EE4BE9" w14:textId="77777777" w:rsidR="001C4DB4" w:rsidRPr="001C4DB4" w:rsidRDefault="001C4DB4" w:rsidP="001C4DB4">
      <w:pPr>
        <w:numPr>
          <w:ilvl w:val="0"/>
          <w:numId w:val="5"/>
        </w:numPr>
        <w:spacing w:after="0"/>
        <w:jc w:val="both"/>
      </w:pPr>
      <w:r w:rsidRPr="001C4DB4">
        <w:rPr>
          <w:b/>
          <w:bCs/>
        </w:rPr>
        <w:t>/^&lt;([a-z]+)([^&lt;]+)*(?:&gt;(.*)&lt;\/\1&gt;|\s+\/&gt;)$/</w:t>
      </w:r>
      <w:r w:rsidRPr="001C4DB4">
        <w:t>: Поиск и сопоставление HTML-тега.</w:t>
      </w:r>
    </w:p>
    <w:p w14:paraId="1D2B4227" w14:textId="77777777" w:rsidR="00F12C76" w:rsidRDefault="00F12C76" w:rsidP="001C4DB4">
      <w:pPr>
        <w:spacing w:after="0"/>
        <w:ind w:left="-993" w:firstLine="426"/>
        <w:jc w:val="both"/>
      </w:pPr>
    </w:p>
    <w:sectPr w:rsidR="00F12C76" w:rsidSect="00A821B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5256"/>
    <w:multiLevelType w:val="multilevel"/>
    <w:tmpl w:val="C53E87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123CD"/>
    <w:multiLevelType w:val="multilevel"/>
    <w:tmpl w:val="650C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53DBF"/>
    <w:multiLevelType w:val="multilevel"/>
    <w:tmpl w:val="03400D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C4906"/>
    <w:multiLevelType w:val="multilevel"/>
    <w:tmpl w:val="5D0064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D79CB"/>
    <w:multiLevelType w:val="multilevel"/>
    <w:tmpl w:val="8258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652223">
    <w:abstractNumId w:val="1"/>
  </w:num>
  <w:num w:numId="2" w16cid:durableId="400830062">
    <w:abstractNumId w:val="3"/>
  </w:num>
  <w:num w:numId="3" w16cid:durableId="2053454727">
    <w:abstractNumId w:val="2"/>
  </w:num>
  <w:num w:numId="4" w16cid:durableId="1067148670">
    <w:abstractNumId w:val="0"/>
  </w:num>
  <w:num w:numId="5" w16cid:durableId="210969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93"/>
    <w:rsid w:val="001C4DB4"/>
    <w:rsid w:val="00246D27"/>
    <w:rsid w:val="006C0B77"/>
    <w:rsid w:val="008242FF"/>
    <w:rsid w:val="00870751"/>
    <w:rsid w:val="00922C48"/>
    <w:rsid w:val="00954593"/>
    <w:rsid w:val="00A821B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E36D"/>
  <w15:chartTrackingRefBased/>
  <w15:docId w15:val="{97952B83-1A46-4E3D-98CC-2F9423E4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588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2723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56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150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4939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2528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78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2501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036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825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2830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6109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642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990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0345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568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077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6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021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1491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0705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10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7753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8249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339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249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663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6300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0193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6333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538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3506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1160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420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9742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2024-02-28T09:33:00Z</dcterms:created>
  <dcterms:modified xsi:type="dcterms:W3CDTF">2024-02-28T09:36:00Z</dcterms:modified>
</cp:coreProperties>
</file>