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F389" w14:textId="747E316F" w:rsidR="0080628A" w:rsidRDefault="00A77078" w:rsidP="00A77078">
      <w:pPr>
        <w:pStyle w:val="a3"/>
        <w:numPr>
          <w:ilvl w:val="0"/>
          <w:numId w:val="1"/>
        </w:numPr>
      </w:pPr>
      <w:r>
        <w:t>Словарь ресурсов</w:t>
      </w:r>
    </w:p>
    <w:p w14:paraId="38AC7593" w14:textId="2FA25A4E" w:rsidR="00A77078" w:rsidRDefault="00A77078" w:rsidP="00A77078">
      <w:pPr>
        <w:ind w:left="360"/>
      </w:pPr>
      <w:r>
        <w:t>Динамический ресурс — это ресурс, который может быть изменен во время выполнения приложения и автоматически обновится во всех местах, где он используется.</w:t>
      </w:r>
    </w:p>
    <w:p w14:paraId="4B275F65" w14:textId="026F1D4F" w:rsidR="00A77078" w:rsidRDefault="00A77078" w:rsidP="00A77078">
      <w:pPr>
        <w:ind w:left="360"/>
      </w:pPr>
      <w:r>
        <w:t xml:space="preserve">Статический ресурс — это ресурс, который определяется единожды и не меняется во время выполнения. </w:t>
      </w:r>
    </w:p>
    <w:p w14:paraId="2BD89A42" w14:textId="23F73AB4" w:rsidR="00A77078" w:rsidRDefault="00A77078" w:rsidP="00A77078">
      <w:pPr>
        <w:ind w:left="360"/>
      </w:pPr>
      <w:r>
        <w:t>2. Триггеры</w:t>
      </w:r>
    </w:p>
    <w:p w14:paraId="5F1C2873" w14:textId="5EF12000" w:rsidR="00A77078" w:rsidRDefault="00A77078" w:rsidP="00A77078">
      <w:pPr>
        <w:ind w:left="360"/>
      </w:pPr>
      <w:r>
        <w:t xml:space="preserve">MultiTrigger: Это тип триггера, который позволяет активировать набор изменений визуальных свойств элемента управления, когда выполнены несколько условий одновременно. </w:t>
      </w:r>
    </w:p>
    <w:p w14:paraId="3C9C9382" w14:textId="1869214F" w:rsidR="00A77078" w:rsidRDefault="00A77078" w:rsidP="00A77078">
      <w:pPr>
        <w:ind w:left="360"/>
      </w:pPr>
      <w:r>
        <w:t xml:space="preserve">DataTrigger: Этот тип триггера реагирует на изменения данных, связанных с элементом управления, и применяет соответствующие стили или изменения визуальных </w:t>
      </w:r>
    </w:p>
    <w:p w14:paraId="67F991B2" w14:textId="131F6136" w:rsidR="00A77078" w:rsidRDefault="00A77078" w:rsidP="00A77078">
      <w:pPr>
        <w:ind w:left="360"/>
      </w:pPr>
      <w:r>
        <w:t xml:space="preserve">EventTrigger: Этот тип триггера активируется при возникновении определенного события, такого как нажатие кнопки или изменение фокуса. </w:t>
      </w:r>
    </w:p>
    <w:p w14:paraId="40837B1C" w14:textId="229C05E9" w:rsidR="00A77078" w:rsidRDefault="00C20372" w:rsidP="00A77078">
      <w:pPr>
        <w:ind w:left="360"/>
        <w:rPr>
          <w:color w:val="000000"/>
          <w:szCs w:val="28"/>
          <w:lang w:val="en-US"/>
        </w:rPr>
      </w:pPr>
      <w:r w:rsidRPr="00C20372">
        <w:t xml:space="preserve">3. </w:t>
      </w:r>
      <w:r>
        <w:rPr>
          <w:color w:val="000000"/>
          <w:szCs w:val="28"/>
        </w:rPr>
        <w:t xml:space="preserve">Создайте и примените </w:t>
      </w:r>
      <w:r w:rsidRPr="00712F96">
        <w:rPr>
          <w:i/>
          <w:color w:val="000000"/>
          <w:szCs w:val="28"/>
          <w:u w:val="single"/>
        </w:rPr>
        <w:t>шаблон</w:t>
      </w:r>
      <w:r>
        <w:rPr>
          <w:color w:val="000000"/>
          <w:szCs w:val="28"/>
        </w:rPr>
        <w:t>, изменяющий форму ЭУ вашего интерфейса</w:t>
      </w:r>
    </w:p>
    <w:p w14:paraId="42205EE8" w14:textId="77777777" w:rsidR="00C20372" w:rsidRPr="00C20372" w:rsidRDefault="00C20372" w:rsidP="00A77078">
      <w:pPr>
        <w:ind w:left="360"/>
        <w:rPr>
          <w:lang w:val="en-US"/>
        </w:rPr>
      </w:pPr>
    </w:p>
    <w:p w14:paraId="0F16BDB6" w14:textId="77777777" w:rsidR="00A77078" w:rsidRDefault="00A77078" w:rsidP="00A77078">
      <w:pPr>
        <w:ind w:left="360"/>
      </w:pPr>
    </w:p>
    <w:p w14:paraId="7678AF1A" w14:textId="77777777" w:rsidR="00A77078" w:rsidRDefault="00A77078" w:rsidP="00A77078">
      <w:pPr>
        <w:ind w:left="360"/>
      </w:pPr>
    </w:p>
    <w:p w14:paraId="0EE27D4C" w14:textId="77777777" w:rsidR="00A77078" w:rsidRDefault="00A77078" w:rsidP="00A77078">
      <w:pPr>
        <w:ind w:left="360"/>
      </w:pPr>
    </w:p>
    <w:p w14:paraId="21ED8209" w14:textId="77777777" w:rsidR="00A77078" w:rsidRDefault="00A77078" w:rsidP="00A77078">
      <w:pPr>
        <w:ind w:left="360"/>
      </w:pPr>
    </w:p>
    <w:p w14:paraId="0769AB74" w14:textId="77777777" w:rsidR="00A77078" w:rsidRDefault="00A77078" w:rsidP="00A77078">
      <w:pPr>
        <w:ind w:left="360"/>
      </w:pPr>
    </w:p>
    <w:sectPr w:rsidR="00A77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D46"/>
    <w:multiLevelType w:val="hybridMultilevel"/>
    <w:tmpl w:val="B428D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3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78"/>
    <w:rsid w:val="005964E8"/>
    <w:rsid w:val="0060135F"/>
    <w:rsid w:val="007F1521"/>
    <w:rsid w:val="0080628A"/>
    <w:rsid w:val="009C39CE"/>
    <w:rsid w:val="00A01F71"/>
    <w:rsid w:val="00A77078"/>
    <w:rsid w:val="00B768FD"/>
    <w:rsid w:val="00C1372C"/>
    <w:rsid w:val="00C20372"/>
    <w:rsid w:val="00D25244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9DAD"/>
  <w15:chartTrackingRefBased/>
  <w15:docId w15:val="{1C7318B4-0634-4C30-86F4-7D8A9EFA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7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7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2024-03-27T08:37:00Z</dcterms:created>
  <dcterms:modified xsi:type="dcterms:W3CDTF">2024-03-27T11:55:00Z</dcterms:modified>
</cp:coreProperties>
</file>