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3C8F" w14:textId="23DA315D" w:rsidR="008C4BC5" w:rsidRDefault="002248AA" w:rsidP="002248AA">
      <w:pPr>
        <w:pStyle w:val="ListParagraph"/>
        <w:numPr>
          <w:ilvl w:val="0"/>
          <w:numId w:val="1"/>
        </w:numPr>
      </w:pPr>
      <w:hyperlink r:id="rId5" w:history="1">
        <w:r w:rsidRPr="00CD23A1">
          <w:rPr>
            <w:rStyle w:val="Hyperlink"/>
          </w:rPr>
          <w:t>https://www.mathnet.ru/php/archive.phtml?wshow=paper&amp;jrnid=trspy&amp;paperid=1215&amp;option_lang=eng</w:t>
        </w:r>
      </w:hyperlink>
    </w:p>
    <w:p w14:paraId="19C2EB69" w14:textId="0797CDFC" w:rsidR="002248AA" w:rsidRDefault="002248AA" w:rsidP="002248AA">
      <w:pPr>
        <w:pStyle w:val="ListParagraph"/>
        <w:numPr>
          <w:ilvl w:val="0"/>
          <w:numId w:val="1"/>
        </w:numPr>
      </w:pPr>
      <w:hyperlink r:id="rId6" w:history="1">
        <w:r w:rsidRPr="00CD23A1">
          <w:rPr>
            <w:rStyle w:val="Hyperlink"/>
          </w:rPr>
          <w:t>https://www.mdpi.com/1424-8220/21/23/8083</w:t>
        </w:r>
      </w:hyperlink>
    </w:p>
    <w:p w14:paraId="2BEF3F00" w14:textId="2EA41ADD" w:rsidR="002248AA" w:rsidRDefault="002248AA" w:rsidP="002248AA">
      <w:pPr>
        <w:pStyle w:val="ListParagraph"/>
        <w:numPr>
          <w:ilvl w:val="0"/>
          <w:numId w:val="1"/>
        </w:numPr>
      </w:pPr>
      <w:hyperlink r:id="rId7" w:history="1">
        <w:r w:rsidRPr="00CD23A1">
          <w:rPr>
            <w:rStyle w:val="Hyperlink"/>
          </w:rPr>
          <w:t>https://norma.ncirl.ie/6616/</w:t>
        </w:r>
      </w:hyperlink>
    </w:p>
    <w:p w14:paraId="4F4FFFEC" w14:textId="2164CBFD" w:rsidR="002248AA" w:rsidRDefault="002248AA" w:rsidP="002248AA">
      <w:pPr>
        <w:pStyle w:val="ListParagraph"/>
        <w:numPr>
          <w:ilvl w:val="0"/>
          <w:numId w:val="1"/>
        </w:numPr>
      </w:pPr>
      <w:hyperlink r:id="rId8" w:history="1">
        <w:r w:rsidRPr="00CD23A1">
          <w:rPr>
            <w:rStyle w:val="Hyperlink"/>
          </w:rPr>
          <w:t>https://www.mdpi.com/2071-1050/15/10/7854</w:t>
        </w:r>
      </w:hyperlink>
    </w:p>
    <w:p w14:paraId="3630876B" w14:textId="77160D47" w:rsidR="002248AA" w:rsidRDefault="002248AA" w:rsidP="002248AA">
      <w:pPr>
        <w:pStyle w:val="ListParagraph"/>
        <w:numPr>
          <w:ilvl w:val="0"/>
          <w:numId w:val="1"/>
        </w:numPr>
      </w:pPr>
      <w:hyperlink r:id="rId9" w:history="1">
        <w:r w:rsidRPr="00CD23A1">
          <w:rPr>
            <w:rStyle w:val="Hyperlink"/>
          </w:rPr>
          <w:t>https://onlinelibrary.wiley.com/doi/abs/10.1002/9781394175512.ch2</w:t>
        </w:r>
      </w:hyperlink>
    </w:p>
    <w:p w14:paraId="22EECECB" w14:textId="01A90C1F" w:rsidR="002248AA" w:rsidRDefault="002248AA" w:rsidP="002248AA">
      <w:pPr>
        <w:pStyle w:val="ListParagraph"/>
        <w:numPr>
          <w:ilvl w:val="0"/>
          <w:numId w:val="1"/>
        </w:numPr>
      </w:pPr>
      <w:hyperlink r:id="rId10" w:history="1">
        <w:r w:rsidRPr="00CD23A1">
          <w:rPr>
            <w:rStyle w:val="Hyperlink"/>
          </w:rPr>
          <w:t>https://www.researchgate.net/profile/Muhammad-Akhtar-97/publication/373292677_Transfer_Learning_based_Framework_for_Natural_Scene_Classification_of_Remote_Sensing_Imagery/links/64e4d0f50acf2e2b520bc845/Transfer-Learning-based-Framework-for-Natural-Scene-Classification-of-Remote-Sensing-Imagery.pdf</w:t>
        </w:r>
      </w:hyperlink>
    </w:p>
    <w:p w14:paraId="452A4BAF" w14:textId="516F801B" w:rsidR="002248AA" w:rsidRDefault="002248AA" w:rsidP="002248AA">
      <w:pPr>
        <w:pStyle w:val="ListParagraph"/>
        <w:numPr>
          <w:ilvl w:val="0"/>
          <w:numId w:val="1"/>
        </w:numPr>
      </w:pPr>
      <w:hyperlink r:id="rId11" w:history="1">
        <w:r w:rsidRPr="00CD23A1">
          <w:rPr>
            <w:rStyle w:val="Hyperlink"/>
          </w:rPr>
          <w:t>https://www.proquest.com/openview/d68b7eb4eb1afbdb6bee953386c9e613/1?pq-origsite=gscholar&amp;cbl=2049588</w:t>
        </w:r>
      </w:hyperlink>
    </w:p>
    <w:p w14:paraId="5F5C0703" w14:textId="2BA732AB" w:rsidR="002248AA" w:rsidRDefault="002248AA" w:rsidP="002248AA">
      <w:pPr>
        <w:pStyle w:val="ListParagraph"/>
        <w:numPr>
          <w:ilvl w:val="0"/>
          <w:numId w:val="1"/>
        </w:numPr>
      </w:pPr>
      <w:hyperlink r:id="rId12" w:history="1">
        <w:r w:rsidRPr="00CD23A1">
          <w:rPr>
            <w:rStyle w:val="Hyperlink"/>
          </w:rPr>
          <w:t>https://www.mdpi.com/2076-3417/13/13/7882</w:t>
        </w:r>
      </w:hyperlink>
    </w:p>
    <w:p w14:paraId="4A3D1D20" w14:textId="3A376C53" w:rsidR="002248AA" w:rsidRDefault="002248AA" w:rsidP="002248AA">
      <w:pPr>
        <w:pStyle w:val="ListParagraph"/>
        <w:numPr>
          <w:ilvl w:val="0"/>
          <w:numId w:val="1"/>
        </w:numPr>
      </w:pPr>
      <w:hyperlink r:id="rId13" w:history="1">
        <w:r w:rsidRPr="00CD23A1">
          <w:rPr>
            <w:rStyle w:val="Hyperlink"/>
          </w:rPr>
          <w:t>https://arxiv.org/pdf/2401.02424.pdf</w:t>
        </w:r>
      </w:hyperlink>
    </w:p>
    <w:p w14:paraId="36F270C6" w14:textId="3CF23CFE" w:rsidR="002248AA" w:rsidRDefault="002248AA" w:rsidP="002248AA">
      <w:pPr>
        <w:pStyle w:val="ListParagraph"/>
        <w:numPr>
          <w:ilvl w:val="0"/>
          <w:numId w:val="1"/>
        </w:numPr>
      </w:pPr>
      <w:hyperlink r:id="rId14" w:history="1">
        <w:r w:rsidRPr="00CD23A1">
          <w:rPr>
            <w:rStyle w:val="Hyperlink"/>
          </w:rPr>
          <w:t>https://www.mdpi.com/2076-3417/14/5/1844</w:t>
        </w:r>
      </w:hyperlink>
    </w:p>
    <w:p w14:paraId="7CF853A1" w14:textId="1ED3894C" w:rsidR="002248AA" w:rsidRDefault="002248AA" w:rsidP="002248AA">
      <w:pPr>
        <w:pStyle w:val="ListParagraph"/>
        <w:numPr>
          <w:ilvl w:val="0"/>
          <w:numId w:val="1"/>
        </w:numPr>
      </w:pPr>
      <w:hyperlink r:id="rId15" w:history="1">
        <w:r w:rsidRPr="00CD23A1">
          <w:rPr>
            <w:rStyle w:val="Hyperlink"/>
          </w:rPr>
          <w:t>https://www.sciencedirect.com/science/article/pii/S1877050923001242</w:t>
        </w:r>
      </w:hyperlink>
    </w:p>
    <w:p w14:paraId="6DBE06F1" w14:textId="4526D425" w:rsidR="002248AA" w:rsidRDefault="002248AA" w:rsidP="002248AA">
      <w:pPr>
        <w:pStyle w:val="ListParagraph"/>
        <w:numPr>
          <w:ilvl w:val="0"/>
          <w:numId w:val="1"/>
        </w:numPr>
      </w:pPr>
      <w:hyperlink r:id="rId16" w:history="1">
        <w:r w:rsidRPr="00CD23A1">
          <w:rPr>
            <w:rStyle w:val="Hyperlink"/>
          </w:rPr>
          <w:t>https://www.mdpi.com/2073-445X/12/4/879</w:t>
        </w:r>
      </w:hyperlink>
    </w:p>
    <w:p w14:paraId="249E41A6" w14:textId="36818D1B" w:rsidR="002248AA" w:rsidRDefault="002248AA" w:rsidP="002248AA">
      <w:pPr>
        <w:pStyle w:val="ListParagraph"/>
        <w:numPr>
          <w:ilvl w:val="0"/>
          <w:numId w:val="1"/>
        </w:numPr>
      </w:pPr>
      <w:hyperlink r:id="rId17" w:history="1">
        <w:r w:rsidRPr="00CD23A1">
          <w:rPr>
            <w:rStyle w:val="Hyperlink"/>
          </w:rPr>
          <w:t>https://www.researchsquare.com/article/rs-3237461/v1</w:t>
        </w:r>
      </w:hyperlink>
    </w:p>
    <w:p w14:paraId="6D12AF06" w14:textId="69B0DD57" w:rsidR="002248AA" w:rsidRDefault="00A21F3D" w:rsidP="002248AA">
      <w:pPr>
        <w:pStyle w:val="ListParagraph"/>
        <w:numPr>
          <w:ilvl w:val="0"/>
          <w:numId w:val="1"/>
        </w:numPr>
      </w:pPr>
      <w:hyperlink r:id="rId18" w:history="1">
        <w:r w:rsidRPr="00CD23A1">
          <w:rPr>
            <w:rStyle w:val="Hyperlink"/>
          </w:rPr>
          <w:t>https://onlinelibrary.wiley.com/doi/abs/10.1002/ett.3988</w:t>
        </w:r>
      </w:hyperlink>
    </w:p>
    <w:p w14:paraId="5D93A9DC" w14:textId="77777777" w:rsidR="00A21F3D" w:rsidRDefault="00A21F3D" w:rsidP="00A21F3D">
      <w:pPr>
        <w:pStyle w:val="ListParagraph"/>
        <w:numPr>
          <w:ilvl w:val="0"/>
          <w:numId w:val="1"/>
        </w:numPr>
      </w:pPr>
      <w:hyperlink r:id="rId19" w:history="1">
        <w:r w:rsidRPr="00CD23A1">
          <w:rPr>
            <w:rStyle w:val="Hyperlink"/>
          </w:rPr>
          <w:t>https://jespublication.com/upload/2023-V14I3060.pdf</w:t>
        </w:r>
      </w:hyperlink>
    </w:p>
    <w:p w14:paraId="04E8514A" w14:textId="55F40763" w:rsidR="00A21F3D" w:rsidRDefault="00A21F3D" w:rsidP="00A21F3D">
      <w:pPr>
        <w:pStyle w:val="ListParagraph"/>
        <w:numPr>
          <w:ilvl w:val="0"/>
          <w:numId w:val="1"/>
        </w:numPr>
      </w:pPr>
      <w:hyperlink r:id="rId20" w:history="1">
        <w:r w:rsidRPr="00CD23A1">
          <w:rPr>
            <w:rStyle w:val="Hyperlink"/>
          </w:rPr>
          <w:t>https://arrow.tudublin.ie/scschcomdis/226/</w:t>
        </w:r>
      </w:hyperlink>
    </w:p>
    <w:p w14:paraId="3C3B4986" w14:textId="346B29CC" w:rsidR="00A21F3D" w:rsidRDefault="00A21F3D" w:rsidP="00A21F3D">
      <w:pPr>
        <w:pStyle w:val="ListParagraph"/>
        <w:numPr>
          <w:ilvl w:val="0"/>
          <w:numId w:val="1"/>
        </w:numPr>
      </w:pPr>
      <w:hyperlink r:id="rId21" w:history="1">
        <w:r w:rsidRPr="00CD23A1">
          <w:rPr>
            <w:rStyle w:val="Hyperlink"/>
          </w:rPr>
          <w:t>https://www.sciencedirect.com/science/article/pii/S2214514122000411</w:t>
        </w:r>
      </w:hyperlink>
    </w:p>
    <w:p w14:paraId="13782018" w14:textId="1CF5E7B3" w:rsidR="00A21F3D" w:rsidRDefault="00A21F3D" w:rsidP="00A21F3D">
      <w:pPr>
        <w:pStyle w:val="ListParagraph"/>
        <w:numPr>
          <w:ilvl w:val="0"/>
          <w:numId w:val="1"/>
        </w:numPr>
      </w:pPr>
      <w:hyperlink r:id="rId22" w:history="1">
        <w:r w:rsidRPr="00CD23A1">
          <w:rPr>
            <w:rStyle w:val="Hyperlink"/>
          </w:rPr>
          <w:t>https://www.mdpi.com/2072-4292/13/19/3985</w:t>
        </w:r>
      </w:hyperlink>
    </w:p>
    <w:p w14:paraId="1756F8BE" w14:textId="3B3E86CC" w:rsidR="00A21F3D" w:rsidRDefault="00A21F3D" w:rsidP="00A21F3D">
      <w:pPr>
        <w:pStyle w:val="ListParagraph"/>
        <w:numPr>
          <w:ilvl w:val="0"/>
          <w:numId w:val="1"/>
        </w:numPr>
      </w:pPr>
      <w:hyperlink r:id="rId23" w:history="1">
        <w:r w:rsidRPr="00CD23A1">
          <w:rPr>
            <w:rStyle w:val="Hyperlink"/>
          </w:rPr>
          <w:t>https://www.mdpi.com/2073-4395/13/6/1633</w:t>
        </w:r>
      </w:hyperlink>
    </w:p>
    <w:p w14:paraId="180BBA6F" w14:textId="01E2026A" w:rsidR="00A21F3D" w:rsidRDefault="00A21F3D" w:rsidP="00A21F3D">
      <w:pPr>
        <w:pStyle w:val="ListParagraph"/>
        <w:numPr>
          <w:ilvl w:val="0"/>
          <w:numId w:val="1"/>
        </w:numPr>
      </w:pPr>
      <w:hyperlink r:id="rId24" w:history="1">
        <w:r w:rsidRPr="00CD23A1">
          <w:rPr>
            <w:rStyle w:val="Hyperlink"/>
          </w:rPr>
          <w:t>https://www.itc.ktu.lt/index.php/ITC/article/view/31779</w:t>
        </w:r>
      </w:hyperlink>
    </w:p>
    <w:p w14:paraId="7685748E" w14:textId="1DB9F6D5" w:rsidR="00A21F3D" w:rsidRDefault="005B61C1" w:rsidP="00A21F3D">
      <w:pPr>
        <w:pStyle w:val="ListParagraph"/>
        <w:numPr>
          <w:ilvl w:val="0"/>
          <w:numId w:val="1"/>
        </w:numPr>
      </w:pPr>
      <w:hyperlink r:id="rId25" w:history="1">
        <w:r w:rsidRPr="00CD23A1">
          <w:rPr>
            <w:rStyle w:val="Hyperlink"/>
          </w:rPr>
          <w:t>https://www.mdpi.com/2072-4292/15/13/3408</w:t>
        </w:r>
      </w:hyperlink>
    </w:p>
    <w:p w14:paraId="4D1ECC7A" w14:textId="16ABE833" w:rsidR="005B61C1" w:rsidRDefault="005B61C1" w:rsidP="00A21F3D">
      <w:pPr>
        <w:pStyle w:val="ListParagraph"/>
        <w:numPr>
          <w:ilvl w:val="0"/>
          <w:numId w:val="1"/>
        </w:numPr>
      </w:pPr>
      <w:hyperlink r:id="rId26" w:history="1">
        <w:r w:rsidRPr="00CD23A1">
          <w:rPr>
            <w:rStyle w:val="Hyperlink"/>
          </w:rPr>
          <w:t>https://www.mdpi.com/2072-4292/15/19/4804</w:t>
        </w:r>
      </w:hyperlink>
    </w:p>
    <w:p w14:paraId="49C6EEE8" w14:textId="77777777" w:rsidR="005B61C1" w:rsidRDefault="005B61C1" w:rsidP="005B61C1">
      <w:pPr>
        <w:pStyle w:val="ListParagraph"/>
      </w:pPr>
    </w:p>
    <w:p w14:paraId="3AC73A72" w14:textId="77777777" w:rsidR="00A21F3D" w:rsidRDefault="00A21F3D" w:rsidP="005B61C1"/>
    <w:sectPr w:rsidR="00A21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013A2"/>
    <w:multiLevelType w:val="hybridMultilevel"/>
    <w:tmpl w:val="E25EC8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7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AA"/>
    <w:rsid w:val="002248AA"/>
    <w:rsid w:val="005B61C1"/>
    <w:rsid w:val="008C4BC5"/>
    <w:rsid w:val="00A2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FEA5"/>
  <w15:chartTrackingRefBased/>
  <w15:docId w15:val="{B433EB6F-D605-440C-B74D-A122E149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1-1050/15/10/7854" TargetMode="External"/><Relationship Id="rId13" Type="http://schemas.openxmlformats.org/officeDocument/2006/relationships/hyperlink" Target="https://arxiv.org/pdf/2401.02424.pdf" TargetMode="External"/><Relationship Id="rId18" Type="http://schemas.openxmlformats.org/officeDocument/2006/relationships/hyperlink" Target="https://onlinelibrary.wiley.com/doi/abs/10.1002/ett.3988" TargetMode="External"/><Relationship Id="rId26" Type="http://schemas.openxmlformats.org/officeDocument/2006/relationships/hyperlink" Target="https://www.mdpi.com/2072-4292/15/19/480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ciencedirect.com/science/article/pii/S2214514122000411" TargetMode="External"/><Relationship Id="rId7" Type="http://schemas.openxmlformats.org/officeDocument/2006/relationships/hyperlink" Target="https://norma.ncirl.ie/6616/" TargetMode="External"/><Relationship Id="rId12" Type="http://schemas.openxmlformats.org/officeDocument/2006/relationships/hyperlink" Target="https://www.mdpi.com/2076-3417/13/13/7882" TargetMode="External"/><Relationship Id="rId17" Type="http://schemas.openxmlformats.org/officeDocument/2006/relationships/hyperlink" Target="https://www.researchsquare.com/article/rs-3237461/v1" TargetMode="External"/><Relationship Id="rId25" Type="http://schemas.openxmlformats.org/officeDocument/2006/relationships/hyperlink" Target="https://www.mdpi.com/2072-4292/15/13/340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dpi.com/2073-445X/12/4/879" TargetMode="External"/><Relationship Id="rId20" Type="http://schemas.openxmlformats.org/officeDocument/2006/relationships/hyperlink" Target="https://arrow.tudublin.ie/scschcomdis/22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dpi.com/1424-8220/21/23/8083" TargetMode="External"/><Relationship Id="rId11" Type="http://schemas.openxmlformats.org/officeDocument/2006/relationships/hyperlink" Target="https://www.proquest.com/openview/d68b7eb4eb1afbdb6bee953386c9e613/1?pq-origsite=gscholar&amp;cbl=2049588" TargetMode="External"/><Relationship Id="rId24" Type="http://schemas.openxmlformats.org/officeDocument/2006/relationships/hyperlink" Target="https://www.itc.ktu.lt/index.php/ITC/article/view/31779" TargetMode="External"/><Relationship Id="rId5" Type="http://schemas.openxmlformats.org/officeDocument/2006/relationships/hyperlink" Target="https://www.mathnet.ru/php/archive.phtml?wshow=paper&amp;jrnid=trspy&amp;paperid=1215&amp;option_lang=eng" TargetMode="External"/><Relationship Id="rId15" Type="http://schemas.openxmlformats.org/officeDocument/2006/relationships/hyperlink" Target="https://www.sciencedirect.com/science/article/pii/S1877050923001242" TargetMode="External"/><Relationship Id="rId23" Type="http://schemas.openxmlformats.org/officeDocument/2006/relationships/hyperlink" Target="https://www.mdpi.com/2073-4395/13/6/163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researchgate.net/profile/Muhammad-Akhtar-97/publication/373292677_Transfer_Learning_based_Framework_for_Natural_Scene_Classification_of_Remote_Sensing_Imagery/links/64e4d0f50acf2e2b520bc845/Transfer-Learning-based-Framework-for-Natural-Scene-Classification-of-Remote-Sensing-Imagery.pdf" TargetMode="External"/><Relationship Id="rId19" Type="http://schemas.openxmlformats.org/officeDocument/2006/relationships/hyperlink" Target="https://jespublication.com/upload/2023-V14I306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library.wiley.com/doi/abs/10.1002/9781394175512.ch2" TargetMode="External"/><Relationship Id="rId14" Type="http://schemas.openxmlformats.org/officeDocument/2006/relationships/hyperlink" Target="https://www.mdpi.com/2076-3417/14/5/1844" TargetMode="External"/><Relationship Id="rId22" Type="http://schemas.openxmlformats.org/officeDocument/2006/relationships/hyperlink" Target="https://www.mdpi.com/2072-4292/13/19/398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Madisetty Tarun kumar</dc:creator>
  <cp:keywords/>
  <dc:description/>
  <cp:lastModifiedBy>Madisetty Tarun kumar</cp:lastModifiedBy>
  <cp:revision>1</cp:revision>
  <dcterms:created xsi:type="dcterms:W3CDTF">2024-04-02T10:58:00Z</dcterms:created>
  <dcterms:modified xsi:type="dcterms:W3CDTF">2024-04-02T11:42:00Z</dcterms:modified>
</cp:coreProperties>
</file>