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D4F0" w:sz="8"/>
        </w:pBdr>
        <w:shd w:fill="1F4E79" w:val="clear"/>
        <w:spacing w:before="0" w:after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NETWORK MODELS — WHITEBOARD PRESENTATION CHEAT SHEET</w:t>
      </w:r>
    </w:p>
    <w:p>
      <w:pPr>
        <w:shd w:fill="1F4E79" w:val="clear"/>
        <w:spacing w:before="60" w:after="200"/>
        <w:jc w:val="center"/>
      </w:pPr>
      <w:r>
        <w:rPr>
          <w:rFonts w:ascii="Arial" w:cs="Arial" w:eastAsia="Arial" w:hAnsi="Arial"/>
          <w:color w:val="D0E8FF"/>
          <w:sz w:val="22"/>
          <w:szCs w:val="22"/>
        </w:rPr>
        <w:t xml:space="preserve">Erdős–Rényi  ·  Watts–Strogatz  ·  Barabási–Albert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⏱  TIMING — KEEP THIS IN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0:00–0:45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— one sentence + name 3 models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0:45–3:30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>✓ ER done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Erdős–Rényi G(n,p)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3:30–6:00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>✓ WS done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Watts–Strogatz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6:00–8:30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>✓ BA done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Barabási–Albert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8:30–9:30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Comparison table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9:30–10:00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6A3B"/>
                <w:sz w:val="19"/>
                <w:szCs w:val="19"/>
              </w:rPr>
              <w:t xml:space="preserve"/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Closing sentence + questions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If ER is not done by 3:30, cut a bullet point — NEVER cut the comparison table.</w:t>
      </w:r>
    </w:p>
    <w:p>
      <w:r>
        <w:br w:type="page"/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OPENING  (0:00–0:45)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Say aloud (nothing on the board yet):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"Three models, three different answers to the same question: how do real networks form?"</w:t>
            </w:r>
          </w:p>
        </w:tc>
      </w:tr>
    </w:tbl>
    <w:p>
      <w:p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Then write this list in the top-left corner — keep it there ALL presentation: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1. Erdős–Rényi   G(n,p)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2. Watts–Strogatz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3. Barabási–Albert</w:t>
      </w:r>
    </w:p>
    <w:p>
      <w:p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3 lines take ~20 seconds to write. Never erase them.</w:t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MODEL 1: Erdős–Rényi  G(n,p)  (0:45–3:30)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Write on Board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G(n,p):  n vertices, each edge included independently with prob. p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E[|E|] = p · C(n,2)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d(v) ~ Bin(n-1, p),   E[d(v)] = p(n-1)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Connectivity threshold:  p_c = (ln n) / n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Draw on Board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Six dots in a rough circle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Draw 4–5 random edges between some pairs — label a couple 'prob. p'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Leave some pairs unconnected — independence is the point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need to label individual vertices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Say (memorise these points)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edge exists or not, independently — no memory, no preference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Degree is Binomial: each of the n−1 other vertices contributes an independent Bernoulli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Below threshold p_c: isolated vertices almost surely survive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Above threshold: graph is almost surely connected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p = 1/n: a giant component of size Θ(n) suddenly appears — the phase transition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Degree distribution is tightly concentrated around the mean — no heavy tails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Clustering coefficient ≈ p, which is small for sparse graphs — no local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💡 Key Insight: ER gives us a sharp threshold for connectivity, but produces homogeneous, unstructured graphs — nothing like a real social network.</w:t>
            </w:r>
          </w:p>
        </w:tc>
      </w:tr>
    </w:tbl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Transition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"So we ask: can we build in local clustering while keeping short path lengths?"</w:t>
            </w:r>
          </w:p>
        </w:tc>
      </w:tr>
    </w:tbl>
    <w:p>
      <w:r>
        <w:br w:type="page"/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MODEL 2: Watts–Strogatz  (3:30–6:00)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Write on Board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Construction: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1. Ring lattice: n vertices, each connected to k nearest neighbours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2. Rewire each edge independently with prob. β ∈ [0,1]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= 0  →  lattice:      high clustering, large diameter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= 1  →  random:       low clustering, short paths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small →  small-world: HIGH clustering + SHORT paths  ← sweet spot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Draw on Board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ring of ~8 dots, each connected to 2 nearest neighbours each side → label 'k=4'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Draw 1–2 edges crossing the ring → label 'rewired (prob. β)'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Annotate: 'shortcuts reduce diameter dramatically'</w:t>
      </w:r>
    </w:p>
    <w:p>
      <w:pPr>
        <w:pStyle w:val="ListParagraph"/>
        <w:numPr>
          <w:ilvl w:val="1"/>
          <w:numId w:val="2"/>
        </w:numPr>
        <w:spacing w:before="10" w:after="1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One diagram is enough — ring + a couple of crossing edges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Say (memorise these points)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with structure: a lattice has order but is inefficient to traverse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few random shortcuts collapse the diameter — 'six degrees of separation'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Clustering stays high because most edges are untouched, triangles preserved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Average path length drops from O(n/k) on lattice → O(log n) with a handful of shortcuts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β is the single control parameter — interpolates between two extremes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Small-world regime is not one value of β but a wide intermediate range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Captures social network and neural network structure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💡 Key Insight: High clustering and short path lengths are not opposites — WS shows they coexist with just a few random shortcuts.</w:t>
            </w:r>
          </w:p>
        </w:tc>
      </w:tr>
    </w:tbl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Transition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"But neither model explains why real networks have a tiny number of extremely high-degree nodes — hubs. For that, we need a growth mechanism."</w:t>
            </w:r>
          </w:p>
        </w:tc>
      </w:tr>
    </w:tbl>
    <w:p>
      <w:r>
        <w:br w:type="page"/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MODEL 3: Barabási–Albert  (6:00–8:30)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Write on Board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Growth: add one new vertex + m edges at each time step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Preferential attachment: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P(connect to vertex i) = d_i / Σ_j d_j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Degree distribution:  P(k) ~ k^{-3}   (power law)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→ Scale-free network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Draw on Board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star graph: one central hub with 5–6 leaves → label hub 'high degree'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new dot at the edge, draw arrow to the hub → label 'new node attaches here with high prob.'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Annotate: 'rich get richer'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⭐ This is your most important diagram — make it large and clear.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Say (memorise these points)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model is DYNAMIC — graph grows over time, unlike ER and 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nodes are more likely to connect to already-popular nodes — positive feedback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Preferential attachment: probability proportional to current degree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Power law P(k) ~ k⁻³ has a heavy tail: most nodes low degree, a few enormous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'Scale-free' = no characteristic scale; distribution looks the same at any zoom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Hubs are both strength (explains real networks) and vulnerability (targeted attack removes them)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Exponent −3 is derived via mean-field analysis — it is a prediction, not a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💡 Key Insight: Growth plus preferential attachment is sufficient to generate the heavy-tailed degree distributions we observe in the web graph, citation networks, and protein interaction networks.</w:t>
            </w:r>
          </w:p>
        </w:tc>
      </w:tr>
    </w:tbl>
    <w:p>
      <w:r>
        <w:br w:type="page"/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COMPARISON SUMMARY  (8:30–9:30)</w:t>
      </w:r>
    </w:p>
    <w:p>
      <w:pPr>
        <w:spacing w:before="30" w:after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Draw this table on the board — write quickly, columns already in your head: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Erdős–Rényi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Watts–Strogatz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Barabási–Albert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Mechanism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Random edge placement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Rewiring lattice edges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Growth + pref. attachment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Degree dist.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Binomial ≈ Poisson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~Poisson (narrow)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law k⁻³ (heavy tail)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Clustering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(≈ p)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Low–moderate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Hubs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 length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(O(log n))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(O(log n))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(O(log n / log log n))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Real-world fit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Threshold / connectivity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Social &amp; neural nets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Web, citation, protein nets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Say: "Each model isolates one mechanism. Together they explain complementary features of real networks."</w:t>
            </w:r>
          </w:p>
        </w:tc>
      </w:tr>
    </w:tbl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Closing (9:30–10:00)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"Real networks are not random, not purely local, and not static."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"ER gives us structure and thresholds. WS gives us locality and efficiency. BA gives us hubs and history."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"Together, they form a toolkit for thinking about any networked system."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"Happy to take any questions."</w:t>
            </w:r>
          </w:p>
        </w:tc>
      </w:tr>
    </w:tbl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BOARD MANAGEMENT RULES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TOP-LEFT: Permanent model list — never erase 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 left to right: ER on left third · WS in middle · BA on right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erase if you genuinely run out of space — never erase model list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 formulas large enough to read from 3 metres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Leave whitespace — sparse looks confident, crowded looks panicked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say: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• 'In my code...' or 'When I ran the simulation...'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• Anything about Python, simulations, or computational results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• 'Sorry about my handwriting' — do not apologise for the board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• Do NOT read directly from what you wrote — write it, then turn and explain it</w:t>
            </w:r>
          </w:p>
        </w:tc>
      </w:tr>
    </w:tbl>
    <w:p>
      <w:r>
        <w:br w:type="page"/>
      </w:r>
    </w:p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LIKELY QUESTIONS &amp; PREPARED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Point to Make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happens at exactly p = p_c?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Giant component emerges. Below: only small components of size O(log n). Above: almost surely connected.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Why is the BA exponent exactly −3?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follows from the mean-field rate equation for degree growth — a theoretical prediction, not a curve fit.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Can WS produce a power-law distribution?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No. Degree distribution in WS is approximately Poisson for small β. No heavy tails.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How does BA handle clustering?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 doesn't — BA clustering is low. Hybrid models like Holme–Kim add triangle-closing steps on top of BA.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is the clustering coefficient formally?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C(v) = (triangles through v) / C(degree(v), 2). Ratio of actual to maximum possible triangles.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Are these models realistic?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captures one feature. Real networks usually need hybrid or more complex generative models.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is the phase transition in ER?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p = 1/n a giant component of size Θ(n) suddenly appears. Below: fragmented. Above: one dominant component.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How is WS different from pure random?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 preserves local structure (triangles) while adding shortcuts. ER has neither clustering nor locality.</w:t>
            </w:r>
          </w:p>
        </w:tc>
      </w:tr>
    </w:tbl>
    <w:p>
      <w:pPr>
        <w:shd w:fill="1F4E79" w:val="clear"/>
        <w:spacing w:before="20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FORMULA QUICK REFERENCE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Erdős–Rényi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G(n,p)  —  n vertices, edges i.i.d. Bernoulli(p)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E[|E|]  =  p · C(n,2)   =   p · n(n-1)/2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d(v)  ~  Bin(n-1, p)     E[d]  =  p(n-1)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Phase transition:  p_c = ln(n) / n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 p = 1/n:  giant component Θ(n) appears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Clustering ≈ p  (small for sparse graphs)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Watts–Strogatz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Ring lattice: n nodes, each connected to k nearest neighbours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Rewire each edge with prob. β ∈ [0, 1]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= 0: C ≈ 3(k-2)/4(k-1),  L = O(n/k)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small: C still ≈ 3(k-2)/4(k-1),  L = O(log n)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β = 1: C ≈ k/n,  L = O(log n)</w:t>
      </w:r>
    </w:p>
    <w:p>
      <w:pPr>
        <w:pBdr>
          <w:bottom w:val="single" w:color="1F4E79" w:sz="6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Barabási–Albert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 each step: add 1 node + m edges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P(attach to i)  =  d_i / Σ_j d_j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Steady-state:  P(k)  ~  k^{-3}  (power law)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Scale-free:  no characteristic degree scale</w:t>
      </w:r>
    </w:p>
    <w:p>
      <w:pPr>
        <w:shd w:fill="EEF4FB" w:val="clear"/>
        <w:spacing w:before="20" w:after="20"/>
        <w:ind w:left="20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Mean-field derivation predicts exponent = 3 exactly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2026-02-17T18:13:03.284Z</dcterms:created>
  <dcterms:modified xsi:type="dcterms:W3CDTF">2026-02-17T18:13:03.285Z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