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93B9" w14:textId="77777777" w:rsidR="00743489" w:rsidRDefault="00743489" w:rsidP="005A6B34">
      <w:pPr>
        <w:pStyle w:val="Title"/>
        <w:jc w:val="both"/>
        <w:rPr>
          <w:lang w:val="en-US"/>
        </w:rPr>
      </w:pPr>
      <w:r>
        <w:rPr>
          <w:lang w:val="en-US"/>
        </w:rPr>
        <w:t xml:space="preserve">CO2409 Assignment Report </w:t>
      </w:r>
    </w:p>
    <w:p w14:paraId="571304BC" w14:textId="24DC78FF" w:rsidR="00743489" w:rsidRDefault="00743489" w:rsidP="005A6B34">
      <w:pPr>
        <w:pStyle w:val="Subtitle"/>
        <w:jc w:val="both"/>
        <w:rPr>
          <w:lang w:val="en-US"/>
        </w:rPr>
      </w:pPr>
      <w:r>
        <w:rPr>
          <w:lang w:val="en-US"/>
        </w:rPr>
        <w:t>Kyriacos Rediu</w:t>
      </w:r>
    </w:p>
    <w:p w14:paraId="1CFA52F4" w14:textId="77777777" w:rsidR="00743489" w:rsidRPr="00743489" w:rsidRDefault="00743489" w:rsidP="005A6B34">
      <w:pPr>
        <w:jc w:val="both"/>
        <w:rPr>
          <w:lang w:val="en-US"/>
        </w:rPr>
      </w:pPr>
    </w:p>
    <w:p w14:paraId="7250E95E" w14:textId="7BA07E1C" w:rsidR="00820DB5" w:rsidRDefault="005E22EB" w:rsidP="005A6B34">
      <w:pPr>
        <w:pStyle w:val="Heading1"/>
        <w:jc w:val="both"/>
        <w:rPr>
          <w:lang w:val="en-US"/>
        </w:rPr>
      </w:pPr>
      <w:r>
        <w:rPr>
          <w:lang w:val="en-US"/>
        </w:rPr>
        <w:t>Introduction</w:t>
      </w:r>
    </w:p>
    <w:p w14:paraId="54BA4996" w14:textId="3ACF7FD6" w:rsidR="005E22EB" w:rsidRDefault="005E22EB" w:rsidP="005A6B34">
      <w:pPr>
        <w:ind w:firstLine="720"/>
        <w:jc w:val="both"/>
      </w:pPr>
      <w:r w:rsidRPr="005E22EB">
        <w:t xml:space="preserve">This report is </w:t>
      </w:r>
      <w:r>
        <w:t xml:space="preserve">about the assignment </w:t>
      </w:r>
      <w:r w:rsidRPr="005E22EB">
        <w:t xml:space="preserve">for the </w:t>
      </w:r>
      <w:r w:rsidRPr="005E22EB">
        <w:rPr>
          <w:b/>
          <w:bCs/>
        </w:rPr>
        <w:t>CO2409</w:t>
      </w:r>
      <w:r>
        <w:rPr>
          <w:b/>
          <w:bCs/>
        </w:rPr>
        <w:t xml:space="preserve"> -</w:t>
      </w:r>
      <w:r w:rsidRPr="005E22EB">
        <w:rPr>
          <w:b/>
          <w:bCs/>
        </w:rPr>
        <w:t xml:space="preserve"> Computer Graphics</w:t>
      </w:r>
      <w:r w:rsidRPr="005E22EB">
        <w:t xml:space="preserve"> module, which focuses on real-time rendering techniques using Direct</w:t>
      </w:r>
      <w:r>
        <w:t xml:space="preserve">3D </w:t>
      </w:r>
      <w:r w:rsidRPr="005E22EB">
        <w:t xml:space="preserve">11. The assignment involves </w:t>
      </w:r>
      <w:r>
        <w:t>creating a scene and applying a variety of shading techniques and other additional visual effects</w:t>
      </w:r>
      <w:r w:rsidRPr="005E22EB">
        <w:t xml:space="preserve">. Through </w:t>
      </w:r>
      <w:r>
        <w:t xml:space="preserve">sufficient </w:t>
      </w:r>
      <w:r w:rsidRPr="005E22EB">
        <w:t xml:space="preserve">experimentation with vertex and pixel shaders, </w:t>
      </w:r>
      <w:r>
        <w:t>this work</w:t>
      </w:r>
      <w:r w:rsidRPr="005E22EB">
        <w:t xml:space="preserve"> demonstrates practical understanding of modern rendering pipelines and shader-based programming.</w:t>
      </w:r>
    </w:p>
    <w:p w14:paraId="4149BB3A" w14:textId="77777777" w:rsidR="005E22EB" w:rsidRDefault="005E22EB" w:rsidP="005A6B34">
      <w:pPr>
        <w:jc w:val="both"/>
      </w:pPr>
    </w:p>
    <w:p w14:paraId="5BF8CB3D" w14:textId="428255C4" w:rsidR="005E22EB" w:rsidRDefault="005E22EB" w:rsidP="005A6B34">
      <w:pPr>
        <w:pStyle w:val="Heading1"/>
        <w:jc w:val="both"/>
      </w:pPr>
      <w:r>
        <w:t xml:space="preserve">Shader </w:t>
      </w:r>
      <w:r w:rsidR="00BC340B">
        <w:t>Development Process</w:t>
      </w:r>
    </w:p>
    <w:p w14:paraId="395F2B5E" w14:textId="29DF2D2A" w:rsidR="005E22EB" w:rsidRPr="005E22EB" w:rsidRDefault="005E22EB" w:rsidP="005A6B34">
      <w:pPr>
        <w:ind w:firstLine="720"/>
        <w:jc w:val="both"/>
      </w:pPr>
      <w:r w:rsidRPr="005E22EB">
        <w:t xml:space="preserve">Shaders </w:t>
      </w:r>
      <w:r w:rsidR="00743489">
        <w:t>are the foundation</w:t>
      </w:r>
      <w:r w:rsidRPr="005E22EB">
        <w:t xml:space="preserve"> </w:t>
      </w:r>
      <w:r w:rsidR="00743489">
        <w:t>of</w:t>
      </w:r>
      <w:r w:rsidRPr="005E22EB">
        <w:t xml:space="preserve"> the modern graphics pipeline, allowing </w:t>
      </w:r>
      <w:r w:rsidR="00743489">
        <w:t xml:space="preserve">graphics </w:t>
      </w:r>
      <w:r w:rsidRPr="005E22EB">
        <w:t>developers to control the appearance and behavio</w:t>
      </w:r>
      <w:r>
        <w:t>u</w:t>
      </w:r>
      <w:r w:rsidRPr="005E22EB">
        <w:t>r of rendered objects at a</w:t>
      </w:r>
      <w:r w:rsidR="00743489">
        <w:t>n extreme</w:t>
      </w:r>
      <w:r>
        <w:t xml:space="preserve"> level</w:t>
      </w:r>
      <w:r w:rsidRPr="005E22EB">
        <w:t>. A shader is a small program that runs on the GPU, written in a specialized</w:t>
      </w:r>
      <w:r w:rsidR="00743489">
        <w:t xml:space="preserve"> </w:t>
      </w:r>
      <w:r w:rsidRPr="005E22EB">
        <w:t>language such as</w:t>
      </w:r>
      <w:r w:rsidR="00743489">
        <w:t xml:space="preserve"> the C++ based</w:t>
      </w:r>
      <w:r w:rsidRPr="005E22EB">
        <w:t xml:space="preserve"> </w:t>
      </w:r>
      <w:r>
        <w:t>High-Level Shading Language (.</w:t>
      </w:r>
      <w:proofErr w:type="spellStart"/>
      <w:r>
        <w:t>hlsl</w:t>
      </w:r>
      <w:proofErr w:type="spellEnd"/>
      <w:r>
        <w:t>)</w:t>
      </w:r>
      <w:r w:rsidRPr="005E22EB">
        <w:t xml:space="preserve"> for DirectX applications. These programs are executed in various stages of the pipeline—most commonly as vertex shaders and pixel shaders—to transform vertex data and compute final pixel colo</w:t>
      </w:r>
      <w:r w:rsidR="00743489">
        <w:t>u</w:t>
      </w:r>
      <w:r w:rsidRPr="005E22EB">
        <w:t>rs (Croteau &amp; Saito, 2012).</w:t>
      </w:r>
    </w:p>
    <w:p w14:paraId="130F9343" w14:textId="77777777" w:rsidR="005E22EB" w:rsidRPr="005E22EB" w:rsidRDefault="005E22EB" w:rsidP="005A6B34">
      <w:pPr>
        <w:jc w:val="both"/>
      </w:pPr>
    </w:p>
    <w:p w14:paraId="770D2E48" w14:textId="6C7928D1" w:rsidR="005E22EB" w:rsidRDefault="005E22EB" w:rsidP="005A6B34">
      <w:pPr>
        <w:ind w:firstLine="720"/>
        <w:jc w:val="both"/>
      </w:pPr>
      <w:r w:rsidRPr="005E22EB">
        <w:t xml:space="preserve">In a typical rendering pipeline, vertex shaders are first used to </w:t>
      </w:r>
      <w:r w:rsidR="00BC340B">
        <w:t>create</w:t>
      </w:r>
      <w:r w:rsidRPr="005E22EB">
        <w:t xml:space="preserve"> the geometry of 3D models. They transform vertex positions from local object space to </w:t>
      </w:r>
      <w:r w:rsidR="00BC340B">
        <w:t>world</w:t>
      </w:r>
      <w:r w:rsidRPr="005E22EB">
        <w:t xml:space="preserve"> space, and may also pass additional data such as </w:t>
      </w:r>
      <w:proofErr w:type="spellStart"/>
      <w:r w:rsidRPr="005E22EB">
        <w:t>normals</w:t>
      </w:r>
      <w:proofErr w:type="spellEnd"/>
      <w:r w:rsidRPr="005E22EB">
        <w:t>, texture coordinates, and lighting vectors to the next stage. Once the geometry is transformed</w:t>
      </w:r>
      <w:r w:rsidR="00BC340B">
        <w:t xml:space="preserve"> using this data</w:t>
      </w:r>
      <w:r w:rsidRPr="005E22EB">
        <w:t xml:space="preserve">, the </w:t>
      </w:r>
      <w:proofErr w:type="spellStart"/>
      <w:r w:rsidRPr="005E22EB">
        <w:t>rasterizer</w:t>
      </w:r>
      <w:proofErr w:type="spellEnd"/>
      <w:r w:rsidRPr="005E22EB">
        <w:t xml:space="preserve"> </w:t>
      </w:r>
      <w:r w:rsidR="00BC340B">
        <w:t xml:space="preserve">then </w:t>
      </w:r>
      <w:r w:rsidRPr="005E22EB">
        <w:t xml:space="preserve">determines which pixels are covered by the geometry, and then the pixel shader is executed per pixel. The pixel shader is responsible for determining the final </w:t>
      </w:r>
      <w:proofErr w:type="spellStart"/>
      <w:r w:rsidRPr="005E22EB">
        <w:t>color</w:t>
      </w:r>
      <w:proofErr w:type="spellEnd"/>
      <w:r w:rsidRPr="005E22EB">
        <w:t xml:space="preserve"> of each pixel, typically by combining texture data, lighting information, and material properties (Cem Yuksel, 2016).</w:t>
      </w:r>
    </w:p>
    <w:p w14:paraId="7B13EF4D" w14:textId="77777777" w:rsidR="00743489" w:rsidRPr="005E22EB" w:rsidRDefault="00743489" w:rsidP="005A6B34">
      <w:pPr>
        <w:ind w:firstLine="720"/>
        <w:jc w:val="both"/>
      </w:pPr>
    </w:p>
    <w:p w14:paraId="4FB58A19" w14:textId="2E78F50D" w:rsidR="005E22EB" w:rsidRPr="005E22EB" w:rsidRDefault="005E22EB" w:rsidP="005A6B34">
      <w:pPr>
        <w:ind w:firstLine="720"/>
        <w:jc w:val="both"/>
      </w:pPr>
      <w:r w:rsidRPr="005E22EB">
        <w:t>To use shaders in a Direct</w:t>
      </w:r>
      <w:r w:rsidR="00743489">
        <w:t xml:space="preserve">3D </w:t>
      </w:r>
      <w:r w:rsidRPr="005E22EB">
        <w:t xml:space="preserve">11 application, the shaders are first written in HLSL and compiled into </w:t>
      </w:r>
      <w:r w:rsidR="00743489">
        <w:t>Compiled Shader Object (.</w:t>
      </w:r>
      <w:proofErr w:type="spellStart"/>
      <w:r w:rsidR="00743489">
        <w:t>cso</w:t>
      </w:r>
      <w:proofErr w:type="spellEnd"/>
      <w:r w:rsidR="00743489">
        <w:t>)</w:t>
      </w:r>
      <w:r w:rsidRPr="005E22EB">
        <w:t xml:space="preserve"> files. These files are then loaded into the application and assigned to specific objects</w:t>
      </w:r>
      <w:r w:rsidR="00743489">
        <w:t xml:space="preserve"> such as models</w:t>
      </w:r>
      <w:r w:rsidRPr="005E22EB">
        <w:t xml:space="preserve"> during the rendering process. For example, a textured cube might use a shader that blends two textures using linear interpolation, while another object might use a custom shader to produce a </w:t>
      </w:r>
      <w:r w:rsidR="00743489">
        <w:t>wiggling texture</w:t>
      </w:r>
      <w:r w:rsidRPr="005E22EB">
        <w:t xml:space="preserve"> effect. The application must also manage constant buffers, which are used to pass time-varying or per-object data from the CPU to the GPU (Luna, 2012).</w:t>
      </w:r>
    </w:p>
    <w:p w14:paraId="645B3551" w14:textId="4D15E0BE" w:rsidR="005E22EB" w:rsidRDefault="00BC340B" w:rsidP="005A6B34">
      <w:pPr>
        <w:pStyle w:val="Heading1"/>
        <w:jc w:val="both"/>
      </w:pPr>
      <w:r>
        <w:br w:type="page"/>
      </w:r>
    </w:p>
    <w:p w14:paraId="6B75F116" w14:textId="04DD3F3D" w:rsidR="00B71680" w:rsidRPr="00B71680" w:rsidRDefault="00B71680" w:rsidP="005A6B34">
      <w:pPr>
        <w:pStyle w:val="Heading1"/>
        <w:jc w:val="both"/>
      </w:pPr>
      <w:r>
        <w:lastRenderedPageBreak/>
        <w:t>Implementation</w:t>
      </w:r>
    </w:p>
    <w:p w14:paraId="273BF37A" w14:textId="0311732D" w:rsidR="00BC340B" w:rsidRDefault="00BC340B" w:rsidP="005A6B34">
      <w:pPr>
        <w:ind w:firstLine="360"/>
        <w:jc w:val="both"/>
      </w:pPr>
      <w:r>
        <w:t xml:space="preserve">Below is a comprehensive list of </w:t>
      </w:r>
      <w:r w:rsidR="00B71680">
        <w:t xml:space="preserve">geometry and </w:t>
      </w:r>
      <w:r>
        <w:t xml:space="preserve">shader techniques utilised in this assignment, </w:t>
      </w:r>
      <w:r w:rsidR="00B71680">
        <w:t>with description on their specific application:</w:t>
      </w:r>
    </w:p>
    <w:p w14:paraId="6ACDD1A3" w14:textId="77777777" w:rsidR="00A373D1" w:rsidRDefault="00A373D1" w:rsidP="005A6B34">
      <w:pPr>
        <w:ind w:firstLine="360"/>
        <w:jc w:val="both"/>
      </w:pPr>
    </w:p>
    <w:p w14:paraId="5D0B23F4" w14:textId="45901E9F" w:rsidR="00B71680" w:rsidRDefault="00B71680" w:rsidP="005A6B34">
      <w:pPr>
        <w:pStyle w:val="Heading2"/>
        <w:numPr>
          <w:ilvl w:val="0"/>
          <w:numId w:val="3"/>
        </w:numPr>
        <w:jc w:val="both"/>
      </w:pPr>
      <w:r>
        <w:t>Basic Scene Implementation</w:t>
      </w:r>
    </w:p>
    <w:p w14:paraId="6A226A96" w14:textId="77777777" w:rsidR="00B71680" w:rsidRDefault="00B71680" w:rsidP="005A6B34">
      <w:pPr>
        <w:ind w:firstLine="360"/>
        <w:jc w:val="both"/>
      </w:pPr>
      <w:r>
        <w:t xml:space="preserve">An initial scene was created with sufficient geometry to demonstrate present techniques. As a foundation, a model for hills with a shallow point for the remaining models was used. The level furthermore contains: </w:t>
      </w:r>
    </w:p>
    <w:p w14:paraId="61C38CDD" w14:textId="0FF25ED6" w:rsidR="00B71680" w:rsidRDefault="00B71680" w:rsidP="005A6B34">
      <w:pPr>
        <w:jc w:val="both"/>
      </w:pPr>
      <w:r>
        <w:t xml:space="preserve">- a cube and a sphere used for most shader applications, </w:t>
      </w:r>
    </w:p>
    <w:p w14:paraId="36261692" w14:textId="16F3B4F9" w:rsidR="00B71680" w:rsidRDefault="00B71680" w:rsidP="005A6B34">
      <w:pPr>
        <w:jc w:val="both"/>
      </w:pPr>
      <w:r>
        <w:t>- a teapot required by the brief</w:t>
      </w:r>
    </w:p>
    <w:p w14:paraId="64A62955" w14:textId="2665D143" w:rsidR="00B71680" w:rsidRDefault="00B71680" w:rsidP="005A6B34">
      <w:pPr>
        <w:jc w:val="both"/>
      </w:pPr>
      <w:r>
        <w:t>- a complex container crate model</w:t>
      </w:r>
    </w:p>
    <w:p w14:paraId="2979A5ED" w14:textId="7FDF2A5E" w:rsidR="00B71680" w:rsidRDefault="00B71680" w:rsidP="005A6B34">
      <w:pPr>
        <w:jc w:val="both"/>
      </w:pPr>
      <w:r>
        <w:t>- a ‘portal’ object</w:t>
      </w:r>
    </w:p>
    <w:p w14:paraId="5E5F4253" w14:textId="146222CC" w:rsidR="00B71680" w:rsidRDefault="00B71680" w:rsidP="005A6B34">
      <w:pPr>
        <w:jc w:val="both"/>
      </w:pPr>
      <w:r>
        <w:t xml:space="preserve">- and </w:t>
      </w:r>
      <w:proofErr w:type="gramStart"/>
      <w:r>
        <w:t>two</w:t>
      </w:r>
      <w:r w:rsidR="009A71AC">
        <w:t xml:space="preserve"> point</w:t>
      </w:r>
      <w:proofErr w:type="gramEnd"/>
      <w:r>
        <w:t xml:space="preserve"> light models used for </w:t>
      </w:r>
      <w:r w:rsidR="00C25AB9">
        <w:t>main</w:t>
      </w:r>
      <w:r>
        <w:t xml:space="preserve"> lighting.</w:t>
      </w:r>
    </w:p>
    <w:p w14:paraId="5FDB4861" w14:textId="77777777" w:rsidR="00B71680" w:rsidRDefault="00B71680" w:rsidP="005A6B34">
      <w:pPr>
        <w:jc w:val="both"/>
      </w:pPr>
    </w:p>
    <w:p w14:paraId="677DA81A" w14:textId="22EBB9C0" w:rsidR="00B71680" w:rsidRDefault="00B71680" w:rsidP="005A6B34">
      <w:pPr>
        <w:pStyle w:val="Heading2"/>
        <w:numPr>
          <w:ilvl w:val="0"/>
          <w:numId w:val="3"/>
        </w:numPr>
        <w:jc w:val="both"/>
      </w:pPr>
      <w:r w:rsidRPr="00B71680">
        <w:t>Lighting Modes</w:t>
      </w:r>
    </w:p>
    <w:p w14:paraId="1762D006" w14:textId="20AF8065" w:rsidR="008740D4" w:rsidRDefault="00B71680" w:rsidP="005A6B34">
      <w:pPr>
        <w:ind w:firstLine="360"/>
        <w:jc w:val="both"/>
      </w:pPr>
      <w:r>
        <w:t xml:space="preserve">All geometry in the scene </w:t>
      </w:r>
      <w:r w:rsidR="008740D4">
        <w:t xml:space="preserve">utilises diffuse, specular and ambient lighting, all calculated in main pixel shader files. </w:t>
      </w:r>
      <w:r w:rsidR="006E7897">
        <w:t>While ambient lighting is globally applied by a single variable in the final equation, the rest is displayed by utilising the 2</w:t>
      </w:r>
      <w:r w:rsidR="004D51D9">
        <w:t xml:space="preserve"> point</w:t>
      </w:r>
      <w:r w:rsidR="006E7897">
        <w:t xml:space="preserve"> light models. The first, static point light model is placed high up and pulsates on and off, with significant peak light strength. The second light is placed to rotate around the cube, with static but lower intensity than the first one, and is made to change colour in the full RGB range.</w:t>
      </w:r>
    </w:p>
    <w:p w14:paraId="631CFA6C" w14:textId="76AE58B7" w:rsidR="008740D4" w:rsidRDefault="008740D4" w:rsidP="005A6B34">
      <w:pPr>
        <w:ind w:firstLine="360"/>
        <w:jc w:val="both"/>
      </w:pPr>
      <w:r>
        <w:t xml:space="preserve">Initially, </w:t>
      </w:r>
      <w:r w:rsidR="006E7897">
        <w:t xml:space="preserve">the light vectors are calculated and used to deduce their length/distance. The vectors are then normalized so that they can be used in lighting calculations. The diffuse lighting calculation takes the dot product between the normal and light direction to determine the light applied on a surface, after which it is scaled by the light </w:t>
      </w:r>
      <w:proofErr w:type="spellStart"/>
      <w:r w:rsidR="006E7897">
        <w:t>color</w:t>
      </w:r>
      <w:proofErr w:type="spellEnd"/>
      <w:r w:rsidR="006E7897">
        <w:t xml:space="preserve"> and attenuated properly by the length/distance. The specular light calculation takes the halfway vector</w:t>
      </w:r>
      <w:r w:rsidR="00A373D1">
        <w:t xml:space="preserve"> of the light and camera directions, and takes its dot product with the normal, amplified by a specular power variable to calculate how shiny a surface is. This result is then scaled by diffuse lighting to ensure shine appears only where diffuse lighting exists.</w:t>
      </w:r>
    </w:p>
    <w:p w14:paraId="2BEA8ED1" w14:textId="34961058" w:rsidR="008740D4" w:rsidRDefault="008740D4" w:rsidP="005A6B34">
      <w:pPr>
        <w:ind w:firstLine="360"/>
        <w:jc w:val="both"/>
      </w:pPr>
      <w:r>
        <w:t>Diffuse</w:t>
      </w:r>
      <w:r w:rsidR="00A373D1">
        <w:t xml:space="preserve"> </w:t>
      </w:r>
      <w:proofErr w:type="spellStart"/>
      <w:r w:rsidR="00A373D1">
        <w:t>color</w:t>
      </w:r>
      <w:proofErr w:type="spellEnd"/>
      <w:r>
        <w:t xml:space="preserve"> and specular </w:t>
      </w:r>
      <w:r w:rsidR="00A373D1">
        <w:t>intensity</w:t>
      </w:r>
      <w:r>
        <w:t xml:space="preserve"> are</w:t>
      </w:r>
      <w:r w:rsidR="00A373D1">
        <w:t xml:space="preserve"> then calculated</w:t>
      </w:r>
      <w:r>
        <w:t xml:space="preserve"> by sampling provided diffuse/specular </w:t>
      </w:r>
      <w:r w:rsidR="00A373D1">
        <w:t>maps and</w:t>
      </w:r>
      <w:r>
        <w:t xml:space="preserve"> extracting the RGB and A values </w:t>
      </w:r>
      <w:r w:rsidR="00A373D1">
        <w:t>respectively for</w:t>
      </w:r>
      <w:r>
        <w:t xml:space="preserve"> application. </w:t>
      </w:r>
      <w:r w:rsidR="00456328">
        <w:t>They are applied to their respective lighting and then combined altogether with the ambient colour to create the final colour for geometry.</w:t>
      </w:r>
    </w:p>
    <w:p w14:paraId="0BF8B055" w14:textId="1F018094" w:rsidR="00456328" w:rsidRDefault="00456328" w:rsidP="005A6B34">
      <w:pPr>
        <w:ind w:firstLine="360"/>
        <w:jc w:val="both"/>
      </w:pPr>
      <w:r>
        <w:t>Note that the sphere object, as per brief instructions, has a tint additionally applied.</w:t>
      </w:r>
    </w:p>
    <w:p w14:paraId="1CA681B8" w14:textId="77777777" w:rsidR="00456328" w:rsidRDefault="00456328" w:rsidP="005A6B34">
      <w:pPr>
        <w:ind w:firstLine="360"/>
        <w:jc w:val="both"/>
      </w:pPr>
    </w:p>
    <w:p w14:paraId="71851181" w14:textId="24FAFA65" w:rsidR="00456328" w:rsidRDefault="00456328" w:rsidP="005A6B34">
      <w:pPr>
        <w:jc w:val="both"/>
      </w:pPr>
      <w:r>
        <w:br w:type="page"/>
      </w:r>
    </w:p>
    <w:p w14:paraId="702A53BB" w14:textId="44363082" w:rsidR="00456328" w:rsidRDefault="00456328" w:rsidP="005A6B34">
      <w:pPr>
        <w:pStyle w:val="Heading2"/>
        <w:numPr>
          <w:ilvl w:val="0"/>
          <w:numId w:val="3"/>
        </w:numPr>
        <w:jc w:val="both"/>
      </w:pPr>
      <w:r>
        <w:lastRenderedPageBreak/>
        <w:t>Wiggle</w:t>
      </w:r>
      <w:r w:rsidR="006F69A1">
        <w:t>/Scroll</w:t>
      </w:r>
      <w:r>
        <w:t xml:space="preserve"> Effect</w:t>
      </w:r>
    </w:p>
    <w:p w14:paraId="59460492" w14:textId="2D0B3BB6" w:rsidR="006F69A1" w:rsidRDefault="00456328" w:rsidP="005A6B34">
      <w:pPr>
        <w:ind w:firstLine="360"/>
        <w:jc w:val="both"/>
      </w:pPr>
      <w:r>
        <w:t>A</w:t>
      </w:r>
      <w:r w:rsidR="006F69A1">
        <w:t xml:space="preserve"> conjunction of</w:t>
      </w:r>
      <w:r>
        <w:t xml:space="preserve"> wiggle</w:t>
      </w:r>
      <w:r w:rsidR="006F69A1">
        <w:t xml:space="preserve"> and scrolling</w:t>
      </w:r>
      <w:r>
        <w:t xml:space="preserve"> effect</w:t>
      </w:r>
      <w:r w:rsidR="006F69A1">
        <w:t>s</w:t>
      </w:r>
      <w:r>
        <w:t xml:space="preserve"> </w:t>
      </w:r>
      <w:r w:rsidR="006F69A1">
        <w:t>are</w:t>
      </w:r>
      <w:r>
        <w:t xml:space="preserve"> applied to the sphere</w:t>
      </w:r>
      <w:r w:rsidR="006F69A1">
        <w:t xml:space="preserve"> texture</w:t>
      </w:r>
      <w:r>
        <w:t xml:space="preserve"> by manipulating texture UV coordinates. A sine wave is applied to both U and V coordinates with a </w:t>
      </w:r>
      <w:r w:rsidR="006F69A1">
        <w:t>texture shift factor</w:t>
      </w:r>
      <w:r>
        <w:t xml:space="preserve"> variable</w:t>
      </w:r>
      <w:r w:rsidR="00EB0972">
        <w:t xml:space="preserve"> that is a multiplication of delta time</w:t>
      </w:r>
      <w:r>
        <w:t xml:space="preserve"> to create a wiggling effect for the sphere’s texture in both axes.</w:t>
      </w:r>
      <w:r w:rsidR="006F69A1">
        <w:t xml:space="preserve"> Both U and V coordinates are also shifted at the rate of a speed value multiplied by the same shift factor to create a scrolling effect, where the texture constantly moves in a direction.</w:t>
      </w:r>
    </w:p>
    <w:p w14:paraId="656BE75B" w14:textId="77777777" w:rsidR="006F69A1" w:rsidRDefault="006F69A1" w:rsidP="005A6B34">
      <w:pPr>
        <w:ind w:left="360" w:firstLine="360"/>
        <w:jc w:val="both"/>
      </w:pPr>
    </w:p>
    <w:p w14:paraId="018E23F6" w14:textId="023834EF" w:rsidR="00456328" w:rsidRDefault="004D51D9" w:rsidP="005A6B34">
      <w:pPr>
        <w:pStyle w:val="Heading2"/>
        <w:numPr>
          <w:ilvl w:val="0"/>
          <w:numId w:val="3"/>
        </w:numPr>
        <w:jc w:val="both"/>
      </w:pPr>
      <w:r>
        <w:t>Linear Interpolation</w:t>
      </w:r>
      <w:r w:rsidR="006F69A1">
        <w:t xml:space="preserve"> </w:t>
      </w:r>
      <w:r>
        <w:t>for Texture Change</w:t>
      </w:r>
    </w:p>
    <w:p w14:paraId="4A5A1503" w14:textId="16334893" w:rsidR="006F69A1" w:rsidRDefault="004D51D9" w:rsidP="005A6B34">
      <w:pPr>
        <w:ind w:firstLine="360"/>
        <w:jc w:val="both"/>
      </w:pPr>
      <w:r>
        <w:t xml:space="preserve">The cube gradually changes textures back and forth from a stone to a wood texture using linear interpolation. During rendering, two textures are loaded and passed to the shader, and change to each other on the cube by extracting diffuse and specular colour values and rotating between them respectively using the </w:t>
      </w:r>
      <w:proofErr w:type="gramStart"/>
      <w:r>
        <w:t>lerp(</w:t>
      </w:r>
      <w:proofErr w:type="gramEnd"/>
      <w:r>
        <w:t>) function</w:t>
      </w:r>
      <w:r w:rsidR="00EB0972">
        <w:t xml:space="preserve"> and the texture shift variable</w:t>
      </w:r>
      <w:r>
        <w:t xml:space="preserve"> before being passed to the final colour equation.</w:t>
      </w:r>
    </w:p>
    <w:p w14:paraId="53DCDA64" w14:textId="77777777" w:rsidR="004D51D9" w:rsidRDefault="004D51D9" w:rsidP="005A6B34">
      <w:pPr>
        <w:jc w:val="both"/>
      </w:pPr>
    </w:p>
    <w:p w14:paraId="20F12F6F" w14:textId="21837F92" w:rsidR="004D51D9" w:rsidRDefault="0016100B" w:rsidP="005A6B34">
      <w:pPr>
        <w:pStyle w:val="Heading2"/>
        <w:numPr>
          <w:ilvl w:val="0"/>
          <w:numId w:val="3"/>
        </w:numPr>
        <w:jc w:val="both"/>
      </w:pPr>
      <w:r>
        <w:t>‘Portal’</w:t>
      </w:r>
    </w:p>
    <w:p w14:paraId="40817F6A" w14:textId="7ED03045" w:rsidR="0016100B" w:rsidRDefault="0016100B" w:rsidP="005A6B34">
      <w:pPr>
        <w:ind w:firstLine="360"/>
        <w:jc w:val="both"/>
      </w:pPr>
      <w:r>
        <w:t>As mentioned, this scene includes a ‘portal’ model. This is essentially a rendered view from a different camera perspective mapped onto a framed shape model. This model is created live in the main scene file, sent to shaders using shader-resource view, and then utilises a depth buffer to be used as the texture</w:t>
      </w:r>
      <w:r w:rsidR="005629C9">
        <w:t>.</w:t>
      </w:r>
    </w:p>
    <w:p w14:paraId="7F1F2B46" w14:textId="56E91F38" w:rsidR="005629C9" w:rsidRDefault="005629C9" w:rsidP="005A6B34">
      <w:pPr>
        <w:ind w:firstLine="360"/>
        <w:jc w:val="both"/>
      </w:pPr>
    </w:p>
    <w:p w14:paraId="03386974" w14:textId="7D025688" w:rsidR="00041695" w:rsidRDefault="00041695" w:rsidP="005A6B34">
      <w:pPr>
        <w:pStyle w:val="Heading2"/>
        <w:numPr>
          <w:ilvl w:val="0"/>
          <w:numId w:val="3"/>
        </w:numPr>
        <w:jc w:val="both"/>
      </w:pPr>
      <w:r>
        <w:t>Blending modes</w:t>
      </w:r>
    </w:p>
    <w:p w14:paraId="13E93ABD" w14:textId="5567EC25" w:rsidR="00571EEA" w:rsidRPr="00041695" w:rsidRDefault="00041695" w:rsidP="005A6B34">
      <w:pPr>
        <w:ind w:firstLine="360"/>
        <w:jc w:val="both"/>
      </w:pPr>
      <w:r>
        <w:t>Four blending modes have been implemented in the project: none, additive, multiplicative, and alpha. However, only two are used.</w:t>
      </w:r>
      <w:r w:rsidR="000516CF">
        <w:t xml:space="preserve"> Default (none) blending is used on most of the geometry, while additive blending is used on the light models. Multiplicative and alpha blending have been experimented with but are not used due to lack of actual application in the scene.</w:t>
      </w:r>
    </w:p>
    <w:p w14:paraId="6D8CED43" w14:textId="77777777" w:rsidR="00041695" w:rsidRDefault="00041695" w:rsidP="005A6B34">
      <w:pPr>
        <w:ind w:firstLine="360"/>
        <w:jc w:val="both"/>
      </w:pPr>
    </w:p>
    <w:p w14:paraId="14D101EA" w14:textId="7A226726" w:rsidR="00456328" w:rsidRDefault="005629C9" w:rsidP="005A6B34">
      <w:pPr>
        <w:pStyle w:val="Heading2"/>
        <w:numPr>
          <w:ilvl w:val="0"/>
          <w:numId w:val="3"/>
        </w:numPr>
        <w:jc w:val="both"/>
      </w:pPr>
      <w:r>
        <w:t>Controls</w:t>
      </w:r>
    </w:p>
    <w:p w14:paraId="59633DB7" w14:textId="044E1B79" w:rsidR="005629C9" w:rsidRDefault="005629C9" w:rsidP="005A6B34">
      <w:pPr>
        <w:ind w:left="360"/>
        <w:jc w:val="both"/>
      </w:pPr>
      <w:r>
        <w:t>The controls implemented in the program are as follows:</w:t>
      </w:r>
    </w:p>
    <w:p w14:paraId="374B3DDA" w14:textId="47C0D11B" w:rsidR="005629C9" w:rsidRDefault="00EB0972" w:rsidP="005A6B34">
      <w:pPr>
        <w:jc w:val="both"/>
      </w:pPr>
      <w:r>
        <w:t>- WASD keys control</w:t>
      </w:r>
      <w:r w:rsidR="009A71AC">
        <w:t xml:space="preserve"> camera movement, front/back and left/right</w:t>
      </w:r>
    </w:p>
    <w:p w14:paraId="76FB28A1" w14:textId="07FEC2B8" w:rsidR="00456328" w:rsidRDefault="009A71AC" w:rsidP="005A6B34">
      <w:pPr>
        <w:jc w:val="both"/>
      </w:pPr>
      <w:r>
        <w:t>- Arrow keys control camera rotation, up/down and left/right</w:t>
      </w:r>
    </w:p>
    <w:p w14:paraId="0DDA75E7" w14:textId="4527410A" w:rsidR="009A71AC" w:rsidRDefault="009A71AC" w:rsidP="005A6B34">
      <w:pPr>
        <w:jc w:val="both"/>
      </w:pPr>
      <w:r>
        <w:t>- U, I, P, J, K, L keys control sphere rotation on the XYZ axes</w:t>
      </w:r>
    </w:p>
    <w:p w14:paraId="56C4ACD8" w14:textId="7E9008F3" w:rsidR="009A71AC" w:rsidRDefault="009A71AC" w:rsidP="005A6B34">
      <w:pPr>
        <w:jc w:val="both"/>
      </w:pPr>
      <w:r>
        <w:t>- Comma and full stop keys control back and forth sphere movement</w:t>
      </w:r>
    </w:p>
    <w:p w14:paraId="7F3485C5" w14:textId="22558060" w:rsidR="009A71AC" w:rsidRDefault="009A71AC" w:rsidP="005A6B34">
      <w:pPr>
        <w:jc w:val="both"/>
      </w:pPr>
      <w:r>
        <w:t>- P key locks FPS</w:t>
      </w:r>
    </w:p>
    <w:p w14:paraId="0EF07FB2" w14:textId="65EF5BE1" w:rsidR="009A71AC" w:rsidRDefault="009A71AC" w:rsidP="005A6B34">
      <w:pPr>
        <w:jc w:val="both"/>
      </w:pPr>
      <w:r>
        <w:t>- Esc key quits the application</w:t>
      </w:r>
    </w:p>
    <w:p w14:paraId="1CF5345F" w14:textId="77E75494" w:rsidR="000516CF" w:rsidRDefault="000516CF" w:rsidP="005A6B34">
      <w:pPr>
        <w:jc w:val="both"/>
      </w:pPr>
      <w:r>
        <w:br w:type="page"/>
      </w:r>
    </w:p>
    <w:p w14:paraId="00A4B964" w14:textId="42D88CC2" w:rsidR="000516CF" w:rsidRDefault="00571EEA" w:rsidP="005A6B34">
      <w:pPr>
        <w:pStyle w:val="Heading2"/>
        <w:numPr>
          <w:ilvl w:val="0"/>
          <w:numId w:val="3"/>
        </w:numPr>
        <w:jc w:val="both"/>
      </w:pPr>
      <w:r>
        <w:lastRenderedPageBreak/>
        <w:t>Code Management</w:t>
      </w:r>
    </w:p>
    <w:p w14:paraId="06D2280A" w14:textId="68A62490" w:rsidR="005A6B34" w:rsidRDefault="00571EEA" w:rsidP="005A6B34">
      <w:pPr>
        <w:ind w:firstLine="360"/>
        <w:jc w:val="both"/>
      </w:pPr>
      <w:r>
        <w:t>The code structure is decently organized. Objects and functionalities are split into classes with their respective .h and .</w:t>
      </w:r>
      <w:proofErr w:type="spellStart"/>
      <w:r>
        <w:t>cpp</w:t>
      </w:r>
      <w:proofErr w:type="spellEnd"/>
      <w:r>
        <w:t xml:space="preserve"> files to promote flexibility and convenience. Arrays or sorting classes are not used, as the number of models was considered too small for this application – this is however not optimal. In a higher-grade implementation, more models would’ve been used for demonstration and therefore a form of organization for these objects would be present. Encapsulation is present to a decent </w:t>
      </w:r>
      <w:r w:rsidR="005A6B34">
        <w:t>degree but</w:t>
      </w:r>
      <w:r>
        <w:t xml:space="preserve"> is not applicable everywhere as most classes exclusively contain methods and variables used in multiple points throughout the program.</w:t>
      </w:r>
      <w:r w:rsidR="005A6B34">
        <w:t xml:space="preserve"> Global variables are unfortunately still used.</w:t>
      </w:r>
    </w:p>
    <w:p w14:paraId="47050941" w14:textId="77777777" w:rsidR="005A6B34" w:rsidRDefault="005A6B34" w:rsidP="005A6B34">
      <w:pPr>
        <w:ind w:firstLine="360"/>
        <w:jc w:val="both"/>
      </w:pPr>
    </w:p>
    <w:p w14:paraId="195FA39C" w14:textId="67A64227" w:rsidR="005A6B34" w:rsidRDefault="005A6B34" w:rsidP="006C2B49">
      <w:pPr>
        <w:pStyle w:val="Heading1"/>
      </w:pPr>
      <w:r>
        <w:t>Potential Improvements/Additions</w:t>
      </w:r>
    </w:p>
    <w:p w14:paraId="6B86909E" w14:textId="1AF2C832" w:rsidR="006C2B49" w:rsidRDefault="005A6B34" w:rsidP="006C2B49">
      <w:pPr>
        <w:ind w:firstLine="360"/>
      </w:pPr>
      <w:r>
        <w:t xml:space="preserve">A lot of content stated in the brief could not be implemented due to time restrictions. While specular maps have been added, normal and parallax mapping could have been simultaneously applied to the cube and sphere for multiple effect display. </w:t>
      </w:r>
      <w:r w:rsidR="00D06AE6">
        <w:t>The light setup could have also been improved by making one of the lights function differently, such as a directional or spotlight, preferably the rotating one. Some models, specifically the teapot and container, are underutilised and could have been a display of other effects. The container could have been used to apply the cube mapping technique specified in the brief,</w:t>
      </w:r>
      <w:r w:rsidR="006C2B49">
        <w:t xml:space="preserve"> and the teapot could have been used as a showcase for some mapping or shadowing methods. Lastly, the code management could also have been improved by fully encapsulating objects regardless of use and creating more classes for things such as textures and lights.</w:t>
      </w:r>
      <w:r w:rsidR="006C2B49">
        <w:br w:type="page"/>
      </w:r>
    </w:p>
    <w:p w14:paraId="6EF6E733" w14:textId="75840F02" w:rsidR="006C2B49" w:rsidRDefault="006C2B49" w:rsidP="006C2B49">
      <w:pPr>
        <w:pStyle w:val="Heading1"/>
      </w:pPr>
      <w:r>
        <w:lastRenderedPageBreak/>
        <w:t>References</w:t>
      </w:r>
    </w:p>
    <w:p w14:paraId="33AFFADF" w14:textId="77777777" w:rsidR="006C2B49" w:rsidRDefault="006C2B49" w:rsidP="006C2B49">
      <w:pPr>
        <w:ind w:left="360"/>
      </w:pPr>
      <w:r w:rsidRPr="006C2B49">
        <w:t xml:space="preserve">Croteau, E. and Saito, H. (2012) </w:t>
      </w:r>
      <w:r w:rsidRPr="006C2B49">
        <w:rPr>
          <w:i/>
          <w:iCs/>
        </w:rPr>
        <w:t>Introduction to 3D Game Programming with DirectX 11</w:t>
      </w:r>
      <w:r w:rsidRPr="006C2B49">
        <w:t>. Mercury Learning and Information.</w:t>
      </w:r>
    </w:p>
    <w:p w14:paraId="3F8B1A6D" w14:textId="44662B04" w:rsidR="006C2B49" w:rsidRPr="006C2B49" w:rsidRDefault="006C2B49" w:rsidP="006C2B49">
      <w:pPr>
        <w:ind w:left="360"/>
      </w:pPr>
      <w:r w:rsidRPr="006C2B49">
        <w:t xml:space="preserve">Luna, F.D. (2012) </w:t>
      </w:r>
      <w:r w:rsidRPr="006C2B49">
        <w:rPr>
          <w:i/>
          <w:iCs/>
        </w:rPr>
        <w:t>Introduction to 3D Game Programming with DirectX 11</w:t>
      </w:r>
      <w:r w:rsidRPr="006C2B49">
        <w:t>. Course Technology PTR.</w:t>
      </w:r>
    </w:p>
    <w:p w14:paraId="0137FB48" w14:textId="77777777" w:rsidR="006C2B49" w:rsidRPr="006C2B49" w:rsidRDefault="006C2B49" w:rsidP="006C2B49">
      <w:pPr>
        <w:ind w:left="360"/>
      </w:pPr>
      <w:r w:rsidRPr="006C2B49">
        <w:t xml:space="preserve">Yuksel, C. (2016) </w:t>
      </w:r>
      <w:r w:rsidRPr="006C2B49">
        <w:rPr>
          <w:i/>
          <w:iCs/>
        </w:rPr>
        <w:t>Introduction to Modern Shader Programming</w:t>
      </w:r>
      <w:r w:rsidRPr="006C2B49">
        <w:t>. University of Utah. Lecture Notes.</w:t>
      </w:r>
    </w:p>
    <w:p w14:paraId="73D8163C" w14:textId="77777777" w:rsidR="006C2B49" w:rsidRPr="006C2B49" w:rsidRDefault="006C2B49" w:rsidP="006C2B49"/>
    <w:sectPr w:rsidR="006C2B49" w:rsidRPr="006C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25B0"/>
    <w:multiLevelType w:val="hybridMultilevel"/>
    <w:tmpl w:val="E34ECE14"/>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FC6308D"/>
    <w:multiLevelType w:val="hybridMultilevel"/>
    <w:tmpl w:val="96A02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4D1BD7"/>
    <w:multiLevelType w:val="hybridMultilevel"/>
    <w:tmpl w:val="5FFCB4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14220C"/>
    <w:multiLevelType w:val="multilevel"/>
    <w:tmpl w:val="99D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43982">
    <w:abstractNumId w:val="2"/>
  </w:num>
  <w:num w:numId="2" w16cid:durableId="106244142">
    <w:abstractNumId w:val="1"/>
  </w:num>
  <w:num w:numId="3" w16cid:durableId="333850016">
    <w:abstractNumId w:val="0"/>
  </w:num>
  <w:num w:numId="4" w16cid:durableId="1223951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EB"/>
    <w:rsid w:val="00041695"/>
    <w:rsid w:val="000516CF"/>
    <w:rsid w:val="0016100B"/>
    <w:rsid w:val="0020298F"/>
    <w:rsid w:val="0025716D"/>
    <w:rsid w:val="00456328"/>
    <w:rsid w:val="004C5D4E"/>
    <w:rsid w:val="004D51D9"/>
    <w:rsid w:val="005629C9"/>
    <w:rsid w:val="00571EEA"/>
    <w:rsid w:val="005A6B34"/>
    <w:rsid w:val="005E22EB"/>
    <w:rsid w:val="006C2B49"/>
    <w:rsid w:val="006E7897"/>
    <w:rsid w:val="006F69A1"/>
    <w:rsid w:val="00743489"/>
    <w:rsid w:val="007E4152"/>
    <w:rsid w:val="00820DB5"/>
    <w:rsid w:val="008740D4"/>
    <w:rsid w:val="009A71AC"/>
    <w:rsid w:val="00A373D1"/>
    <w:rsid w:val="00B71680"/>
    <w:rsid w:val="00B915A0"/>
    <w:rsid w:val="00BC340B"/>
    <w:rsid w:val="00C116BA"/>
    <w:rsid w:val="00C25AB9"/>
    <w:rsid w:val="00D06AE6"/>
    <w:rsid w:val="00DD5183"/>
    <w:rsid w:val="00EB097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8416"/>
  <w15:chartTrackingRefBased/>
  <w15:docId w15:val="{721EBF74-678B-4B51-A89B-5439E1E7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2EB"/>
    <w:rPr>
      <w:rFonts w:eastAsiaTheme="majorEastAsia" w:cstheme="majorBidi"/>
      <w:color w:val="272727" w:themeColor="text1" w:themeTint="D8"/>
    </w:rPr>
  </w:style>
  <w:style w:type="paragraph" w:styleId="Title">
    <w:name w:val="Title"/>
    <w:basedOn w:val="Normal"/>
    <w:next w:val="Normal"/>
    <w:link w:val="TitleChar"/>
    <w:uiPriority w:val="10"/>
    <w:qFormat/>
    <w:rsid w:val="005E2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2EB"/>
    <w:pPr>
      <w:spacing w:before="160"/>
      <w:jc w:val="center"/>
    </w:pPr>
    <w:rPr>
      <w:i/>
      <w:iCs/>
      <w:color w:val="404040" w:themeColor="text1" w:themeTint="BF"/>
    </w:rPr>
  </w:style>
  <w:style w:type="character" w:customStyle="1" w:styleId="QuoteChar">
    <w:name w:val="Quote Char"/>
    <w:basedOn w:val="DefaultParagraphFont"/>
    <w:link w:val="Quote"/>
    <w:uiPriority w:val="29"/>
    <w:rsid w:val="005E22EB"/>
    <w:rPr>
      <w:i/>
      <w:iCs/>
      <w:color w:val="404040" w:themeColor="text1" w:themeTint="BF"/>
    </w:rPr>
  </w:style>
  <w:style w:type="paragraph" w:styleId="ListParagraph">
    <w:name w:val="List Paragraph"/>
    <w:basedOn w:val="Normal"/>
    <w:uiPriority w:val="34"/>
    <w:qFormat/>
    <w:rsid w:val="005E22EB"/>
    <w:pPr>
      <w:ind w:left="720"/>
      <w:contextualSpacing/>
    </w:pPr>
  </w:style>
  <w:style w:type="character" w:styleId="IntenseEmphasis">
    <w:name w:val="Intense Emphasis"/>
    <w:basedOn w:val="DefaultParagraphFont"/>
    <w:uiPriority w:val="21"/>
    <w:qFormat/>
    <w:rsid w:val="005E22EB"/>
    <w:rPr>
      <w:i/>
      <w:iCs/>
      <w:color w:val="0F4761" w:themeColor="accent1" w:themeShade="BF"/>
    </w:rPr>
  </w:style>
  <w:style w:type="paragraph" w:styleId="IntenseQuote">
    <w:name w:val="Intense Quote"/>
    <w:basedOn w:val="Normal"/>
    <w:next w:val="Normal"/>
    <w:link w:val="IntenseQuoteChar"/>
    <w:uiPriority w:val="30"/>
    <w:qFormat/>
    <w:rsid w:val="005E2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2EB"/>
    <w:rPr>
      <w:i/>
      <w:iCs/>
      <w:color w:val="0F4761" w:themeColor="accent1" w:themeShade="BF"/>
    </w:rPr>
  </w:style>
  <w:style w:type="character" w:styleId="IntenseReference">
    <w:name w:val="Intense Reference"/>
    <w:basedOn w:val="DefaultParagraphFont"/>
    <w:uiPriority w:val="32"/>
    <w:qFormat/>
    <w:rsid w:val="005E2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817052">
      <w:bodyDiv w:val="1"/>
      <w:marLeft w:val="0"/>
      <w:marRight w:val="0"/>
      <w:marTop w:val="0"/>
      <w:marBottom w:val="0"/>
      <w:divBdr>
        <w:top w:val="none" w:sz="0" w:space="0" w:color="auto"/>
        <w:left w:val="none" w:sz="0" w:space="0" w:color="auto"/>
        <w:bottom w:val="none" w:sz="0" w:space="0" w:color="auto"/>
        <w:right w:val="none" w:sz="0" w:space="0" w:color="auto"/>
      </w:divBdr>
    </w:div>
    <w:div w:id="1571111219">
      <w:bodyDiv w:val="1"/>
      <w:marLeft w:val="0"/>
      <w:marRight w:val="0"/>
      <w:marTop w:val="0"/>
      <w:marBottom w:val="0"/>
      <w:divBdr>
        <w:top w:val="none" w:sz="0" w:space="0" w:color="auto"/>
        <w:left w:val="none" w:sz="0" w:space="0" w:color="auto"/>
        <w:bottom w:val="none" w:sz="0" w:space="0" w:color="auto"/>
        <w:right w:val="none" w:sz="0" w:space="0" w:color="auto"/>
      </w:divBdr>
    </w:div>
    <w:div w:id="1725446024">
      <w:bodyDiv w:val="1"/>
      <w:marLeft w:val="0"/>
      <w:marRight w:val="0"/>
      <w:marTop w:val="0"/>
      <w:marBottom w:val="0"/>
      <w:divBdr>
        <w:top w:val="none" w:sz="0" w:space="0" w:color="auto"/>
        <w:left w:val="none" w:sz="0" w:space="0" w:color="auto"/>
        <w:bottom w:val="none" w:sz="0" w:space="0" w:color="auto"/>
        <w:right w:val="none" w:sz="0" w:space="0" w:color="auto"/>
      </w:divBdr>
    </w:div>
    <w:div w:id="17577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01D1-9743-4176-9234-417D0905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Rediu (Student)</dc:creator>
  <cp:keywords/>
  <dc:description/>
  <cp:lastModifiedBy>Kyriakos Rediu (Student)</cp:lastModifiedBy>
  <cp:revision>3</cp:revision>
  <dcterms:created xsi:type="dcterms:W3CDTF">2025-04-04T03:39:00Z</dcterms:created>
  <dcterms:modified xsi:type="dcterms:W3CDTF">2025-04-04T09:11:00Z</dcterms:modified>
</cp:coreProperties>
</file>