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31B" w:rsidRDefault="005745C7">
      <w:r>
        <w:t>BookList</w:t>
      </w:r>
    </w:p>
    <w:p w:rsidR="005745C7" w:rsidRDefault="005745C7"/>
    <w:p w:rsidR="005745C7" w:rsidRDefault="005745C7">
      <w:r>
        <w:t>Beschreibung BookList</w:t>
      </w:r>
    </w:p>
    <w:p w:rsidR="005745C7" w:rsidRDefault="005745C7"/>
    <w:p w:rsidR="005745C7" w:rsidRDefault="00C57039">
      <w:r>
        <w:t>Our</w:t>
      </w:r>
      <w:r w:rsidR="005745C7">
        <w:t xml:space="preserve"> catalog </w:t>
      </w:r>
      <w:r w:rsidR="005745C7" w:rsidRPr="00C57039">
        <w:rPr>
          <w:b/>
        </w:rPr>
        <w:t>BookList</w:t>
      </w:r>
      <w:r w:rsidR="005745C7">
        <w:t xml:space="preserve"> contains all book items offered by the library at campus for general use</w:t>
      </w:r>
      <w:r w:rsidR="001056EF">
        <w:t>, but it also includes</w:t>
      </w:r>
      <w:r w:rsidR="005745C7">
        <w:t xml:space="preserve"> </w:t>
      </w:r>
      <w:r>
        <w:t>numerous</w:t>
      </w:r>
      <w:r w:rsidR="005745C7">
        <w:t xml:space="preserve"> books held by the research groups of IST Austria. At the moment the library offers around 1.000 books </w:t>
      </w:r>
      <w:r w:rsidR="001F1F40">
        <w:t>about</w:t>
      </w:r>
      <w:r>
        <w:t xml:space="preserve"> biology, mathematics, physics, computer science etc.</w:t>
      </w:r>
      <w:r w:rsidR="001056EF">
        <w:t xml:space="preserve"> to lend.</w:t>
      </w:r>
    </w:p>
    <w:p w:rsidR="005745C7" w:rsidRDefault="005745C7"/>
    <w:p w:rsidR="00C57039" w:rsidRPr="00C57039" w:rsidRDefault="00C57039">
      <w:pPr>
        <w:rPr>
          <w:b/>
        </w:rPr>
      </w:pPr>
      <w:r w:rsidRPr="00C57039">
        <w:rPr>
          <w:b/>
        </w:rPr>
        <w:t>Physical books</w:t>
      </w:r>
    </w:p>
    <w:p w:rsidR="005745C7" w:rsidRDefault="005745C7">
      <w:r>
        <w:t>Library books are freely accessible 24/7 at our library room located on the third floor of the Central Building</w:t>
      </w:r>
      <w:r w:rsidR="00C57039">
        <w:t xml:space="preserve"> (link)</w:t>
      </w:r>
      <w:r>
        <w:t xml:space="preserve">. Except the reference books you can </w:t>
      </w:r>
      <w:r w:rsidR="001056EF">
        <w:t>borrow</w:t>
      </w:r>
      <w:r>
        <w:t xml:space="preserve"> these items by utilizing our Self Checkout System</w:t>
      </w:r>
      <w:r w:rsidR="00C57039">
        <w:t xml:space="preserve"> (link)</w:t>
      </w:r>
      <w:r>
        <w:t xml:space="preserve">. </w:t>
      </w:r>
    </w:p>
    <w:p w:rsidR="00AD61BA" w:rsidRDefault="00AD61BA">
      <w:r>
        <w:t xml:space="preserve">BookList also offers you the administration of books you have recently on loan or you would like to reserve. </w:t>
      </w:r>
    </w:p>
    <w:p w:rsidR="005745C7" w:rsidRDefault="005745C7"/>
    <w:p w:rsidR="00C57039" w:rsidRPr="00C57039" w:rsidRDefault="00C57039">
      <w:pPr>
        <w:rPr>
          <w:b/>
        </w:rPr>
      </w:pPr>
      <w:r w:rsidRPr="00C57039">
        <w:rPr>
          <w:b/>
        </w:rPr>
        <w:t>Ebooks</w:t>
      </w:r>
    </w:p>
    <w:p w:rsidR="005745C7" w:rsidRPr="001056EF" w:rsidRDefault="00C57039">
      <w:r>
        <w:t>Besides the physical books you can also search the catalog for more than 5.000 ebooks licensed by IST Austria and accessible by our researchers.</w:t>
      </w:r>
      <w:r w:rsidR="005745C7">
        <w:t xml:space="preserve"> </w:t>
      </w:r>
      <w:r w:rsidR="005745C7" w:rsidRPr="00D314F8">
        <w:rPr>
          <w:i/>
        </w:rPr>
        <w:t xml:space="preserve">(welche Pakete, </w:t>
      </w:r>
      <w:r w:rsidR="00D314F8">
        <w:rPr>
          <w:i/>
        </w:rPr>
        <w:t>Zukunft des ebook-Bestands</w:t>
      </w:r>
      <w:r w:rsidR="005745C7" w:rsidRPr="00D314F8">
        <w:rPr>
          <w:i/>
        </w:rPr>
        <w:t>)</w:t>
      </w:r>
      <w:r w:rsidR="001056EF">
        <w:rPr>
          <w:i/>
        </w:rPr>
        <w:t xml:space="preserve">. </w:t>
      </w:r>
      <w:r w:rsidR="001056EF">
        <w:t>The catalog directly leads you to the publisher where you can read or download the items.</w:t>
      </w:r>
    </w:p>
    <w:p w:rsidR="005745C7" w:rsidRDefault="005745C7"/>
    <w:p w:rsidR="005745C7" w:rsidRPr="00D314F8" w:rsidRDefault="005745C7">
      <w:pPr>
        <w:rPr>
          <w:b/>
        </w:rPr>
      </w:pPr>
      <w:r w:rsidRPr="00D314F8">
        <w:rPr>
          <w:b/>
        </w:rPr>
        <w:t>Book Suggestion</w:t>
      </w:r>
    </w:p>
    <w:p w:rsidR="005745C7" w:rsidRDefault="00D314F8">
      <w:pPr>
        <w:rPr>
          <w:rFonts w:eastAsia="Times New Roman" w:cs="Times New Roman"/>
        </w:rPr>
      </w:pPr>
      <w:r>
        <w:rPr>
          <w:rFonts w:eastAsia="Times New Roman" w:cs="Times New Roman"/>
        </w:rPr>
        <w:t xml:space="preserve">If you want to suggest a book for the library, don’t hesitate to use the </w:t>
      </w:r>
      <w:hyperlink r:id="rId5" w:history="1">
        <w:r>
          <w:rPr>
            <w:rStyle w:val="Hyperlink"/>
            <w:rFonts w:eastAsia="Times New Roman" w:cs="Times New Roman"/>
          </w:rPr>
          <w:t xml:space="preserve">Purchase </w:t>
        </w:r>
        <w:r w:rsidR="008B5050">
          <w:rPr>
            <w:rStyle w:val="Hyperlink"/>
            <w:rFonts w:eastAsia="Times New Roman" w:cs="Times New Roman"/>
          </w:rPr>
          <w:t>S</w:t>
        </w:r>
        <w:r>
          <w:rPr>
            <w:rStyle w:val="Hyperlink"/>
            <w:rFonts w:eastAsia="Times New Roman" w:cs="Times New Roman"/>
          </w:rPr>
          <w:t>u</w:t>
        </w:r>
        <w:r>
          <w:rPr>
            <w:rStyle w:val="Hyperlink"/>
            <w:rFonts w:eastAsia="Times New Roman" w:cs="Times New Roman"/>
          </w:rPr>
          <w:t>ggestion</w:t>
        </w:r>
      </w:hyperlink>
      <w:r>
        <w:rPr>
          <w:rFonts w:eastAsia="Times New Roman" w:cs="Times New Roman"/>
        </w:rPr>
        <w:t xml:space="preserve"> tool. Your Library team will try to purchase </w:t>
      </w:r>
      <w:r w:rsidR="008B5050">
        <w:rPr>
          <w:rFonts w:eastAsia="Times New Roman" w:cs="Times New Roman"/>
        </w:rPr>
        <w:t xml:space="preserve">books, which could be of use for other readers as well as </w:t>
      </w:r>
      <w:r>
        <w:rPr>
          <w:rFonts w:eastAsia="Times New Roman" w:cs="Times New Roman"/>
        </w:rPr>
        <w:t>soon as possible.</w:t>
      </w:r>
    </w:p>
    <w:p w:rsidR="00D314F8" w:rsidRDefault="00D314F8">
      <w:pPr>
        <w:rPr>
          <w:rFonts w:eastAsia="Times New Roman" w:cs="Times New Roman"/>
        </w:rPr>
      </w:pPr>
    </w:p>
    <w:p w:rsidR="003F25C7" w:rsidRPr="003F25C7" w:rsidRDefault="003F25C7" w:rsidP="003F25C7">
      <w:pPr>
        <w:pStyle w:val="NormalWeb"/>
        <w:rPr>
          <w:rFonts w:asciiTheme="minorHAnsi" w:hAnsiTheme="minorHAnsi"/>
          <w:sz w:val="24"/>
          <w:szCs w:val="24"/>
        </w:rPr>
      </w:pPr>
      <w:r w:rsidRPr="003F25C7">
        <w:rPr>
          <w:rFonts w:asciiTheme="minorHAnsi" w:hAnsiTheme="minorHAnsi"/>
          <w:b/>
          <w:bCs/>
          <w:sz w:val="24"/>
          <w:szCs w:val="24"/>
        </w:rPr>
        <w:t>Interlibrary Loan</w:t>
      </w:r>
    </w:p>
    <w:p w:rsidR="003F25C7" w:rsidRPr="003F25C7" w:rsidRDefault="003F25C7" w:rsidP="003F25C7">
      <w:pPr>
        <w:pStyle w:val="NormalWeb"/>
        <w:rPr>
          <w:rFonts w:asciiTheme="minorHAnsi" w:hAnsiTheme="minorHAnsi"/>
          <w:sz w:val="24"/>
          <w:szCs w:val="24"/>
        </w:rPr>
      </w:pPr>
      <w:r w:rsidRPr="003F25C7">
        <w:rPr>
          <w:rFonts w:asciiTheme="minorHAnsi" w:hAnsiTheme="minorHAnsi"/>
          <w:sz w:val="24"/>
          <w:szCs w:val="24"/>
        </w:rPr>
        <w:t xml:space="preserve">In case you just need a chapter of a book or the volume seems to be too specific for general use we rather ask you to fill out the form for </w:t>
      </w:r>
      <w:hyperlink r:id="rId6" w:tooltip="Opens external link in new window" w:history="1">
        <w:r w:rsidRPr="003F25C7">
          <w:rPr>
            <w:rStyle w:val="Hyperlink"/>
            <w:rFonts w:asciiTheme="minorHAnsi" w:hAnsiTheme="minorHAnsi"/>
            <w:sz w:val="24"/>
            <w:szCs w:val="24"/>
          </w:rPr>
          <w:t>Interlibrary Loan</w:t>
        </w:r>
      </w:hyperlink>
      <w:r w:rsidRPr="003F25C7">
        <w:rPr>
          <w:rFonts w:asciiTheme="minorHAnsi" w:hAnsiTheme="minorHAnsi"/>
          <w:sz w:val="24"/>
          <w:szCs w:val="24"/>
        </w:rPr>
        <w:t xml:space="preserve">. Please set the type of you request (book or book part) and enter the essential information in the form. We will try to get an electronic copy of the chapter or ask a partner library to send us the physical book for a limited period of usually one month. </w:t>
      </w:r>
    </w:p>
    <w:p w:rsidR="005745C7" w:rsidRDefault="005745C7"/>
    <w:p w:rsidR="00172F58" w:rsidRPr="00172F58" w:rsidRDefault="00172F58">
      <w:pPr>
        <w:rPr>
          <w:b/>
        </w:rPr>
      </w:pPr>
      <w:r w:rsidRPr="00172F58">
        <w:rPr>
          <w:b/>
        </w:rPr>
        <w:t>Further Library Catalogs</w:t>
      </w:r>
    </w:p>
    <w:p w:rsidR="00172F58" w:rsidRDefault="00172F58"/>
    <w:p w:rsidR="00172F58" w:rsidRDefault="00172F58">
      <w:r>
        <w:t>Catalog of the Vienna University of Technology Library</w:t>
      </w:r>
    </w:p>
    <w:p w:rsidR="00172F58" w:rsidRDefault="0050344E" w:rsidP="00172F58">
      <w:pPr>
        <w:ind w:left="720"/>
      </w:pPr>
      <w:bookmarkStart w:id="0" w:name="_GoBack"/>
      <w:bookmarkEnd w:id="0"/>
      <w:r>
        <w:rPr>
          <w:rFonts w:eastAsia="Times New Roman" w:cs="Times New Roman"/>
        </w:rPr>
        <w:t>Includes all library material to be found at the Technical University of Vienna</w:t>
      </w:r>
      <w:r w:rsidRPr="00172F58">
        <w:t xml:space="preserve"> </w:t>
      </w:r>
      <w:r w:rsidR="00172F58" w:rsidRPr="00172F58">
        <w:t>h</w:t>
      </w:r>
      <w:hyperlink r:id="rId7" w:history="1">
        <w:r w:rsidR="00172F58" w:rsidRPr="00655E87">
          <w:rPr>
            <w:rStyle w:val="Hyperlink"/>
          </w:rPr>
          <w:t>ttp://catalogplus.tuwien.ac.at/primo_library/libweb/action/search.do?</w:t>
        </w:r>
      </w:hyperlink>
      <w:r w:rsidR="00172F58" w:rsidRPr="00172F58">
        <w:t>dscnt=0&amp;dstmp=1430837885489&amp;vid=UTW&amp;vid=UTW&amp;backFromPreferences=true</w:t>
      </w:r>
    </w:p>
    <w:p w:rsidR="00172F58" w:rsidRDefault="00172F58"/>
    <w:p w:rsidR="00172F58" w:rsidRDefault="00172F58">
      <w:r>
        <w:t>Search Engine of the Austrian Library Network</w:t>
      </w:r>
    </w:p>
    <w:p w:rsidR="00172F58" w:rsidRDefault="00172F58">
      <w:r>
        <w:tab/>
        <w:t>Provides the holdings of the most important Austrian scientific libraries</w:t>
      </w:r>
    </w:p>
    <w:p w:rsidR="00172F58" w:rsidRDefault="00172F58">
      <w:r>
        <w:lastRenderedPageBreak/>
        <w:tab/>
      </w:r>
      <w:r w:rsidRPr="00172F58">
        <w:t>http://search.obvsg.at/primo_library/libweb/action/search.do?dscnt=0&amp;dstmp=1430837979392&amp;vid=ACC&amp;vid=ACC&amp;backFromPreferences=true</w:t>
      </w:r>
    </w:p>
    <w:p w:rsidR="00172F58" w:rsidRDefault="00172F58"/>
    <w:p w:rsidR="00172F58" w:rsidRDefault="00172F58"/>
    <w:p w:rsidR="005745C7" w:rsidRDefault="005745C7"/>
    <w:sectPr w:rsidR="005745C7" w:rsidSect="00C772F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5C7"/>
    <w:rsid w:val="001056EF"/>
    <w:rsid w:val="00172F58"/>
    <w:rsid w:val="001F1F40"/>
    <w:rsid w:val="003F25C7"/>
    <w:rsid w:val="0044331B"/>
    <w:rsid w:val="0050344E"/>
    <w:rsid w:val="005745C7"/>
    <w:rsid w:val="008B5050"/>
    <w:rsid w:val="00A301AE"/>
    <w:rsid w:val="00AD61BA"/>
    <w:rsid w:val="00C57039"/>
    <w:rsid w:val="00C772F7"/>
    <w:rsid w:val="00D314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5C5C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14F8"/>
    <w:rPr>
      <w:color w:val="0000FF"/>
      <w:u w:val="single"/>
    </w:rPr>
  </w:style>
  <w:style w:type="character" w:styleId="FollowedHyperlink">
    <w:name w:val="FollowedHyperlink"/>
    <w:basedOn w:val="DefaultParagraphFont"/>
    <w:uiPriority w:val="99"/>
    <w:semiHidden/>
    <w:unhideWhenUsed/>
    <w:rsid w:val="008B5050"/>
    <w:rPr>
      <w:color w:val="800080" w:themeColor="followedHyperlink"/>
      <w:u w:val="single"/>
    </w:rPr>
  </w:style>
  <w:style w:type="paragraph" w:styleId="NormalWeb">
    <w:name w:val="Normal (Web)"/>
    <w:basedOn w:val="Normal"/>
    <w:uiPriority w:val="99"/>
    <w:semiHidden/>
    <w:unhideWhenUsed/>
    <w:rsid w:val="003F25C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14F8"/>
    <w:rPr>
      <w:color w:val="0000FF"/>
      <w:u w:val="single"/>
    </w:rPr>
  </w:style>
  <w:style w:type="character" w:styleId="FollowedHyperlink">
    <w:name w:val="FollowedHyperlink"/>
    <w:basedOn w:val="DefaultParagraphFont"/>
    <w:uiPriority w:val="99"/>
    <w:semiHidden/>
    <w:unhideWhenUsed/>
    <w:rsid w:val="008B5050"/>
    <w:rPr>
      <w:color w:val="800080" w:themeColor="followedHyperlink"/>
      <w:u w:val="single"/>
    </w:rPr>
  </w:style>
  <w:style w:type="paragraph" w:styleId="NormalWeb">
    <w:name w:val="Normal (Web)"/>
    <w:basedOn w:val="Normal"/>
    <w:uiPriority w:val="99"/>
    <w:semiHidden/>
    <w:unhideWhenUsed/>
    <w:rsid w:val="003F25C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8573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koha.app.ist.ac.at/cgi-bin/koha/opac-suggestions.pl" TargetMode="External"/><Relationship Id="rId6" Type="http://schemas.openxmlformats.org/officeDocument/2006/relationships/hyperlink" Target="http://www.doctor-doc.com/version1.0/bestellform.do?method=validate&amp;activemenu=bestellform" TargetMode="External"/><Relationship Id="rId7" Type="http://schemas.openxmlformats.org/officeDocument/2006/relationships/hyperlink" Target="ttp://catalogplus.tuwien.ac.at/primo_library/libweb/action/search.do?"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2</Pages>
  <Words>372</Words>
  <Characters>2122</Characters>
  <Application>Microsoft Macintosh Word</Application>
  <DocSecurity>0</DocSecurity>
  <Lines>17</Lines>
  <Paragraphs>4</Paragraphs>
  <ScaleCrop>false</ScaleCrop>
  <Company/>
  <LinksUpToDate>false</LinksUpToDate>
  <CharactersWithSpaces>2490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Márton Villányi</dc:creator>
  <cp:keywords/>
  <dc:description/>
  <cp:lastModifiedBy>Márton Villányi</cp:lastModifiedBy>
  <cp:revision>1</cp:revision>
  <dcterms:created xsi:type="dcterms:W3CDTF">2015-05-05T13:45:00Z</dcterms:created>
  <dcterms:modified xsi:type="dcterms:W3CDTF">2015-05-05T15:49:00Z</dcterms:modified>
</cp:coreProperties>
</file>