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66B9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Lab - Using External tables</w:t>
      </w:r>
    </w:p>
    <w:p w14:paraId="4759CB8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E1F1DA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</w:t>
      </w:r>
      <w:proofErr w:type="gramStart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First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 we need to create a database in the serverless pool</w:t>
      </w:r>
    </w:p>
    <w:p w14:paraId="2908230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appdb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8353796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A2401E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Here we are creating a database master key. This key will be used to protect the Shared Access Signature which is specified in the next step</w:t>
      </w:r>
    </w:p>
    <w:p w14:paraId="2782BBCE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Ensure to switch the context to the new database first</w:t>
      </w:r>
    </w:p>
    <w:p w14:paraId="5D6B9FE2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176F9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MASTER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ENCRYPTION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'P@ssw0rd@123</w:t>
      </w:r>
      <w:proofErr w:type="gramStart"/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9DE813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DD14E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Here we are using the Shared Access Signature to authorize the use of the Azure Data Lake Storage account</w:t>
      </w:r>
    </w:p>
    <w:p w14:paraId="08774F90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40DE5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SCOPED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CREDENTIAL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SasToken</w:t>
      </w:r>
      <w:proofErr w:type="spellEnd"/>
    </w:p>
    <w:p w14:paraId="3C05E81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'SHARED ACCESS SIGNATURE'</w:t>
      </w:r>
    </w:p>
    <w:p w14:paraId="49A5119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SECRET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'sv=2021-06-08&amp;ss=b&amp;srt=sco&amp;sp=rlx&amp;se=2022-08-10T23:39:19Z&amp;st=2022-08-10T15:39:19Z&amp;spr=https&amp;sig=gecsUxC6Uo3UQ6r%2FKogsKsfT1PeuEO%2F0%2FdMPOBhEBNQ%3D</w:t>
      </w:r>
      <w:proofErr w:type="gramStart"/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A0D540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21DAB5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This defines the source of the data. </w:t>
      </w:r>
    </w:p>
    <w:p w14:paraId="2AD01F2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80D5D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log_data</w:t>
      </w:r>
      <w:proofErr w:type="spellEnd"/>
    </w:p>
    <w:p w14:paraId="2035555F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(  </w:t>
      </w:r>
      <w:proofErr w:type="gram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LOCATION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= </w:t>
      </w:r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'https://datalakerojalin.dfs.core.windows.net/data'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18D3E9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CREDENTIAL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SasToken</w:t>
      </w:r>
      <w:proofErr w:type="spellEnd"/>
    </w:p>
    <w:p w14:paraId="0886668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188E42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163072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/* This creates an External File Format object that defines the external data that can be </w:t>
      </w:r>
    </w:p>
    <w:p w14:paraId="124D87A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present in Hadoop, Azure Blob storage or Azure Data Lake Store</w:t>
      </w:r>
    </w:p>
    <w:p w14:paraId="43596CBA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D06B7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Here with FIRST_ROW, we are saying please skip the first row because this contains header information</w:t>
      </w:r>
    </w:p>
    <w:p w14:paraId="00E790F2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4EB04E0F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F6D7D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TextFileFormat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(  </w:t>
      </w:r>
    </w:p>
    <w:p w14:paraId="51084A1F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FORMAT_TYPE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DELIMITEDTEXT,  </w:t>
      </w:r>
    </w:p>
    <w:p w14:paraId="46106ED0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FORMAT_OPTIONS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(  </w:t>
      </w:r>
    </w:p>
    <w:p w14:paraId="7F77FC72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FIELD_TERMINATOR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1CAE4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FIRST_ROW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C56C637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FEFF73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Here we define the external table</w:t>
      </w:r>
    </w:p>
    <w:p w14:paraId="1C9AC5F5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A9000C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logdata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73C77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(</w:t>
      </w:r>
    </w:p>
    <w:p w14:paraId="22B80AD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[Id] [int]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85393F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Correlationid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200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F1D68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Operationname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200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BF5B60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[Status]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21280C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Eventcategory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0A3AB7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[Level]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7B369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[Time] [datetime]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EA8DA9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[Subscription]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200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4957F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Eventinitiatedby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1000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C02F1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Resourcetype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1000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DBD9A0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Resourcegroup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1000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38BF8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7A181679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LOCATION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D453F">
        <w:rPr>
          <w:rFonts w:ascii="Consolas" w:eastAsia="Times New Roman" w:hAnsi="Consolas" w:cs="Times New Roman"/>
          <w:color w:val="A31515"/>
          <w:sz w:val="21"/>
          <w:szCs w:val="21"/>
        </w:rPr>
        <w:t>'/Log.csv'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2312FA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DATA_SOURCE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log_data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</w:p>
    <w:p w14:paraId="219BAD6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FILE_FORMAT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TextFileFormat</w:t>
      </w:r>
      <w:proofErr w:type="spellEnd"/>
    </w:p>
    <w:p w14:paraId="6C58252D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72A9C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4A4E82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-- If you made a mistake with the table, you </w:t>
      </w:r>
      <w:proofErr w:type="gramStart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can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 drop the table and recreate it again</w:t>
      </w:r>
    </w:p>
    <w:p w14:paraId="23B28EA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logdata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4180DDD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D8A5A8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7581E16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Common errors</w:t>
      </w:r>
    </w:p>
    <w:p w14:paraId="5A86F5CD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90A214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1. External table 'logdata' is not accessible because location does not </w:t>
      </w:r>
      <w:proofErr w:type="gramStart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exist</w:t>
      </w:r>
      <w:proofErr w:type="gramEnd"/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 or it is used by another process. </w:t>
      </w:r>
    </w:p>
    <w:p w14:paraId="75A67C41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Here your Shared Access Siganture is an issue. Ensure to create the right Shared Access Siganture</w:t>
      </w:r>
    </w:p>
    <w:p w14:paraId="0EF9C326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C05443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2. Msg 16544, Level 16, State 3, Line 34</w:t>
      </w:r>
    </w:p>
    <w:p w14:paraId="536D3E71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The maximum reject threshold is reached.</w:t>
      </w:r>
    </w:p>
    <w:p w14:paraId="2101666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This happens when you try to select the rows of data from the table. This can happen if the rows are not matching the schema defined for the table</w:t>
      </w:r>
    </w:p>
    <w:p w14:paraId="4DC2E9E4" w14:textId="77777777" w:rsidR="00BD453F" w:rsidRPr="00BD453F" w:rsidRDefault="00BD453F" w:rsidP="00BD453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C45B9" w14:textId="53DF2810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8EB9CB3" w14:textId="26749B95" w:rsid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logdata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2816B6F" w14:textId="77777777" w:rsidR="008E6094" w:rsidRPr="00BD453F" w:rsidRDefault="008E6094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4AD03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[Operationname</w:t>
      </w:r>
      <w:proofErr w:type="gram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 ,</w:t>
      </w:r>
      <w:proofErr w:type="gram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863B00"/>
          <w:sz w:val="21"/>
          <w:szCs w:val="21"/>
        </w:rPr>
        <w:t>COUNT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([Operationname])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[Operation Count]</w:t>
      </w:r>
    </w:p>
    <w:p w14:paraId="7D9E1BF6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logdata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5A39E56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Operationname</w:t>
      </w:r>
      <w:proofErr w:type="spellEnd"/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0FE075B" w14:textId="77777777" w:rsidR="00BD453F" w:rsidRPr="00BD453F" w:rsidRDefault="00BD453F" w:rsidP="00BD45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3F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BD453F">
        <w:rPr>
          <w:rFonts w:ascii="Consolas" w:eastAsia="Times New Roman" w:hAnsi="Consolas" w:cs="Times New Roman"/>
          <w:color w:val="000000"/>
          <w:sz w:val="21"/>
          <w:szCs w:val="21"/>
        </w:rPr>
        <w:t> [Operation Count]</w:t>
      </w:r>
    </w:p>
    <w:p w14:paraId="3070B60B" w14:textId="77777777" w:rsidR="00031EC0" w:rsidRDefault="00031EC0"/>
    <w:sectPr w:rsidR="0003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0"/>
    <w:rsid w:val="00031EC0"/>
    <w:rsid w:val="008E6094"/>
    <w:rsid w:val="00B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CC26"/>
  <w15:chartTrackingRefBased/>
  <w15:docId w15:val="{C4402888-4764-42AC-B144-8EA8AAD7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Nirlipta Badadalai</dc:creator>
  <cp:keywords/>
  <dc:description/>
  <cp:lastModifiedBy>Nirlipta Badadalai</cp:lastModifiedBy>
  <cp:revision>6</cp:revision>
  <dcterms:created xsi:type="dcterms:W3CDTF">2022-08-10T19:46:00Z</dcterms:created>
  <dcterms:modified xsi:type="dcterms:W3CDTF">2022-08-10T19:47:00Z</dcterms:modified>
</cp:coreProperties>
</file>