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C89" w:rsidRDefault="00C62A95" w:rsidP="00C62A95">
      <w:pPr>
        <w:jc w:val="center"/>
        <w:rPr>
          <w:b/>
          <w:sz w:val="30"/>
          <w:lang w:val="en-GB"/>
        </w:rPr>
      </w:pPr>
      <w:r w:rsidRPr="00C62A95">
        <w:rPr>
          <w:b/>
          <w:sz w:val="30"/>
          <w:lang w:val="en-GB"/>
        </w:rPr>
        <w:t>Overview</w:t>
      </w:r>
    </w:p>
    <w:p w:rsidR="008F23D2" w:rsidRDefault="008F23D2" w:rsidP="008F23D2">
      <w:pPr>
        <w:rPr>
          <w:sz w:val="24"/>
          <w:lang w:val="en-GB"/>
        </w:rPr>
      </w:pPr>
      <w:r>
        <w:rPr>
          <w:sz w:val="24"/>
          <w:lang w:val="en-GB"/>
        </w:rPr>
        <w:t>During 2007 we (Bettws High School) began to consider a skills based KS3 – precipitated in part by being a pilot school for the 2008 National Curriculum changes.</w:t>
      </w:r>
    </w:p>
    <w:p w:rsidR="008F23D2" w:rsidRDefault="008F23D2" w:rsidP="008F23D2">
      <w:pPr>
        <w:rPr>
          <w:sz w:val="24"/>
          <w:lang w:val="en-GB"/>
        </w:rPr>
      </w:pPr>
      <w:r>
        <w:rPr>
          <w:sz w:val="24"/>
          <w:lang w:val="en-GB"/>
        </w:rPr>
        <w:t>Our existing, conceptual SOW was rewritten into discrete projects covering Year 7 and Year 8.  These projects focused on skills over scientific content.</w:t>
      </w:r>
    </w:p>
    <w:p w:rsidR="008F23D2" w:rsidRDefault="008F23D2" w:rsidP="008F23D2">
      <w:pPr>
        <w:rPr>
          <w:sz w:val="24"/>
          <w:lang w:val="en-GB"/>
        </w:rPr>
      </w:pPr>
      <w:r>
        <w:rPr>
          <w:sz w:val="24"/>
          <w:lang w:val="en-GB"/>
        </w:rPr>
        <w:t>At the same time, the school geared up to teach mostly BTEC L2 and L3 science.</w:t>
      </w:r>
    </w:p>
    <w:p w:rsidR="008F23D2" w:rsidRDefault="008F23D2" w:rsidP="008F23D2">
      <w:pPr>
        <w:rPr>
          <w:sz w:val="24"/>
          <w:lang w:val="en-GB"/>
        </w:rPr>
      </w:pPr>
      <w:r>
        <w:rPr>
          <w:sz w:val="24"/>
          <w:lang w:val="en-GB"/>
        </w:rPr>
        <w:t>During 2007-2012 our KS3 results rose from 50% L5+ and 32% C+ to 90% L5+ and 80% C+.</w:t>
      </w:r>
    </w:p>
    <w:p w:rsidR="008F23D2" w:rsidRDefault="008F23D2" w:rsidP="008F23D2">
      <w:pPr>
        <w:rPr>
          <w:sz w:val="24"/>
          <w:lang w:val="en-GB"/>
        </w:rPr>
      </w:pPr>
      <w:r>
        <w:rPr>
          <w:sz w:val="24"/>
          <w:lang w:val="en-GB"/>
        </w:rPr>
        <w:t>On paper, and for the learners in those cohorts – great stuff.</w:t>
      </w:r>
    </w:p>
    <w:p w:rsidR="008F23D2" w:rsidRDefault="008F23D2" w:rsidP="008F23D2">
      <w:pPr>
        <w:rPr>
          <w:sz w:val="24"/>
          <w:lang w:val="en-GB"/>
        </w:rPr>
      </w:pPr>
      <w:r>
        <w:rPr>
          <w:sz w:val="24"/>
          <w:lang w:val="en-GB"/>
        </w:rPr>
        <w:t>But over the past two / three years we have anticipated and no acknowledge that the focus on skills and undermined the core scientific knowledge of our learners.</w:t>
      </w:r>
    </w:p>
    <w:p w:rsidR="008F23D2" w:rsidRDefault="008F23D2" w:rsidP="008F23D2">
      <w:pPr>
        <w:rPr>
          <w:sz w:val="24"/>
          <w:lang w:val="en-GB"/>
        </w:rPr>
      </w:pPr>
    </w:p>
    <w:p w:rsidR="008F23D2" w:rsidRDefault="008F23D2" w:rsidP="008F23D2">
      <w:pPr>
        <w:rPr>
          <w:sz w:val="24"/>
          <w:lang w:val="en-GB"/>
        </w:rPr>
      </w:pPr>
      <w:r>
        <w:rPr>
          <w:sz w:val="24"/>
          <w:lang w:val="en-GB"/>
        </w:rPr>
        <w:t>Time is right to start the process to completely rebuild / reboot the KS3 process, taking the best lessons learned from project based learning, skills curricula and traditional three science conceptual learning – it’s time to weave a different, web2.0 enabled, solo taxonomy aware and flipped classroom friendly KS3 for Science.</w:t>
      </w:r>
    </w:p>
    <w:p w:rsidR="008F23D2" w:rsidRPr="008F23D2" w:rsidRDefault="008F23D2" w:rsidP="008F23D2">
      <w:pPr>
        <w:rPr>
          <w:sz w:val="24"/>
          <w:lang w:val="en-GB"/>
        </w:rPr>
      </w:pPr>
    </w:p>
    <w:p w:rsidR="00C62A95" w:rsidRPr="00C62A95" w:rsidRDefault="00C62A95" w:rsidP="00C62A95">
      <w:pPr>
        <w:rPr>
          <w:b/>
          <w:sz w:val="24"/>
          <w:lang w:val="en-GB"/>
        </w:rPr>
      </w:pPr>
    </w:p>
    <w:sectPr w:rsidR="00C62A95" w:rsidRPr="00C62A95" w:rsidSect="00627C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E2696"/>
    <w:rsid w:val="000B07FF"/>
    <w:rsid w:val="00204B7B"/>
    <w:rsid w:val="004E6CA7"/>
    <w:rsid w:val="005E2696"/>
    <w:rsid w:val="00627C89"/>
    <w:rsid w:val="00896782"/>
    <w:rsid w:val="008F23D2"/>
    <w:rsid w:val="00C62A95"/>
    <w:rsid w:val="00D43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155</Words>
  <Characters>890</Characters>
  <Application>Microsoft Office Word</Application>
  <DocSecurity>0</DocSecurity>
  <Lines>7</Lines>
  <Paragraphs>2</Paragraphs>
  <ScaleCrop>false</ScaleCrop>
  <Company> </Company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2012-11-06T18:22:00Z</dcterms:created>
  <dcterms:modified xsi:type="dcterms:W3CDTF">2012-11-06T19:52:00Z</dcterms:modified>
</cp:coreProperties>
</file>