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шаг 1 Установка ОС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шаг 2 Создать виртуальную машину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4509088</wp:posOffset>
            </wp:positionV>
            <wp:extent cx="5731200" cy="36322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647700</wp:posOffset>
            </wp:positionH>
            <wp:positionV relativeFrom="page">
              <wp:posOffset>1280113</wp:posOffset>
            </wp:positionV>
            <wp:extent cx="5731200" cy="2882900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шаг 3 Настройка пользователя </w:t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шаг 4 Первый запуск </w:t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