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BBDBD" w14:textId="4073A968" w:rsidR="002B6FAE" w:rsidRPr="002E132D" w:rsidRDefault="00F406A0">
      <w:pPr>
        <w:rPr>
          <w:b/>
          <w:bCs/>
        </w:rPr>
      </w:pPr>
      <w:r w:rsidRPr="002E132D">
        <w:rPr>
          <w:b/>
          <w:bCs/>
        </w:rPr>
        <w:t>Этап 1 цифровых угроз</w:t>
      </w:r>
    </w:p>
    <w:p w14:paraId="68F6003A" w14:textId="51CD00A5" w:rsidR="00F406A0" w:rsidRPr="002E132D" w:rsidRDefault="00F406A0">
      <w:pPr>
        <w:rPr>
          <w:b/>
          <w:bCs/>
        </w:rPr>
      </w:pPr>
      <w:r w:rsidRPr="002E132D">
        <w:rPr>
          <w:b/>
          <w:bCs/>
        </w:rPr>
        <w:t>Команда 6</w:t>
      </w:r>
    </w:p>
    <w:p w14:paraId="1F222B1F" w14:textId="252E28DF" w:rsidR="00F406A0" w:rsidRPr="002E132D" w:rsidRDefault="00F406A0">
      <w:pPr>
        <w:rPr>
          <w:b/>
          <w:bCs/>
          <w:u w:val="single"/>
        </w:rPr>
      </w:pPr>
      <w:r w:rsidRPr="002E132D">
        <w:rPr>
          <w:b/>
          <w:bCs/>
          <w:u w:val="single"/>
        </w:rPr>
        <w:t>Поддельные сайты и онлайн магазины</w:t>
      </w:r>
    </w:p>
    <w:p w14:paraId="7497A759" w14:textId="078B3363" w:rsidR="00F406A0" w:rsidRDefault="00F406A0" w:rsidP="00F406A0">
      <w:r w:rsidRPr="002E132D">
        <w:rPr>
          <w:i/>
          <w:iCs/>
          <w:u w:val="single"/>
        </w:rPr>
        <w:t>1) Описание угрозы:</w:t>
      </w:r>
      <w:r>
        <w:t xml:space="preserve"> поддельные сайты – это ресурсы, которые маскируют под официальные сайты/онлайн магазины для кражи личных данных, денег или заражения устройства. Мошенники маскируют свои сайты под официальные сайты больших брендов, чтобы заставить человека вести свои личные данные и данные банковских карт, чтобы в будущем это использовать в своих целях.</w:t>
      </w:r>
    </w:p>
    <w:p w14:paraId="4B6EADCE" w14:textId="06A6BC74" w:rsidR="00F406A0" w:rsidRDefault="00F406A0" w:rsidP="00F406A0">
      <w:r w:rsidRPr="002E132D">
        <w:rPr>
          <w:i/>
          <w:iCs/>
          <w:u w:val="single"/>
        </w:rPr>
        <w:t>2) Как распознать:</w:t>
      </w:r>
      <w:r>
        <w:t xml:space="preserve"> </w:t>
      </w:r>
      <w:r w:rsidR="004F48AA">
        <w:t>чтобы не попасться на такой сайт и не оставить там свои данные надо в первую очередь обращать на адрес ссылка и дизайн. Чаще всего мошенники пишут ссылку с ошибкой, так как оригинальный адрес уже занят. А также допускают ошибки при повторении дизайна, так как делают все на скорую руку. Также стоит обращать внимание на цены. Если цена слишком маленькая, то с уверенностью покидайте сайт.</w:t>
      </w:r>
    </w:p>
    <w:p w14:paraId="049D5CC7" w14:textId="1E7E1AA2" w:rsidR="004F48AA" w:rsidRDefault="004F48AA" w:rsidP="00F406A0">
      <w:r w:rsidRPr="002E132D">
        <w:rPr>
          <w:i/>
          <w:iCs/>
          <w:u w:val="single"/>
        </w:rPr>
        <w:t>3) Реальный пример:</w:t>
      </w:r>
      <w:r>
        <w:t xml:space="preserve"> в ноябре 2024 в </w:t>
      </w:r>
      <w:r>
        <w:rPr>
          <w:lang w:val="en-US"/>
        </w:rPr>
        <w:t>telegram</w:t>
      </w:r>
      <w:r w:rsidRPr="004F48AA">
        <w:t xml:space="preserve"> </w:t>
      </w:r>
      <w:r>
        <w:t>распространялась реклама о складной продаже от популярных брендов (</w:t>
      </w:r>
      <w:r>
        <w:rPr>
          <w:lang w:val="en-US"/>
        </w:rPr>
        <w:t>Nike</w:t>
      </w:r>
      <w:r w:rsidRPr="004F48AA">
        <w:t xml:space="preserve">, </w:t>
      </w:r>
      <w:r>
        <w:rPr>
          <w:lang w:val="en-US"/>
        </w:rPr>
        <w:t>adidas</w:t>
      </w:r>
      <w:r w:rsidRPr="004F48AA">
        <w:t xml:space="preserve">, </w:t>
      </w:r>
      <w:r>
        <w:rPr>
          <w:lang w:val="en-US"/>
        </w:rPr>
        <w:t>puma</w:t>
      </w:r>
      <w:r w:rsidRPr="004F48AA">
        <w:t>)</w:t>
      </w:r>
      <w:r>
        <w:t>. Людей привлекала низкая цена на товары и надпись в самой реклама «пока не заблокировали». Люди, увидев низкую цену перешли на сайт, набрали товаров и в последствие вводили все данные своих карт для оплаты. Сайт же в свою очередь делал вид, что производит оплату, а через пару минут писал «ошибка</w:t>
      </w:r>
      <w:r w:rsidR="00DD18E9">
        <w:t>, попробуйте другой способ». В это время все данные уже уходили мошенникам. По итогу за месяц зафиксировано более 200 обращений в банки по этой схеме. Сайт проработал около 12 дней, а затем сменил домен</w:t>
      </w:r>
    </w:p>
    <w:p w14:paraId="648827CF" w14:textId="38531636" w:rsidR="00DD18E9" w:rsidRDefault="00DD18E9" w:rsidP="00F406A0">
      <w:r w:rsidRPr="002E132D">
        <w:rPr>
          <w:i/>
          <w:iCs/>
          <w:u w:val="single"/>
        </w:rPr>
        <w:t>4) Последствия:</w:t>
      </w:r>
      <w:r>
        <w:t xml:space="preserve"> последствия для физического лица и для бизнеса, при попадании на такую схему довольно разные. Для физического лица: кража денег со счета, взлом аккаунтов (в будущем возможен шантаж из-за этого или попытка повторной атаки),</w:t>
      </w:r>
      <w:r w:rsidR="002E132D">
        <w:t xml:space="preserve"> потеря личных данных (из-за на вас могут оформить кредит или микрозаймы)</w:t>
      </w:r>
      <w:r>
        <w:t xml:space="preserve"> ну а у самого человека также потеря доверия к онлайн покупкам. Для </w:t>
      </w:r>
      <w:r w:rsidR="002E132D">
        <w:t>бизнеса</w:t>
      </w:r>
      <w:r>
        <w:t xml:space="preserve">: потеря репутации, утечка клиентской базы, а также возможна блокировка основного сайта из-за </w:t>
      </w:r>
      <w:r w:rsidR="002E132D">
        <w:t xml:space="preserve">большого количества </w:t>
      </w:r>
      <w:r>
        <w:t>жалоб</w:t>
      </w:r>
    </w:p>
    <w:p w14:paraId="0EE460E4" w14:textId="690F1E6C" w:rsidR="00DD18E9" w:rsidRPr="00F406A0" w:rsidRDefault="00DD18E9" w:rsidP="00F406A0">
      <w:r w:rsidRPr="002E132D">
        <w:rPr>
          <w:i/>
          <w:iCs/>
          <w:u w:val="single"/>
        </w:rPr>
        <w:t>5) Способы защиты</w:t>
      </w:r>
      <w:r w:rsidR="002E132D" w:rsidRPr="002E132D">
        <w:rPr>
          <w:i/>
          <w:iCs/>
          <w:u w:val="single"/>
        </w:rPr>
        <w:t>:</w:t>
      </w:r>
      <w:r w:rsidR="002E132D">
        <w:t xml:space="preserve"> полностью</w:t>
      </w:r>
      <w:r>
        <w:t xml:space="preserve"> защититься вы вряд ли сможете, но запомнив пару простых вещей, вы сможете сократить свое попадание на такие сайты: всегда проверяйте </w:t>
      </w:r>
      <w:r w:rsidR="002E132D">
        <w:t>адрес ссылки, она всегда должна совпадать с точностью до букв; не переходите ни по каким ссылкам из писем/смс, на важных сервисах включите двухфакторную аутентификацию, а также покупайте хорошие антивирусы, которые обезопасят ваше нахождение в интернете.</w:t>
      </w:r>
    </w:p>
    <w:sectPr w:rsidR="00DD18E9" w:rsidRPr="00F406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70F6D"/>
    <w:multiLevelType w:val="hybridMultilevel"/>
    <w:tmpl w:val="C8C4B9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61945"/>
    <w:multiLevelType w:val="hybridMultilevel"/>
    <w:tmpl w:val="5EE4D6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201470">
    <w:abstractNumId w:val="0"/>
  </w:num>
  <w:num w:numId="2" w16cid:durableId="1475294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A0"/>
    <w:rsid w:val="002B6FAE"/>
    <w:rsid w:val="002E132D"/>
    <w:rsid w:val="004F48AA"/>
    <w:rsid w:val="00D13933"/>
    <w:rsid w:val="00DD18E9"/>
    <w:rsid w:val="00F406A0"/>
    <w:rsid w:val="00FC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6DF2C"/>
  <w15:chartTrackingRefBased/>
  <w15:docId w15:val="{44DF7B02-F828-45F0-AC1A-1C4B58F0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6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6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6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6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6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6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6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06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06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06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0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probeblometilotein brostovskix.b</dc:creator>
  <cp:keywords/>
  <dc:description/>
  <cp:lastModifiedBy>probeblometilotein brostovskix.b</cp:lastModifiedBy>
  <cp:revision>1</cp:revision>
  <dcterms:created xsi:type="dcterms:W3CDTF">2026-06-02T08:11:00Z</dcterms:created>
  <dcterms:modified xsi:type="dcterms:W3CDTF">2026-06-02T08:48:00Z</dcterms:modified>
</cp:coreProperties>
</file>