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Цифровой образовательный проект «Цифровой куратор»</w:t>
      </w:r>
    </w:p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44"/>
        </w:rPr>
        <w:t>ПАСПОРТ КОМАНДЫ</w:t>
      </w:r>
    </w:p>
    <w:p>
      <w:pPr>
        <w:jc w:val="center"/>
      </w:pPr>
      <w:r>
        <w:rPr>
          <w:rFonts w:ascii="Times New Roman" w:hAnsi="Times New Roman"/>
          <w:sz w:val="32"/>
        </w:rPr>
        <w:t>«Modern talking» (DigitalSupport-Team-7)</w:t>
      </w:r>
    </w:p>
    <w:p/>
    <w:p/>
    <w:p/>
    <w:p/>
    <w:p/>
    <w:p/>
    <w:p/>
    <w:p/>
    <w:p>
      <w:pPr>
        <w:spacing w:line="360" w:lineRule="auto"/>
        <w:jc w:val="right"/>
      </w:pPr>
      <w:r>
        <w:rPr>
          <w:rFonts w:ascii="Times New Roman" w:hAnsi="Times New Roman"/>
          <w:sz w:val="28"/>
        </w:rPr>
        <w:t>Команда: «Modern talking»</w:t>
      </w:r>
    </w:p>
    <w:p>
      <w:pPr>
        <w:spacing w:line="360" w:lineRule="auto"/>
        <w:jc w:val="right"/>
      </w:pPr>
      <w:r>
        <w:rPr>
          <w:rFonts w:ascii="Times New Roman" w:hAnsi="Times New Roman"/>
          <w:sz w:val="28"/>
        </w:rPr>
        <w:t>Репозиторий: DigitalSupport-Team-7</w:t>
      </w:r>
    </w:p>
    <w:p>
      <w:pPr>
        <w:spacing w:line="360" w:lineRule="auto"/>
        <w:jc w:val="right"/>
      </w:pPr>
      <w:r>
        <w:rPr>
          <w:rFonts w:ascii="Times New Roman" w:hAnsi="Times New Roman"/>
          <w:sz w:val="28"/>
        </w:rPr>
        <w:t>Лидер: Комиссаров Илья</w:t>
      </w:r>
    </w:p>
    <w:p/>
    <w:p/>
    <w:p/>
    <w:p/>
    <w:p/>
    <w:p/>
    <w:p>
      <w:pPr>
        <w:jc w:val="center"/>
      </w:pPr>
      <w:r>
        <w:rPr>
          <w:rFonts w:ascii="Times New Roman" w:hAnsi="Times New Roman"/>
          <w:sz w:val="28"/>
        </w:rPr>
        <w:t>Москва, 2026</w:t>
      </w:r>
    </w:p>
    <w:p>
      <w:r>
        <w:br w:type="page"/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cs="Times New Roman"/>
          <w:b/>
          <w:color w:val="000000"/>
          <w:sz w:val="32"/>
        </w:rPr>
        <w:t>1. Общие сведения о команде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Название команды: «Modern talking».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Рабочее пространство (GitHub): DigitalSupport-Team-7.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Направление работы: цифровая поддержка и помощь пользователям в работе с государственными и интернет-сервисами, обеспечение информационной безопасности.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cs="Times New Roman"/>
          <w:b/>
          <w:color w:val="000000"/>
          <w:sz w:val="32"/>
        </w:rPr>
        <w:t>2. Состав участников и распределение ролей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567"/>
            <w:vAlign w:val="center"/>
            <w:shd w:val="clear" w:color="auto" w:fill="D9E2F3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/>
                <w:b/>
                <w:sz w:val="26"/>
              </w:rPr>
              <w:t>№</w:t>
            </w:r>
          </w:p>
        </w:tc>
        <w:tc>
          <w:tcPr>
            <w:tcW w:type="dxa" w:w="2551"/>
            <w:vAlign w:val="center"/>
            <w:shd w:val="clear" w:color="auto" w:fill="D9E2F3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/>
                <w:b/>
                <w:sz w:val="26"/>
              </w:rPr>
              <w:t>Участник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/>
                <w:b/>
                <w:sz w:val="26"/>
              </w:rPr>
              <w:t>Роль</w:t>
            </w:r>
          </w:p>
        </w:tc>
        <w:tc>
          <w:tcPr>
            <w:tcW w:type="dxa" w:w="3402"/>
            <w:vAlign w:val="center"/>
            <w:shd w:val="clear" w:color="auto" w:fill="D9E2F3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/>
                <w:b/>
                <w:sz w:val="26"/>
              </w:rPr>
              <w:t>Зона ответственности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6"/>
              </w:rPr>
              <w:t>1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6"/>
              </w:rPr>
              <w:t>Комиссаров Илья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6"/>
              </w:rPr>
              <w:t>Лидер команды, технический специалист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6"/>
              </w:rPr>
              <w:t>Общее руководство, техническая поддержка, защита проекта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6"/>
              </w:rPr>
              <w:t>2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6"/>
              </w:rPr>
              <w:t>Чернов Матвей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6"/>
              </w:rPr>
              <w:t>Специалист по информационной безопасности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6"/>
              </w:rPr>
              <w:t>Подготовка памятки по безопасности, рекомендации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6"/>
              </w:rPr>
              <w:t>3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6"/>
              </w:rPr>
              <w:t>Яноха Денис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6"/>
              </w:rPr>
              <w:t>Консультант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6"/>
              </w:rPr>
              <w:t>Консультирование пользователей, решение обращений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6"/>
              </w:rPr>
              <w:t>4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6"/>
              </w:rPr>
              <w:t>Чирков Костя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6"/>
              </w:rPr>
              <w:t>Документатор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6"/>
              </w:rPr>
              <w:t>Ведение документации и журнала обращений, оформление по ГОСТ</w:t>
            </w:r>
          </w:p>
        </w:tc>
      </w:tr>
    </w:tbl>
    <w:p/>
    <w:p>
      <w:pPr>
        <w:keepNext/>
        <w:spacing w:line="360" w:lineRule="auto" w:before="240" w:after="120"/>
        <w:jc w:val="left"/>
      </w:pPr>
      <w:r>
        <w:rPr>
          <w:rFonts w:ascii="Times New Roman" w:hAnsi="Times New Roman" w:cs="Times New Roman"/>
          <w:b/>
          <w:color w:val="000000"/>
          <w:sz w:val="32"/>
        </w:rPr>
        <w:t>3. Цель команды на неделю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Организовать работу цифрового куратора и подготовить полный комплект материалов для поддержки пользователей: создать цифровую инфраструктуру (GitHub-репозиторий), вести журнал обращений, разработать памятку по информационной безопасности и решить пользовательский кейс.</w:t>
      </w:r>
    </w:p>
    <w:p>
      <w:pPr>
        <w:spacing w:line="360" w:lineRule="auto"/>
        <w:ind w:left="709"/>
      </w:pPr>
      <w:r>
        <w:rPr>
          <w:rFonts w:ascii="Times New Roman" w:hAnsi="Times New Roman"/>
          <w:sz w:val="28"/>
        </w:rPr>
        <w:t>— Сформировать команду и распределить роли;</w:t>
      </w:r>
    </w:p>
    <w:p>
      <w:pPr>
        <w:spacing w:line="360" w:lineRule="auto"/>
        <w:ind w:left="709"/>
      </w:pPr>
      <w:r>
        <w:rPr>
          <w:rFonts w:ascii="Times New Roman" w:hAnsi="Times New Roman"/>
          <w:sz w:val="28"/>
        </w:rPr>
        <w:t>— Создать GitHub-репозиторий с единой структурой папок;</w:t>
      </w:r>
    </w:p>
    <w:p>
      <w:pPr>
        <w:spacing w:line="360" w:lineRule="auto"/>
        <w:ind w:left="709"/>
      </w:pPr>
      <w:r>
        <w:rPr>
          <w:rFonts w:ascii="Times New Roman" w:hAnsi="Times New Roman"/>
          <w:sz w:val="28"/>
        </w:rPr>
        <w:t>— Заполнить журнал обращений (не менее 10 записей);</w:t>
      </w:r>
    </w:p>
    <w:p>
      <w:pPr>
        <w:spacing w:line="360" w:lineRule="auto"/>
        <w:ind w:left="709"/>
      </w:pPr>
      <w:r>
        <w:rPr>
          <w:rFonts w:ascii="Times New Roman" w:hAnsi="Times New Roman"/>
          <w:sz w:val="28"/>
        </w:rPr>
        <w:t>— Подготовить инструкцию «10 правил безопасной работы в интернете»;</w:t>
      </w:r>
    </w:p>
    <w:p>
      <w:pPr>
        <w:spacing w:line="360" w:lineRule="auto"/>
        <w:ind w:left="709"/>
      </w:pPr>
      <w:r>
        <w:rPr>
          <w:rFonts w:ascii="Times New Roman" w:hAnsi="Times New Roman"/>
          <w:sz w:val="28"/>
        </w:rPr>
        <w:t>— Провести анализ кейса и подготовить презентацию.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cs="Times New Roman"/>
          <w:b/>
          <w:color w:val="000000"/>
          <w:sz w:val="32"/>
        </w:rPr>
        <w:t>4. Ожидаемый результат проекта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Работающая модель цифровой поддержки пользователей, включающая оформленный GitHub-репозиторий, заполненный журнал обращений в Excel, памятку по безопасности, отчёт по решению кейса и итоговую презентацию. Пользователь получает понятную помощь, а команда — отлаженный процесс фиксации и решения обращений.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