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2"/>
        </w:rPr>
        <w:t>Центр цифровой поддержки  •  Команда 3</w:t>
      </w:r>
    </w:p>
    <w:p>
      <w:pPr>
        <w:jc w:val="center"/>
      </w:pPr>
      <w:r>
        <w:rPr>
          <w:b/>
          <w:color w:val="1F4E79"/>
          <w:sz w:val="40"/>
        </w:rPr>
        <w:t>База знаний цифрового куратора</w:t>
      </w:r>
    </w:p>
    <w:p>
      <w:pPr>
        <w:jc w:val="center"/>
      </w:pPr>
      <w:r>
        <w:rPr>
          <w:i/>
          <w:color w:val="C0392B"/>
          <w:sz w:val="26"/>
        </w:rPr>
        <w:t>Этап 5 — Формат FAQ (вопрос–ответ)</w:t>
      </w:r>
    </w:p>
    <w:p/>
    <w:p>
      <w:r>
        <w:rPr>
          <w:b/>
          <w:color w:val="1F4E79"/>
          <w:sz w:val="25"/>
        </w:rPr>
        <w:t>1. Как создать надёжный пароль?</w:t>
      </w:r>
    </w:p>
    <w:p>
      <w:pPr>
        <w:jc w:val="both"/>
      </w:pPr>
      <w:r>
        <w:t>Используйте не менее 12 символов: заглавные и строчные буквы, цифры и спецсимволы. Не используйте имена, даты рождения и словарные слова. Для каждого сервиса — отдельный пароль, храните их в менеджере паролей.</w:t>
      </w:r>
    </w:p>
    <w:p>
      <w:r>
        <w:rPr>
          <w:b/>
          <w:color w:val="1F4E79"/>
          <w:sz w:val="25"/>
        </w:rPr>
        <w:t>2. Как восстановить пароль от аккаунта?</w:t>
      </w:r>
    </w:p>
    <w:p>
      <w:pPr>
        <w:jc w:val="both"/>
      </w:pPr>
      <w:r>
        <w:t>На странице входа нажмите «Забыли пароль», подтвердите личность через привязанную почту или телефон и задайте новый пароль. На Госуслугах восстановление идёт по телефону, почте или СНИЛС, при необходимости — через банк или центр обслуживания.</w:t>
      </w:r>
    </w:p>
    <w:p>
      <w:r>
        <w:rPr>
          <w:b/>
          <w:color w:val="1F4E79"/>
          <w:sz w:val="25"/>
        </w:rPr>
        <w:t>3. Что делать при подозрительном письме?</w:t>
      </w:r>
    </w:p>
    <w:p>
      <w:pPr>
        <w:jc w:val="both"/>
      </w:pPr>
      <w:r>
        <w:t>Не переходите по ссылкам и не открывайте вложения. Проверьте адрес отправителя. Не вводите данные. Удалите письмо или отметьте как спам; при письме «от банка/госоргана» проверьте информацию через официальный сайт.</w:t>
      </w:r>
    </w:p>
    <w:p>
      <w:r>
        <w:rPr>
          <w:b/>
          <w:color w:val="1F4E79"/>
          <w:sz w:val="25"/>
        </w:rPr>
        <w:t>4. Как установить программу безопасно?</w:t>
      </w:r>
    </w:p>
    <w:p>
      <w:pPr>
        <w:jc w:val="both"/>
      </w:pPr>
      <w:r>
        <w:t>Скачивайте только с официального сайта разработчика или из официального магазина приложений. Избегайте «взломанных» версий. Перед установкой проверьте файл антивирусом и читайте, какие разрешения запрашивает программа.</w:t>
      </w:r>
    </w:p>
    <w:p>
      <w:r>
        <w:rPr>
          <w:b/>
          <w:color w:val="1F4E79"/>
          <w:sz w:val="25"/>
        </w:rPr>
        <w:t>5. Как пользоваться облачным хранилищем?</w:t>
      </w:r>
    </w:p>
    <w:p>
      <w:pPr>
        <w:jc w:val="both"/>
      </w:pPr>
      <w:r>
        <w:t>Зарегистрируйтесь в надёжном сервисе, включите двухфакторную аутентификацию, загружайте файлы через приложение или сайт. Не выкладывайте в общий доступ конфиденциальные документы и проверяйте, кому открыт доступ по ссылке.</w:t>
      </w:r>
    </w:p>
    <w:p>
      <w:r>
        <w:rPr>
          <w:b/>
          <w:color w:val="1F4E79"/>
          <w:sz w:val="25"/>
        </w:rPr>
        <w:t>6. Что такое двухфакторная аутентификация и зачем она нужна?</w:t>
      </w:r>
    </w:p>
    <w:p>
      <w:pPr>
        <w:jc w:val="both"/>
      </w:pPr>
      <w:r>
        <w:t>Это второй шаг подтверждения входа (код из СМС или приложения-аутентификатора) в дополнение к паролю. Даже если пароль украдут, без второго фактора войти в аккаунт не получится.</w:t>
      </w:r>
    </w:p>
    <w:p>
      <w:r>
        <w:rPr>
          <w:b/>
          <w:color w:val="1F4E79"/>
          <w:sz w:val="25"/>
        </w:rPr>
        <w:t>7. Как распознать фишинговый сайт?</w:t>
      </w:r>
    </w:p>
    <w:p>
      <w:pPr>
        <w:jc w:val="both"/>
      </w:pPr>
      <w:r>
        <w:t>Признаки: опечатки в адресе, отсутствие HTTPS и замка, требование срочно ввести данные, странный дизайн, слишком выгодные предложения. Вводите данные только на проверенном официальном адресе.</w:t>
      </w:r>
    </w:p>
    <w:p>
      <w:r>
        <w:rPr>
          <w:b/>
          <w:color w:val="1F4E79"/>
          <w:sz w:val="25"/>
        </w:rPr>
        <w:t>8. Что делать, если компьютер заражён вирусом?</w:t>
      </w:r>
    </w:p>
    <w:p>
      <w:pPr>
        <w:jc w:val="both"/>
      </w:pPr>
      <w:r>
        <w:t>Отключите интернет, запустите полную проверку антивирусом, удалите угрозы. Смените пароли с другого устройства. Если не помогает — обратитесь к специалисту или переустановите систему, восстановив данные из резервной копии.</w:t>
      </w:r>
    </w:p>
    <w:p>
      <w:r>
        <w:rPr>
          <w:b/>
          <w:color w:val="1F4E79"/>
          <w:sz w:val="25"/>
        </w:rPr>
        <w:t>9. Как защитить смартфон?</w:t>
      </w:r>
    </w:p>
    <w:p>
      <w:pPr>
        <w:jc w:val="both"/>
      </w:pPr>
      <w:r>
        <w:t>Установите блокировку экрана (PIN/биометрия), обновляйте систему, ставьте приложения только из официальных магазинов, проверяйте разрешения, не переходите по ссылкам из СМС от незнакомых номеров.</w:t>
      </w:r>
    </w:p>
    <w:p>
      <w:r>
        <w:rPr>
          <w:b/>
          <w:color w:val="1F4E79"/>
          <w:sz w:val="25"/>
        </w:rPr>
        <w:t>10. Как безопасно совершать покупки в интернете?</w:t>
      </w:r>
    </w:p>
    <w:p>
      <w:pPr>
        <w:jc w:val="both"/>
      </w:pPr>
      <w:r>
        <w:t>Покупайте в проверенных магазинах, проверяйте отзывы и реквизиты продавца, используйте отдельную карту с лимитом, не платите переводом на карту физлицу, проверяйте HTTPS и подтверждайте оплату кодом банка.</w:t>
      </w:r>
    </w:p>
    <w:p>
      <w:r>
        <w:rPr>
          <w:b/>
          <w:color w:val="1F4E79"/>
          <w:sz w:val="25"/>
        </w:rPr>
        <w:t>11. Что делать, если взломали электронную почту?</w:t>
      </w:r>
    </w:p>
    <w:p>
      <w:pPr>
        <w:jc w:val="both"/>
      </w:pPr>
      <w:r>
        <w:t>С другого устройства смените пароль, включите 2FA, проверьте настройки пересылки и фильтры, выйдите из всех сессий, предупредите контакты и смените пароли на сервисах, привязанных к этой почте.</w:t>
      </w:r>
    </w:p>
    <w:p>
      <w:r>
        <w:rPr>
          <w:b/>
          <w:color w:val="1F4E79"/>
          <w:sz w:val="25"/>
        </w:rPr>
        <w:t>12. Как защитить персональные данные в интернете?</w:t>
      </w:r>
    </w:p>
    <w:p>
      <w:pPr>
        <w:jc w:val="both"/>
      </w:pPr>
      <w:r>
        <w:t>Делитесь минимумом информации, не публикуйте паспортные данные и адрес, проверяйте, кому даёте согласие на обработку данных, используйте разные пароли и 2FA, регулярно проверяйте активные сессии.</w:t>
      </w:r>
    </w:p>
    <w:p>
      <w:r>
        <w:rPr>
          <w:b/>
          <w:color w:val="1F4E79"/>
          <w:sz w:val="25"/>
        </w:rPr>
        <w:t>13. Что такое фишинг?</w:t>
      </w:r>
    </w:p>
    <w:p>
      <w:pPr>
        <w:jc w:val="both"/>
      </w:pPr>
      <w:r>
        <w:t>Это вид мошенничества, когда злоумышленники под видом банков, госорганов или знакомых выманивают пароли, коды и данные карт через поддельные письма, сайты и звонки.</w:t>
      </w:r>
    </w:p>
    <w:p>
      <w:r>
        <w:rPr>
          <w:b/>
          <w:color w:val="1F4E79"/>
          <w:sz w:val="25"/>
        </w:rPr>
        <w:t>14. Как сделать резервную копию данных?</w:t>
      </w:r>
    </w:p>
    <w:p>
      <w:pPr>
        <w:jc w:val="both"/>
      </w:pPr>
      <w:r>
        <w:t>Копируйте важные файлы на внешний диск и/или в облако. Настройте автоматическое резервное копирование. Храните хотя бы одну копию отдельно от основного устройства.</w:t>
      </w:r>
    </w:p>
    <w:p>
      <w:r>
        <w:rPr>
          <w:b/>
          <w:color w:val="1F4E79"/>
          <w:sz w:val="25"/>
        </w:rPr>
        <w:t>15. Безопасен ли общественный Wi-Fi?</w:t>
      </w:r>
    </w:p>
    <w:p>
      <w:pPr>
        <w:jc w:val="both"/>
      </w:pPr>
      <w:r>
        <w:t>Для просмотра контента — относительно да, но для входа в банк, почту и оплату — рискованно. Используйте мобильный интернет или VPN и избегайте ввода важных данных.</w:t>
      </w:r>
    </w:p>
    <w:p>
      <w:r>
        <w:rPr>
          <w:b/>
          <w:color w:val="1F4E79"/>
          <w:sz w:val="25"/>
        </w:rPr>
        <w:t>16. Как обновлять программы и зачем это нужно?</w:t>
      </w:r>
    </w:p>
    <w:p>
      <w:pPr>
        <w:jc w:val="both"/>
      </w:pPr>
      <w:r>
        <w:t>Включите автообновления в системе и приложениях. Обновления закрывают уязвимости, через которые проникают вирусы. Устанавливайте обновления только из официальных источников.</w:t>
      </w:r>
    </w:p>
    <w:p>
      <w:r>
        <w:rPr>
          <w:b/>
          <w:color w:val="1F4E79"/>
          <w:sz w:val="25"/>
        </w:rPr>
        <w:t>17. Что делать, если позвонили из «банка» и просят перевести деньги?</w:t>
      </w:r>
    </w:p>
    <w:p>
      <w:pPr>
        <w:jc w:val="both"/>
      </w:pPr>
      <w:r>
        <w:t>Положите трубку. Банк никогда не просит коды из СМС, пароли и перевод «на безопасный счёт». Перезвоните по номеру на обороте карты или официальному сайту.</w:t>
      </w:r>
    </w:p>
    <w:p>
      <w:r>
        <w:rPr>
          <w:b/>
          <w:color w:val="1F4E79"/>
          <w:sz w:val="25"/>
        </w:rPr>
        <w:t>18. Как зарегистрироваться на Госуслугах?</w:t>
      </w:r>
    </w:p>
    <w:p>
      <w:pPr>
        <w:jc w:val="both"/>
      </w:pPr>
      <w:r>
        <w:t>Зайдите на gosuslugi.ru или в приложение, укажите телефон, почту и СНИЛС. Подтвердите учётную запись онлайн через банк, в центре обслуживания или по почте — после этого доступны все услуги.</w:t>
      </w:r>
    </w:p>
    <w:p>
      <w:r>
        <w:rPr>
          <w:b/>
          <w:color w:val="1F4E79"/>
          <w:sz w:val="25"/>
        </w:rPr>
        <w:t>19. Как проверить, что сайт официальный?</w:t>
      </w:r>
    </w:p>
    <w:p>
      <w:pPr>
        <w:jc w:val="both"/>
      </w:pPr>
      <w:r>
        <w:t>Сверяйте домен с указанным на официальных ресурсах, проверяйте HTTPS, ищите раздел контактов и реквизиты. Государственные сайты обычно в зоне .gov.ru или gosuslugi.ru.</w:t>
      </w:r>
    </w:p>
    <w:p>
      <w:r>
        <w:rPr>
          <w:b/>
          <w:color w:val="1F4E79"/>
          <w:sz w:val="25"/>
        </w:rPr>
        <w:t>20. Как настроить родительский контроль?</w:t>
      </w:r>
    </w:p>
    <w:p>
      <w:pPr>
        <w:jc w:val="both"/>
      </w:pPr>
      <w:r>
        <w:t>Используйте встроенные функции ОС и приложений (Семейная группа, Цифровое благополучие), ограничьте время и контент, установите контроль покупок и проверяйте установленные приложения.</w:t>
      </w:r>
    </w:p>
    <w:p>
      <w:r>
        <w:rPr>
          <w:b/>
          <w:color w:val="1F4E79"/>
          <w:sz w:val="25"/>
        </w:rPr>
        <w:t>21. Что такое программа-вымогатель (ransomware)?</w:t>
      </w:r>
    </w:p>
    <w:p>
      <w:pPr>
        <w:jc w:val="both"/>
      </w:pPr>
      <w:r>
        <w:t>Это вирус, который шифрует файлы и требует выкуп за их восстановление. Защита: резервные копии, обновления, антивирус и осторожность с вложениями. Платить выкуп не рекомендуется.</w:t>
      </w:r>
    </w:p>
    <w:p>
      <w:r>
        <w:rPr>
          <w:b/>
          <w:color w:val="1F4E79"/>
          <w:sz w:val="25"/>
        </w:rPr>
        <w:t>22. Куда сообщить о мошенничестве в интернете?</w:t>
      </w:r>
    </w:p>
    <w:p>
      <w:pPr>
        <w:jc w:val="both"/>
      </w:pPr>
      <w:r>
        <w:t>В банк (при финансовых операциях), в полицию (заявление), на портал Госуслуг в раздел по защите от мошенников, а также провайдеру/площадке, где произошёл инцидент.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