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3C3F" w14:textId="77777777" w:rsidR="005D7AC4" w:rsidRDefault="005D7AC4" w:rsidP="005D7AC4">
      <w:pPr>
        <w:jc w:val="center"/>
      </w:pPr>
      <w:r w:rsidRPr="005D7AC4">
        <w:rPr>
          <w:b/>
          <w:bCs/>
        </w:rPr>
        <w:t>Отчёт</w:t>
      </w:r>
    </w:p>
    <w:p w14:paraId="19D9EF72" w14:textId="630A54E8" w:rsidR="005D7AC4" w:rsidRPr="005D7AC4" w:rsidRDefault="005D7AC4" w:rsidP="005D7AC4">
      <w:pPr>
        <w:rPr>
          <w:sz w:val="28"/>
          <w:szCs w:val="28"/>
        </w:rPr>
      </w:pPr>
      <w:r w:rsidRPr="005D7AC4">
        <w:rPr>
          <w:b/>
          <w:bCs/>
        </w:rPr>
        <w:br/>
      </w:r>
      <w:r w:rsidRPr="005D7AC4">
        <w:rPr>
          <w:b/>
          <w:bCs/>
          <w:sz w:val="28"/>
          <w:szCs w:val="28"/>
        </w:rPr>
        <w:t>«Преимущества и недостатки использования ИИ при консультировании пользователей»</w:t>
      </w:r>
      <w:r w:rsidRPr="005D7AC4">
        <w:rPr>
          <w:b/>
          <w:bCs/>
          <w:sz w:val="28"/>
          <w:szCs w:val="28"/>
        </w:rPr>
        <w:br/>
      </w:r>
      <w:r w:rsidRPr="005D7AC4">
        <w:rPr>
          <w:sz w:val="28"/>
          <w:szCs w:val="28"/>
        </w:rPr>
        <w:t>(на примере темы «Безопасные онлайн-покупки»)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32"/>
          <w:szCs w:val="32"/>
        </w:rPr>
        <w:t>1. Инструкция для пользователя</w:t>
      </w:r>
      <w:r w:rsidRPr="005D7AC4">
        <w:rPr>
          <w:b/>
          <w:bCs/>
          <w:sz w:val="28"/>
          <w:szCs w:val="28"/>
        </w:rPr>
        <w:br/>
      </w:r>
      <w:r w:rsidRPr="005D7AC4">
        <w:rPr>
          <w:sz w:val="28"/>
          <w:szCs w:val="28"/>
        </w:rPr>
        <w:br/>
        <w:t>«Как безопасно купить товар в интернете»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1. Проверьте продавца</w:t>
      </w:r>
      <w:r w:rsidRPr="005D7AC4">
        <w:rPr>
          <w:sz w:val="28"/>
          <w:szCs w:val="28"/>
        </w:rPr>
        <w:br/>
        <w:t xml:space="preserve">Изучите отзывы на независимых площадках (не только на самом маркетплейсе). Проверьте возраст сайта через </w:t>
      </w:r>
      <w:proofErr w:type="spellStart"/>
      <w:r w:rsidRPr="005D7AC4">
        <w:rPr>
          <w:sz w:val="28"/>
          <w:szCs w:val="28"/>
        </w:rPr>
        <w:t>whois</w:t>
      </w:r>
      <w:proofErr w:type="spellEnd"/>
      <w:r w:rsidRPr="005D7AC4">
        <w:rPr>
          <w:sz w:val="28"/>
          <w:szCs w:val="28"/>
        </w:rPr>
        <w:t>-сервисы.</w:t>
      </w:r>
      <w:r w:rsidRPr="005D7AC4">
        <w:rPr>
          <w:sz w:val="28"/>
          <w:szCs w:val="28"/>
        </w:rPr>
        <w:br/>
        <w:t>2. Оцените URL</w:t>
      </w:r>
      <w:r w:rsidRPr="005D7AC4">
        <w:rPr>
          <w:sz w:val="28"/>
          <w:szCs w:val="28"/>
        </w:rPr>
        <w:br/>
        <w:t>Адрес должен начинаться с https://, в строке браузера должен быть значок замка. Название сайта не должно содержать ошибок (не </w:t>
      </w:r>
      <w:hyperlink r:id="rId4" w:tgtFrame="_blank" w:history="1">
        <w:r w:rsidRPr="005D7AC4">
          <w:rPr>
            <w:rStyle w:val="ac"/>
            <w:sz w:val="28"/>
            <w:szCs w:val="28"/>
          </w:rPr>
          <w:t>ozon-shop.ru</w:t>
        </w:r>
      </w:hyperlink>
      <w:r w:rsidRPr="005D7AC4">
        <w:rPr>
          <w:sz w:val="28"/>
          <w:szCs w:val="28"/>
        </w:rPr>
        <w:t> вместо </w:t>
      </w:r>
      <w:hyperlink r:id="rId5" w:tgtFrame="_blank" w:history="1">
        <w:r w:rsidRPr="005D7AC4">
          <w:rPr>
            <w:rStyle w:val="ac"/>
            <w:sz w:val="28"/>
            <w:szCs w:val="28"/>
          </w:rPr>
          <w:t>ozon.ru</w:t>
        </w:r>
      </w:hyperlink>
      <w:r w:rsidRPr="005D7AC4">
        <w:rPr>
          <w:sz w:val="28"/>
          <w:szCs w:val="28"/>
        </w:rPr>
        <w:t>).</w:t>
      </w:r>
      <w:r w:rsidRPr="005D7AC4">
        <w:rPr>
          <w:sz w:val="28"/>
          <w:szCs w:val="28"/>
        </w:rPr>
        <w:br/>
        <w:t>3. Выберите безопасный способ оплаты</w:t>
      </w:r>
      <w:r w:rsidRPr="005D7AC4">
        <w:rPr>
          <w:sz w:val="28"/>
          <w:szCs w:val="28"/>
        </w:rPr>
        <w:br/>
        <w:t>Используйте виртуальную карту или карту с одноразовым CVV. Избегайте прямых переводов на карту физического лица.</w:t>
      </w:r>
      <w:r w:rsidRPr="005D7AC4">
        <w:rPr>
          <w:sz w:val="28"/>
          <w:szCs w:val="28"/>
        </w:rPr>
        <w:br/>
        <w:t>4. Сохраните доказательства</w:t>
      </w:r>
      <w:r w:rsidRPr="005D7AC4">
        <w:rPr>
          <w:sz w:val="28"/>
          <w:szCs w:val="28"/>
        </w:rPr>
        <w:br/>
        <w:t>Сделайте скриншот заказа, сохраните чек и переписку с продавцом.</w:t>
      </w:r>
      <w:r w:rsidRPr="005D7AC4">
        <w:rPr>
          <w:sz w:val="28"/>
          <w:szCs w:val="28"/>
        </w:rPr>
        <w:br/>
        <w:t>5. После покупки</w:t>
      </w:r>
      <w:r w:rsidRPr="005D7AC4">
        <w:rPr>
          <w:sz w:val="28"/>
          <w:szCs w:val="28"/>
        </w:rPr>
        <w:br/>
        <w:t>Проверьте списание средств (подключите смс-информирование). Если товар не пришёл — оспаривайте платёж через банк.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28"/>
          <w:szCs w:val="28"/>
        </w:rPr>
        <w:t>2. Памятка (коротко, для распечатки)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5 правил безопасных онлайн-покупок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· </w:t>
      </w:r>
      <w:r w:rsidRPr="005D7AC4">
        <w:rPr>
          <w:sz w:val="28"/>
          <w:szCs w:val="28"/>
        </w:rPr>
        <w:drawing>
          <wp:inline distT="0" distB="0" distL="0" distR="0" wp14:anchorId="7B38E1CB" wp14:editId="3DD13A8D">
            <wp:extent cx="304800" cy="304800"/>
            <wp:effectExtent l="0" t="0" r="0" b="0"/>
            <wp:docPr id="952404915" name="Рисунок 1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AC4">
        <w:rPr>
          <w:sz w:val="28"/>
          <w:szCs w:val="28"/>
        </w:rPr>
        <w:t> Сайт — https://, без ошибок в имени.</w:t>
      </w:r>
      <w:r w:rsidRPr="005D7AC4">
        <w:rPr>
          <w:sz w:val="28"/>
          <w:szCs w:val="28"/>
        </w:rPr>
        <w:br/>
        <w:t>· </w:t>
      </w:r>
      <w:r w:rsidRPr="005D7AC4">
        <w:rPr>
          <w:sz w:val="28"/>
          <w:szCs w:val="28"/>
        </w:rPr>
        <w:drawing>
          <wp:inline distT="0" distB="0" distL="0" distR="0" wp14:anchorId="503B20DB" wp14:editId="5C2B1767">
            <wp:extent cx="304800" cy="304800"/>
            <wp:effectExtent l="0" t="0" r="0" b="0"/>
            <wp:docPr id="2039888859" name="Рисунок 1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AC4">
        <w:rPr>
          <w:sz w:val="28"/>
          <w:szCs w:val="28"/>
        </w:rPr>
        <w:t> Продавец — реальные отзывы и контакты.</w:t>
      </w:r>
      <w:r w:rsidRPr="005D7AC4">
        <w:rPr>
          <w:sz w:val="28"/>
          <w:szCs w:val="28"/>
        </w:rPr>
        <w:br/>
        <w:t>· </w:t>
      </w:r>
      <w:r w:rsidRPr="005D7AC4">
        <w:rPr>
          <w:sz w:val="28"/>
          <w:szCs w:val="28"/>
        </w:rPr>
        <w:drawing>
          <wp:inline distT="0" distB="0" distL="0" distR="0" wp14:anchorId="076851FF" wp14:editId="69205F6A">
            <wp:extent cx="304800" cy="304800"/>
            <wp:effectExtent l="0" t="0" r="0" b="0"/>
            <wp:docPr id="710348836" name="Рисунок 1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AC4">
        <w:rPr>
          <w:sz w:val="28"/>
          <w:szCs w:val="28"/>
        </w:rPr>
        <w:t xml:space="preserve"> Оплата — только карта, перевод на юридическое лицо или </w:t>
      </w:r>
      <w:r w:rsidRPr="005D7AC4">
        <w:rPr>
          <w:sz w:val="28"/>
          <w:szCs w:val="28"/>
        </w:rPr>
        <w:lastRenderedPageBreak/>
        <w:t>безопасная сделка (например, через маркетплейс).</w:t>
      </w:r>
      <w:r w:rsidRPr="005D7AC4">
        <w:rPr>
          <w:sz w:val="28"/>
          <w:szCs w:val="28"/>
        </w:rPr>
        <w:br/>
        <w:t>· </w:t>
      </w:r>
      <w:r w:rsidRPr="005D7AC4">
        <w:rPr>
          <w:sz w:val="28"/>
          <w:szCs w:val="28"/>
        </w:rPr>
        <w:drawing>
          <wp:inline distT="0" distB="0" distL="0" distR="0" wp14:anchorId="481E4E58" wp14:editId="42C63EB8">
            <wp:extent cx="304800" cy="304800"/>
            <wp:effectExtent l="0" t="0" r="0" b="0"/>
            <wp:docPr id="1255644197" name="Рисунок 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AC4">
        <w:rPr>
          <w:sz w:val="28"/>
          <w:szCs w:val="28"/>
        </w:rPr>
        <w:t> Пароль — уникальный для каждого магазина.</w:t>
      </w:r>
      <w:r w:rsidRPr="005D7AC4">
        <w:rPr>
          <w:sz w:val="28"/>
          <w:szCs w:val="28"/>
        </w:rPr>
        <w:br/>
        <w:t>· </w:t>
      </w:r>
      <w:r w:rsidRPr="005D7AC4">
        <w:rPr>
          <w:sz w:val="28"/>
          <w:szCs w:val="28"/>
        </w:rPr>
        <w:drawing>
          <wp:inline distT="0" distB="0" distL="0" distR="0" wp14:anchorId="4DB07456" wp14:editId="64CD14FC">
            <wp:extent cx="304800" cy="304800"/>
            <wp:effectExtent l="0" t="0" r="0" b="0"/>
            <wp:docPr id="536316168" name="Рисунок 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AC4">
        <w:rPr>
          <w:sz w:val="28"/>
          <w:szCs w:val="28"/>
        </w:rPr>
        <w:t> Чек — сохранять до получения товара.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drawing>
          <wp:inline distT="0" distB="0" distL="0" distR="0" wp14:anchorId="056BF671" wp14:editId="7915A79F">
            <wp:extent cx="304800" cy="304800"/>
            <wp:effectExtent l="0" t="0" r="0" b="0"/>
            <wp:docPr id="244874121" name="Рисунок 7" descr="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🚫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AC4">
        <w:rPr>
          <w:sz w:val="28"/>
          <w:szCs w:val="28"/>
        </w:rPr>
        <w:t xml:space="preserve"> Не переходите по ссылкам из SMS и </w:t>
      </w:r>
      <w:proofErr w:type="spellStart"/>
      <w:r w:rsidRPr="005D7AC4">
        <w:rPr>
          <w:sz w:val="28"/>
          <w:szCs w:val="28"/>
        </w:rPr>
        <w:t>e-mail</w:t>
      </w:r>
      <w:proofErr w:type="spellEnd"/>
      <w:r w:rsidRPr="005D7AC4">
        <w:rPr>
          <w:sz w:val="28"/>
          <w:szCs w:val="28"/>
        </w:rPr>
        <w:t xml:space="preserve"> для «подтверждения заказа».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28"/>
          <w:szCs w:val="28"/>
        </w:rPr>
        <w:t>3. FAQ (часто задаваемые вопросы и ответы)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Вопрос 1. Что делать, если сайт просит полные паспортные данные?</w:t>
      </w:r>
      <w:r w:rsidRPr="005D7AC4">
        <w:rPr>
          <w:sz w:val="28"/>
          <w:szCs w:val="28"/>
        </w:rPr>
        <w:br/>
        <w:t>Это подозрительно. Для обычной покупки нужны только фамилия, имя, отчество, телефон и адрес доставки.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Вопрос 2. Можно ли платить с обычной зарплатной карты?</w:t>
      </w:r>
      <w:r w:rsidRPr="005D7AC4">
        <w:rPr>
          <w:sz w:val="28"/>
          <w:szCs w:val="28"/>
        </w:rPr>
        <w:br/>
        <w:t>Можно, но безопаснее завести отдельную виртуальную карту с лимитом.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Вопрос 3. Продавец прислал ссылку на оплату по QR-коду в мессенджере. Это нормально?</w:t>
      </w:r>
      <w:r w:rsidRPr="005D7AC4">
        <w:rPr>
          <w:sz w:val="28"/>
          <w:szCs w:val="28"/>
        </w:rPr>
        <w:br/>
        <w:t>Нет. Оплачивайте только на странице самого магазина.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Вопрос 4. Что такое «безопасная сделка»?</w:t>
      </w:r>
      <w:r w:rsidRPr="005D7AC4">
        <w:rPr>
          <w:sz w:val="28"/>
          <w:szCs w:val="28"/>
        </w:rPr>
        <w:br/>
        <w:t>Это когда деньги замораживает площадка (</w:t>
      </w:r>
      <w:proofErr w:type="spellStart"/>
      <w:r w:rsidRPr="005D7AC4">
        <w:rPr>
          <w:sz w:val="28"/>
          <w:szCs w:val="28"/>
        </w:rPr>
        <w:t>Avito</w:t>
      </w:r>
      <w:proofErr w:type="spellEnd"/>
      <w:r w:rsidRPr="005D7AC4">
        <w:rPr>
          <w:sz w:val="28"/>
          <w:szCs w:val="28"/>
        </w:rPr>
        <w:t>, Юла и др.) и отдаёт продавцу только после подтверждения получения товара покупателем.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Вопрос 5. Как понять, что отзывы куплены?</w:t>
      </w:r>
      <w:r w:rsidRPr="005D7AC4">
        <w:rPr>
          <w:sz w:val="28"/>
          <w:szCs w:val="28"/>
        </w:rPr>
        <w:br/>
        <w:t>Отзывы очень похожи по тексту, в них мало негатива, все даты отзывов идут подряд (например, каждый день по 10 штук).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28"/>
          <w:szCs w:val="28"/>
        </w:rPr>
        <w:t>4. Список вопросов для консультации клиента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(задаются специалистом по кибербезопасности пользователю)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1. Какой товар и на каком сайте хотите купить?</w:t>
      </w:r>
      <w:r w:rsidRPr="005D7AC4">
        <w:rPr>
          <w:sz w:val="28"/>
          <w:szCs w:val="28"/>
        </w:rPr>
        <w:br/>
        <w:t>2. Проверяли ли вы дату создания сайта и отзывы?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lastRenderedPageBreak/>
        <w:t>3. Какой способ оплаты планируете использовать?</w:t>
      </w:r>
      <w:r w:rsidRPr="005D7AC4">
        <w:rPr>
          <w:sz w:val="28"/>
          <w:szCs w:val="28"/>
        </w:rPr>
        <w:br/>
        <w:t>4. Спрашивает ли продавец коды из SMS, CVV-код или пароль от интернет-банка?</w:t>
      </w:r>
      <w:r w:rsidRPr="005D7AC4">
        <w:rPr>
          <w:sz w:val="28"/>
          <w:szCs w:val="28"/>
        </w:rPr>
        <w:br/>
        <w:t xml:space="preserve">5. Приходит ли ссылка на оплату по </w:t>
      </w:r>
      <w:proofErr w:type="spellStart"/>
      <w:r w:rsidRPr="005D7AC4">
        <w:rPr>
          <w:sz w:val="28"/>
          <w:szCs w:val="28"/>
        </w:rPr>
        <w:t>e-mail</w:t>
      </w:r>
      <w:proofErr w:type="spellEnd"/>
      <w:r w:rsidRPr="005D7AC4">
        <w:rPr>
          <w:sz w:val="28"/>
          <w:szCs w:val="28"/>
        </w:rPr>
        <w:t xml:space="preserve"> или в личное сообщение?</w:t>
      </w:r>
      <w:r w:rsidRPr="005D7AC4">
        <w:rPr>
          <w:sz w:val="28"/>
          <w:szCs w:val="28"/>
        </w:rPr>
        <w:br/>
        <w:t>6. Есть ли у вас отдельная карта для онлайн-покупок?</w:t>
      </w:r>
      <w:r w:rsidRPr="005D7AC4">
        <w:rPr>
          <w:sz w:val="28"/>
          <w:szCs w:val="28"/>
        </w:rPr>
        <w:br/>
        <w:t>7. Знаете ли вы, как вернуть деньги, если товар не пришёл?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28"/>
          <w:szCs w:val="28"/>
        </w:rPr>
        <w:t>5. Дополнительная задача: проверка ответа ИИ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(ошибки, неточности, устаревшие сведения, недостоверные утверждения)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Для проверки тот же самый ИИ (ChatGPT, версия GPT-4, май 2026 года) был повторно запрошен по теме «Безопасные онлайн-покупки». В исходном сгенерированном ответе выявлено следующее.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28"/>
          <w:szCs w:val="28"/>
        </w:rPr>
        <w:t>Ошибки (фактические)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· Утверждение: «Если сайт имеет SSL-сертификат, он точно легальный» — ошибка. SSL гарантирует только шифрование данных, но не добросовестность продавца.</w:t>
      </w:r>
      <w:r w:rsidRPr="005D7AC4">
        <w:rPr>
          <w:sz w:val="28"/>
          <w:szCs w:val="28"/>
        </w:rPr>
        <w:br/>
        <w:t>· Утверждение: «Все маркетплейсы обязаны вернуть деньги в течение 3 часов» — ошибка. По закону РФ срок возврата — до 10 дней, а на практике дольше.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28"/>
          <w:szCs w:val="28"/>
        </w:rPr>
        <w:t>Неточности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· «Пользуйтесь только PayPal — это самая безопасная система» — неточно. Для России PayPal с 2022 года работает с ограничениями, безопасность зависит от конкретной сделки.</w:t>
      </w:r>
      <w:r w:rsidRPr="005D7AC4">
        <w:rPr>
          <w:sz w:val="28"/>
          <w:szCs w:val="28"/>
        </w:rPr>
        <w:br/>
        <w:t>· «Чек не важен, если покупка через приложение» — неточно. Чек важно сохранять всегда, так как приложение может удалить историю.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28"/>
          <w:szCs w:val="28"/>
        </w:rPr>
        <w:t>Устаревшие сведения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lastRenderedPageBreak/>
        <w:t>· «Проверяйте реквизиты через сервис «Честный знак» — устарело. Ранее рекомендовалось для любых товаров, сейчас применимо только к маркируемой продукции (лекарства, обувь и т.д.).</w:t>
      </w:r>
      <w:r w:rsidRPr="005D7AC4">
        <w:rPr>
          <w:sz w:val="28"/>
          <w:szCs w:val="28"/>
        </w:rPr>
        <w:br/>
        <w:t>· «Лучшая защита — антивирус Касперского 2020 года» — устарело. Эта версия не обновляется, требуется современное решение.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28"/>
          <w:szCs w:val="28"/>
        </w:rPr>
        <w:t>Недостоверные утверждения (опасные)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· «Если вас обманули, пишите в техподдержку Google — они заблокируют мошенника» — недостоверно. Google не возвращает деньги и не расследует покупки.</w:t>
      </w:r>
      <w:r w:rsidRPr="005D7AC4">
        <w:rPr>
          <w:sz w:val="28"/>
          <w:szCs w:val="28"/>
        </w:rPr>
        <w:br/>
        <w:t>· «Без QR-кода на чеке покупка недействительна» — недостоверно. Для онлайн-покупок QR-код не является обязательным юридическим подтверждением.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28"/>
          <w:szCs w:val="28"/>
        </w:rPr>
        <w:t>Что ИИ сделал хорошо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· Чётко выделил признаки фишинговых сайтов.</w:t>
      </w:r>
      <w:r w:rsidRPr="005D7AC4">
        <w:rPr>
          <w:sz w:val="28"/>
          <w:szCs w:val="28"/>
        </w:rPr>
        <w:br/>
        <w:t>· Правильно указал на опасность перехода по ссылкам из писем.</w:t>
      </w:r>
      <w:r w:rsidRPr="005D7AC4">
        <w:rPr>
          <w:sz w:val="28"/>
          <w:szCs w:val="28"/>
        </w:rPr>
        <w:br/>
        <w:t>· Давал структурированные списки, удобные для пользователя.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28"/>
          <w:szCs w:val="28"/>
        </w:rPr>
        <w:t>6. Общее заключение: преимущества и недостатки использования ИИ при консультировании пользователей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28"/>
          <w:szCs w:val="28"/>
        </w:rPr>
        <w:t>Преимущества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· Быстрота ответа (секунды вместо часов ожидания оператора).</w:t>
      </w:r>
      <w:r w:rsidRPr="005D7AC4">
        <w:rPr>
          <w:sz w:val="28"/>
          <w:szCs w:val="28"/>
        </w:rPr>
        <w:br/>
        <w:t>· Доступность 24/7 на любом языке.</w:t>
      </w:r>
      <w:r w:rsidRPr="005D7AC4">
        <w:rPr>
          <w:sz w:val="28"/>
          <w:szCs w:val="28"/>
        </w:rPr>
        <w:br/>
        <w:t>· Хорошая структура (списки, инструкции).</w:t>
      </w:r>
      <w:r w:rsidRPr="005D7AC4">
        <w:rPr>
          <w:sz w:val="28"/>
          <w:szCs w:val="28"/>
        </w:rPr>
        <w:br/>
        <w:t>· Подходит для типовых ситуаций.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28"/>
          <w:szCs w:val="28"/>
        </w:rPr>
        <w:t>Недостатки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  <w:t>· Фактические ошибки и «уверенные» недостоверные утверждения.</w:t>
      </w:r>
      <w:r w:rsidRPr="005D7AC4">
        <w:rPr>
          <w:sz w:val="28"/>
          <w:szCs w:val="28"/>
        </w:rPr>
        <w:br/>
        <w:t xml:space="preserve">· Устаревшие данные (модель не всегда знает последние изменения </w:t>
      </w:r>
      <w:r w:rsidRPr="005D7AC4">
        <w:rPr>
          <w:sz w:val="28"/>
          <w:szCs w:val="28"/>
        </w:rPr>
        <w:lastRenderedPageBreak/>
        <w:t>законов или сервисов).</w:t>
      </w:r>
      <w:r w:rsidRPr="005D7AC4">
        <w:rPr>
          <w:sz w:val="28"/>
          <w:szCs w:val="28"/>
        </w:rPr>
        <w:br/>
        <w:t>· Не может проверить конкретный сайт или ссылку в реальном времени.</w:t>
      </w:r>
      <w:r w:rsidRPr="005D7AC4">
        <w:rPr>
          <w:sz w:val="28"/>
          <w:szCs w:val="28"/>
        </w:rPr>
        <w:br/>
        <w:t>· Опасен для критически важных решений (например, возврат больших сумм, юридические действия).</w:t>
      </w:r>
      <w:r w:rsidRPr="005D7AC4">
        <w:rPr>
          <w:sz w:val="28"/>
          <w:szCs w:val="28"/>
        </w:rPr>
        <w:br/>
      </w:r>
      <w:r w:rsidRPr="005D7AC4">
        <w:rPr>
          <w:sz w:val="28"/>
          <w:szCs w:val="28"/>
        </w:rPr>
        <w:br/>
      </w:r>
      <w:r w:rsidRPr="005D7AC4">
        <w:rPr>
          <w:b/>
          <w:bCs/>
          <w:sz w:val="36"/>
          <w:szCs w:val="36"/>
        </w:rPr>
        <w:t>Вывод</w:t>
      </w:r>
      <w:r w:rsidRPr="005D7AC4">
        <w:rPr>
          <w:sz w:val="28"/>
          <w:szCs w:val="28"/>
        </w:rPr>
        <w:br/>
        <w:t>ИИ полезен как первичный помощник и генератор памяток, но его ответы требуют обязательной проверки человеком-консультантом, особенно в темах, связанных с финансами и персональными данными.</w:t>
      </w:r>
    </w:p>
    <w:p w14:paraId="7BAA17D8" w14:textId="77777777" w:rsidR="00970E34" w:rsidRDefault="00970E34"/>
    <w:sectPr w:rsidR="00970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C4"/>
    <w:rsid w:val="005D7AC4"/>
    <w:rsid w:val="00676B8A"/>
    <w:rsid w:val="00970E34"/>
    <w:rsid w:val="00D63E5D"/>
    <w:rsid w:val="00D9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20A8B"/>
  <w15:chartTrackingRefBased/>
  <w15:docId w15:val="{4503E94B-7B1A-4817-B27C-E3BF73DF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7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7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A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A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A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A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A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A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7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7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A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A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7A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7A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7AC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7AC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D7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ozon.ru/" TargetMode="External"/><Relationship Id="rId4" Type="http://schemas.openxmlformats.org/officeDocument/2006/relationships/hyperlink" Target="http://ozon-shop.ru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ЕгорПрактика</dc:creator>
  <cp:keywords/>
  <dc:description/>
  <cp:lastModifiedBy>ЕгорПрактика</cp:lastModifiedBy>
  <cp:revision>1</cp:revision>
  <dcterms:created xsi:type="dcterms:W3CDTF">2026-06-02T08:58:00Z</dcterms:created>
  <dcterms:modified xsi:type="dcterms:W3CDTF">2026-06-02T09:02:00Z</dcterms:modified>
</cp:coreProperties>
</file>