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C의5번_전체 숙취 운전 건수 중 연령대 구성비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2020년부터 2023년 나이의 이상치 값 중에 2세 이하와 91세 이상을 제외한 정제된 음주 운전 데이터.csv 파일을 기준으로 태블로로 시각화하여 표현한다.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36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전체 숙취운전 건수 기준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800" w:right="0" w:hanging="36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숙취 운전자의 연령대 분포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전체 숙취운전 건수 중 연령대별 구성비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5731510" cy="4349750"/>
            <wp:effectExtent b="0" l="0" r="0" t="0"/>
            <wp:docPr descr="텍스트, 스크린샷, 도표, 그래프이(가) 표시된 사진" id="1008290575" name="image1.png"/>
            <a:graphic>
              <a:graphicData uri="http://schemas.openxmlformats.org/drawingml/2006/picture">
                <pic:pic>
                  <pic:nvPicPr>
                    <pic:cNvPr descr="텍스트, 스크린샷, 도표, 그래프이(가) 표시된 사진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목적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전체 숙취운전 건수 중 각 연령대가 차지하는 비율?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예: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20대 숙취운전 비율: 33.85%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→ 전체 숙취운전자 중 </w:t>
      </w:r>
      <w:r w:rsidDel="00000000" w:rsidR="00000000" w:rsidRPr="00000000">
        <w:rPr>
          <w:b w:val="1"/>
          <w:rtl w:val="0"/>
        </w:rPr>
        <w:t xml:space="preserve">1/3이 20대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현재 데이터로 시각화 하여 확인한 결과 20대가 전체 숙취운전자의 약 30%를 차지하므로 숙취운전 예방 캠페인의 경우 20대를 기준으로 공략하는 게 효율적이다는 인사이트 도출이 가능하다.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800" w:right="0" w:hanging="36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각 연령대의 음주운전 중의 숙취운전의 비율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연령대 별 전체 음주 중 숙취 운전이 차지하는 비율</w:t>
        <w:br w:type="textWrapping"/>
        <w:t xml:space="preserve">피드백: 비율로 보지 말고 걸린 단속 건수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예: 전체 1000명 중 __명 이런 식으로 글로 표현</w:t>
        <w:br w:type="textWrapping"/>
        <w:t xml:space="preserve">전체 건수의 분모를 똑같이 맞춘다. 비율로 보는 것은 맞지 않다.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0" distT="0" distL="0" distR="0">
            <wp:extent cx="5731510" cy="4022090"/>
            <wp:effectExtent b="0" l="0" r="0" t="0"/>
            <wp:docPr descr="텍스트, 스크린샷, 도표, 라인이(가) 표시된 사진&#10;&#10;AI가 생성한 콘텐츠는 부정확할 수 있습니다." id="1008290577" name="image2.png"/>
            <a:graphic>
              <a:graphicData uri="http://schemas.openxmlformats.org/drawingml/2006/picture">
                <pic:pic>
                  <pic:nvPicPr>
                    <pic:cNvPr descr="텍스트, 스크린샷, 도표, 라인이(가) 표시된 사진&#10;&#10;AI가 생성한 콘텐츠는 부정확할 수 있습니다.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2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10대의 비율이 가장 높게 나왔다는 것은 10대의 전체 음주운전 건수는 적지만, 그 중 오전 시간대(6시 ~ 10시) 숙취 기준 시간대에 적발된 비율이 높다는 의미다.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라인은 변화 그래프이므로 목적과 맞지 않다.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800" w:right="0" w:hanging="36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전체 음주 운전 비율 중 숙취/비숙취의 비율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전체 음주 운전 비율 중 숙취/비숙취의 비율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0" distT="0" distL="0" distR="0">
            <wp:extent cx="5731510" cy="3259455"/>
            <wp:effectExtent b="0" l="0" r="0" t="0"/>
            <wp:docPr descr="스크린샷, 원, 도표, 텍스트이(가) 표시된 사진&#10;&#10;AI가 생성한 콘텐츠는 부정확할 수 있습니다." id="1008290576" name="image3.png"/>
            <a:graphic>
              <a:graphicData uri="http://schemas.openxmlformats.org/drawingml/2006/picture">
                <pic:pic>
                  <pic:nvPicPr>
                    <pic:cNvPr descr="스크린샷, 원, 도표, 텍스트이(가) 표시된 사진&#10;&#10;AI가 생성한 콘텐츠는 부정확할 수 있습니다.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9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숙취 운전은 소수이지만, 특정 연령대에서 유독 비율이 높은 것을 강조하기 위한다면, 넣는 게 좋다.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예를 들어 전체 숙취 비율은 2.26%에 불과하지만, 10대는 숙취가 차지하는 비율이 상대적으로 높다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800" w:right="0" w:hanging="36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우리는 빼는 게 좋을 듯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부록이나 참고자료 정도로 사용하면 될 듯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계산된 필드 활용하여 오전 0시부터 오전 6시까지의 음주 운전 단속의 적발을 숙취운전이라고 정의했다.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0" distT="0" distL="0" distR="0">
            <wp:extent cx="5731510" cy="5405120"/>
            <wp:effectExtent b="0" l="0" r="0" t="0"/>
            <wp:docPr descr="텍스트, 스크린샷, 도표, 번호이(가) 표시된 사진&#10;&#10;AI가 생성한 콘텐츠는 부정확할 수 있습니다." id="1008290578" name="image4.png"/>
            <a:graphic>
              <a:graphicData uri="http://schemas.openxmlformats.org/drawingml/2006/picture">
                <pic:pic>
                  <pic:nvPicPr>
                    <pic:cNvPr descr="텍스트, 스크린샷, 도표, 번호이(가) 표시된 사진&#10;&#10;AI가 생성한 콘텐츠는 부정확할 수 있습니다.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5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800" w:hanging="360"/>
      </w:pPr>
      <w:rPr/>
    </w:lvl>
    <w:lvl w:ilvl="1">
      <w:start w:val="1"/>
      <w:numFmt w:val="upperLetter"/>
      <w:lvlText w:val="%2."/>
      <w:lvlJc w:val="left"/>
      <w:pPr>
        <w:ind w:left="1320" w:hanging="440"/>
      </w:pPr>
      <w:rPr/>
    </w:lvl>
    <w:lvl w:ilvl="2">
      <w:start w:val="1"/>
      <w:numFmt w:val="lowerRoman"/>
      <w:lvlText w:val="%3."/>
      <w:lvlJc w:val="right"/>
      <w:pPr>
        <w:ind w:left="1760" w:hanging="440"/>
      </w:pPr>
      <w:rPr/>
    </w:lvl>
    <w:lvl w:ilvl="3">
      <w:start w:val="1"/>
      <w:numFmt w:val="decimal"/>
      <w:lvlText w:val="%4."/>
      <w:lvlJc w:val="left"/>
      <w:pPr>
        <w:ind w:left="2200" w:hanging="440"/>
      </w:pPr>
      <w:rPr/>
    </w:lvl>
    <w:lvl w:ilvl="4">
      <w:start w:val="1"/>
      <w:numFmt w:val="upperLetter"/>
      <w:lvlText w:val="%5."/>
      <w:lvlJc w:val="left"/>
      <w:pPr>
        <w:ind w:left="2640" w:hanging="440"/>
      </w:pPr>
      <w:rPr/>
    </w:lvl>
    <w:lvl w:ilvl="5">
      <w:start w:val="1"/>
      <w:numFmt w:val="lowerRoman"/>
      <w:lvlText w:val="%6."/>
      <w:lvlJc w:val="right"/>
      <w:pPr>
        <w:ind w:left="3080" w:hanging="440"/>
      </w:pPr>
      <w:rPr/>
    </w:lvl>
    <w:lvl w:ilvl="6">
      <w:start w:val="1"/>
      <w:numFmt w:val="decimal"/>
      <w:lvlText w:val="%7."/>
      <w:lvlJc w:val="left"/>
      <w:pPr>
        <w:ind w:left="3520" w:hanging="440"/>
      </w:pPr>
      <w:rPr/>
    </w:lvl>
    <w:lvl w:ilvl="7">
      <w:start w:val="1"/>
      <w:numFmt w:val="upperLetter"/>
      <w:lvlText w:val="%8."/>
      <w:lvlJc w:val="left"/>
      <w:pPr>
        <w:ind w:left="3960" w:hanging="440"/>
      </w:pPr>
      <w:rPr/>
    </w:lvl>
    <w:lvl w:ilvl="8">
      <w:start w:val="1"/>
      <w:numFmt w:val="lowerRoman"/>
      <w:lvlText w:val="%9."/>
      <w:lvlJc w:val="right"/>
      <w:pPr>
        <w:ind w:left="4400" w:hanging="44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800" w:hanging="360"/>
      </w:pPr>
      <w:rPr>
        <w:rFonts w:ascii="Malgun Gothic" w:cs="Malgun Gothic" w:eastAsia="Malgun Gothic" w:hAnsi="Malgun Gothic"/>
      </w:rPr>
    </w:lvl>
    <w:lvl w:ilvl="1">
      <w:start w:val="1"/>
      <w:numFmt w:val="bullet"/>
      <w:lvlText w:val="■"/>
      <w:lvlJc w:val="left"/>
      <w:pPr>
        <w:ind w:left="1320" w:hanging="44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760" w:hanging="44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200" w:hanging="44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640" w:hanging="44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080" w:hanging="44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520" w:hanging="44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960" w:hanging="44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400" w:hanging="44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sz w:val="22"/>
        <w:szCs w:val="22"/>
        <w:lang w:val="en-US"/>
      </w:rPr>
    </w:rPrDefault>
    <w:pPrDefault>
      <w:pPr>
        <w:widowControl w:val="0"/>
        <w:spacing w:after="1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280" w:lineRule="auto"/>
    </w:pPr>
    <w:rPr>
      <w:rFonts w:ascii="Malgun Gothic" w:cs="Malgun Gothic" w:eastAsia="Malgun Gothic" w:hAnsi="Malgun Gothic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Malgun Gothic" w:cs="Malgun Gothic" w:eastAsia="Malgun Gothic" w:hAnsi="Malgun Gothic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rFonts w:ascii="Malgun Gothic" w:cs="Malgun Gothic" w:eastAsia="Malgun Gothic" w:hAnsi="Malgun Gothic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rFonts w:ascii="Malgun Gothic" w:cs="Malgun Gothic" w:eastAsia="Malgun Gothic" w:hAnsi="Malgun Gothic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  <w:ind w:left="100"/>
    </w:pPr>
    <w:rPr>
      <w:rFonts w:ascii="Malgun Gothic" w:cs="Malgun Gothic" w:eastAsia="Malgun Gothic" w:hAnsi="Malgun Gothic"/>
      <w:color w:val="00000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80" w:lineRule="auto"/>
      <w:ind w:left="200"/>
    </w:pPr>
    <w:rPr>
      <w:rFonts w:ascii="Malgun Gothic" w:cs="Malgun Gothic" w:eastAsia="Malgun Gothic" w:hAnsi="Malgun Gothic"/>
      <w:color w:val="000000"/>
    </w:rPr>
  </w:style>
  <w:style w:type="paragraph" w:styleId="Title">
    <w:name w:val="Title"/>
    <w:basedOn w:val="Normal"/>
    <w:next w:val="Normal"/>
    <w:pPr>
      <w:spacing w:after="80" w:lineRule="auto"/>
      <w:jc w:val="center"/>
    </w:pPr>
    <w:rPr>
      <w:rFonts w:ascii="Malgun Gothic" w:cs="Malgun Gothic" w:eastAsia="Malgun Gothic" w:hAnsi="Malgun Gothic"/>
      <w:sz w:val="56"/>
      <w:szCs w:val="56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 w:val="1"/>
    <w:rsid w:val="00B043E1"/>
    <w:pPr>
      <w:keepNext w:val="1"/>
      <w:keepLines w:val="1"/>
      <w:spacing w:after="80" w:before="280"/>
      <w:outlineLvl w:val="0"/>
    </w:pPr>
    <w:rPr>
      <w:rFonts w:asciiTheme="majorHAnsi" w:cstheme="majorBidi" w:eastAsiaTheme="majorEastAsia" w:hAnsiTheme="majorHAns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 w:val="1"/>
    <w:unhideWhenUsed w:val="1"/>
    <w:qFormat w:val="1"/>
    <w:rsid w:val="00B043E1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 w:val="1"/>
    <w:unhideWhenUsed w:val="1"/>
    <w:qFormat w:val="1"/>
    <w:rsid w:val="00B043E1"/>
    <w:pPr>
      <w:keepNext w:val="1"/>
      <w:keepLines w:val="1"/>
      <w:spacing w:after="80" w:before="160"/>
      <w:outlineLvl w:val="2"/>
    </w:pPr>
    <w:rPr>
      <w:rFonts w:asciiTheme="majorHAnsi" w:cstheme="majorBidi" w:eastAsiaTheme="majorEastAsia" w:hAnsiTheme="majorHAns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 w:val="1"/>
    <w:unhideWhenUsed w:val="1"/>
    <w:qFormat w:val="1"/>
    <w:rsid w:val="00B043E1"/>
    <w:pPr>
      <w:keepNext w:val="1"/>
      <w:keepLines w:val="1"/>
      <w:spacing w:after="40" w:before="80"/>
      <w:outlineLvl w:val="3"/>
    </w:pPr>
    <w:rPr>
      <w:rFonts w:asciiTheme="majorHAnsi" w:cstheme="majorBidi" w:eastAsiaTheme="majorEastAsia" w:hAnsiTheme="majorHAns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 w:val="1"/>
    <w:unhideWhenUsed w:val="1"/>
    <w:qFormat w:val="1"/>
    <w:rsid w:val="00B043E1"/>
    <w:pPr>
      <w:keepNext w:val="1"/>
      <w:keepLines w:val="1"/>
      <w:spacing w:after="40" w:before="80"/>
      <w:ind w:left="100" w:leftChars="100"/>
      <w:outlineLvl w:val="4"/>
    </w:pPr>
    <w:rPr>
      <w:rFonts w:asciiTheme="majorHAnsi" w:cstheme="majorBidi" w:eastAsiaTheme="majorEastAsia" w:hAnsiTheme="majorHAns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 w:val="1"/>
    <w:unhideWhenUsed w:val="1"/>
    <w:qFormat w:val="1"/>
    <w:rsid w:val="00B043E1"/>
    <w:pPr>
      <w:keepNext w:val="1"/>
      <w:keepLines w:val="1"/>
      <w:spacing w:after="40" w:before="80"/>
      <w:ind w:left="200" w:leftChars="200"/>
      <w:outlineLvl w:val="5"/>
    </w:pPr>
    <w:rPr>
      <w:rFonts w:asciiTheme="majorHAnsi" w:cstheme="majorBidi" w:eastAsiaTheme="majorEastAsia" w:hAnsiTheme="majorHAns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 w:val="1"/>
    <w:unhideWhenUsed w:val="1"/>
    <w:qFormat w:val="1"/>
    <w:rsid w:val="00B043E1"/>
    <w:pPr>
      <w:keepNext w:val="1"/>
      <w:keepLines w:val="1"/>
      <w:spacing w:after="40" w:before="80"/>
      <w:ind w:left="300" w:leftChars="300"/>
      <w:outlineLvl w:val="6"/>
    </w:pPr>
    <w:rPr>
      <w:rFonts w:asciiTheme="majorHAnsi" w:cstheme="majorBidi" w:eastAsiaTheme="majorEastAsia" w:hAnsiTheme="majorHAns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 w:val="1"/>
    <w:unhideWhenUsed w:val="1"/>
    <w:qFormat w:val="1"/>
    <w:rsid w:val="00B043E1"/>
    <w:pPr>
      <w:keepNext w:val="1"/>
      <w:keepLines w:val="1"/>
      <w:spacing w:after="40" w:before="80"/>
      <w:ind w:left="400" w:leftChars="400"/>
      <w:outlineLvl w:val="7"/>
    </w:pPr>
    <w:rPr>
      <w:rFonts w:asciiTheme="majorHAnsi" w:cstheme="majorBidi" w:eastAsiaTheme="majorEastAsia" w:hAnsiTheme="majorHAns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 w:val="1"/>
    <w:unhideWhenUsed w:val="1"/>
    <w:qFormat w:val="1"/>
    <w:rsid w:val="00B043E1"/>
    <w:pPr>
      <w:keepNext w:val="1"/>
      <w:keepLines w:val="1"/>
      <w:spacing w:after="40" w:before="80"/>
      <w:ind w:left="500" w:leftChars="500"/>
      <w:outlineLvl w:val="8"/>
    </w:pPr>
    <w:rPr>
      <w:rFonts w:asciiTheme="majorHAnsi" w:cstheme="majorBidi" w:eastAsiaTheme="majorEastAsia" w:hAnsiTheme="majorHAnsi"/>
      <w:color w:val="000000" w:themeColor="text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Char" w:customStyle="1">
    <w:name w:val="제목 1 Char"/>
    <w:basedOn w:val="a0"/>
    <w:link w:val="1"/>
    <w:uiPriority w:val="9"/>
    <w:rsid w:val="00B043E1"/>
    <w:rPr>
      <w:rFonts w:asciiTheme="majorHAnsi" w:cstheme="majorBidi" w:eastAsiaTheme="majorEastAsia" w:hAnsiTheme="majorHAnsi"/>
      <w:color w:val="000000" w:themeColor="text1"/>
      <w:sz w:val="32"/>
      <w:szCs w:val="32"/>
    </w:rPr>
  </w:style>
  <w:style w:type="character" w:styleId="2Char" w:customStyle="1">
    <w:name w:val="제목 2 Char"/>
    <w:basedOn w:val="a0"/>
    <w:link w:val="2"/>
    <w:uiPriority w:val="9"/>
    <w:semiHidden w:val="1"/>
    <w:rsid w:val="00B043E1"/>
    <w:rPr>
      <w:rFonts w:asciiTheme="majorHAnsi" w:cstheme="majorBidi" w:eastAsiaTheme="majorEastAsia" w:hAnsiTheme="majorHAnsi"/>
      <w:color w:val="000000" w:themeColor="text1"/>
      <w:sz w:val="28"/>
      <w:szCs w:val="28"/>
    </w:rPr>
  </w:style>
  <w:style w:type="character" w:styleId="3Char" w:customStyle="1">
    <w:name w:val="제목 3 Char"/>
    <w:basedOn w:val="a0"/>
    <w:link w:val="3"/>
    <w:uiPriority w:val="9"/>
    <w:semiHidden w:val="1"/>
    <w:rsid w:val="00B043E1"/>
    <w:rPr>
      <w:rFonts w:asciiTheme="majorHAnsi" w:cstheme="majorBidi" w:eastAsiaTheme="majorEastAsia" w:hAnsiTheme="majorHAnsi"/>
      <w:color w:val="000000" w:themeColor="text1"/>
      <w:sz w:val="24"/>
    </w:rPr>
  </w:style>
  <w:style w:type="character" w:styleId="4Char" w:customStyle="1">
    <w:name w:val="제목 4 Char"/>
    <w:basedOn w:val="a0"/>
    <w:link w:val="4"/>
    <w:uiPriority w:val="9"/>
    <w:semiHidden w:val="1"/>
    <w:rsid w:val="00B043E1"/>
    <w:rPr>
      <w:rFonts w:asciiTheme="majorHAnsi" w:cstheme="majorBidi" w:eastAsiaTheme="majorEastAsia" w:hAnsiTheme="majorHAnsi"/>
      <w:color w:val="000000" w:themeColor="text1"/>
    </w:rPr>
  </w:style>
  <w:style w:type="character" w:styleId="5Char" w:customStyle="1">
    <w:name w:val="제목 5 Char"/>
    <w:basedOn w:val="a0"/>
    <w:link w:val="5"/>
    <w:uiPriority w:val="9"/>
    <w:semiHidden w:val="1"/>
    <w:rsid w:val="00B043E1"/>
    <w:rPr>
      <w:rFonts w:asciiTheme="majorHAnsi" w:cstheme="majorBidi" w:eastAsiaTheme="majorEastAsia" w:hAnsiTheme="majorHAnsi"/>
      <w:color w:val="000000" w:themeColor="text1"/>
    </w:rPr>
  </w:style>
  <w:style w:type="character" w:styleId="6Char" w:customStyle="1">
    <w:name w:val="제목 6 Char"/>
    <w:basedOn w:val="a0"/>
    <w:link w:val="6"/>
    <w:uiPriority w:val="9"/>
    <w:semiHidden w:val="1"/>
    <w:rsid w:val="00B043E1"/>
    <w:rPr>
      <w:rFonts w:asciiTheme="majorHAnsi" w:cstheme="majorBidi" w:eastAsiaTheme="majorEastAsia" w:hAnsiTheme="majorHAnsi"/>
      <w:color w:val="000000" w:themeColor="text1"/>
    </w:rPr>
  </w:style>
  <w:style w:type="character" w:styleId="7Char" w:customStyle="1">
    <w:name w:val="제목 7 Char"/>
    <w:basedOn w:val="a0"/>
    <w:link w:val="7"/>
    <w:uiPriority w:val="9"/>
    <w:semiHidden w:val="1"/>
    <w:rsid w:val="00B043E1"/>
    <w:rPr>
      <w:rFonts w:asciiTheme="majorHAnsi" w:cstheme="majorBidi" w:eastAsiaTheme="majorEastAsia" w:hAnsiTheme="majorHAnsi"/>
      <w:color w:val="000000" w:themeColor="text1"/>
    </w:rPr>
  </w:style>
  <w:style w:type="character" w:styleId="8Char" w:customStyle="1">
    <w:name w:val="제목 8 Char"/>
    <w:basedOn w:val="a0"/>
    <w:link w:val="8"/>
    <w:uiPriority w:val="9"/>
    <w:semiHidden w:val="1"/>
    <w:rsid w:val="00B043E1"/>
    <w:rPr>
      <w:rFonts w:asciiTheme="majorHAnsi" w:cstheme="majorBidi" w:eastAsiaTheme="majorEastAsia" w:hAnsiTheme="majorHAnsi"/>
      <w:color w:val="000000" w:themeColor="text1"/>
    </w:rPr>
  </w:style>
  <w:style w:type="character" w:styleId="9Char" w:customStyle="1">
    <w:name w:val="제목 9 Char"/>
    <w:basedOn w:val="a0"/>
    <w:link w:val="9"/>
    <w:uiPriority w:val="9"/>
    <w:semiHidden w:val="1"/>
    <w:rsid w:val="00B043E1"/>
    <w:rPr>
      <w:rFonts w:asciiTheme="majorHAnsi" w:cstheme="majorBidi" w:eastAsiaTheme="majorEastAsia" w:hAnsiTheme="majorHAns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 w:val="1"/>
    <w:rsid w:val="00B043E1"/>
    <w:pPr>
      <w:spacing w:after="80"/>
      <w:contextualSpacing w:val="1"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Char" w:customStyle="1">
    <w:name w:val="제목 Char"/>
    <w:basedOn w:val="a0"/>
    <w:link w:val="a3"/>
    <w:uiPriority w:val="10"/>
    <w:rsid w:val="00B043E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 w:val="1"/>
    <w:rsid w:val="00B043E1"/>
    <w:pPr>
      <w:numPr>
        <w:ilvl w:val="1"/>
      </w:numPr>
      <w:jc w:val="center"/>
    </w:pPr>
    <w:rPr>
      <w:rFonts w:asciiTheme="majorHAnsi" w:cstheme="majorBidi" w:eastAsiaTheme="majorEastAsia" w:hAnsiTheme="majorHAnsi"/>
      <w:color w:val="595959" w:themeColor="text1" w:themeTint="0000A6"/>
      <w:spacing w:val="15"/>
      <w:sz w:val="28"/>
      <w:szCs w:val="28"/>
    </w:rPr>
  </w:style>
  <w:style w:type="character" w:styleId="Char0" w:customStyle="1">
    <w:name w:val="부제 Char"/>
    <w:basedOn w:val="a0"/>
    <w:link w:val="a4"/>
    <w:uiPriority w:val="11"/>
    <w:rsid w:val="00B043E1"/>
    <w:rPr>
      <w:rFonts w:asciiTheme="majorHAnsi" w:cstheme="majorBidi" w:eastAsiaTheme="majorEastAsia" w:hAnsiTheme="majorHAnsi"/>
      <w:color w:val="595959" w:themeColor="text1" w:themeTint="0000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 w:val="1"/>
    <w:rsid w:val="00B043E1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har1" w:customStyle="1">
    <w:name w:val="인용 Char"/>
    <w:basedOn w:val="a0"/>
    <w:link w:val="a5"/>
    <w:uiPriority w:val="29"/>
    <w:rsid w:val="00B043E1"/>
    <w:rPr>
      <w:i w:val="1"/>
      <w:iCs w:val="1"/>
      <w:color w:val="404040" w:themeColor="text1" w:themeTint="0000BF"/>
    </w:rPr>
  </w:style>
  <w:style w:type="paragraph" w:styleId="a6">
    <w:name w:val="List Paragraph"/>
    <w:basedOn w:val="a"/>
    <w:uiPriority w:val="34"/>
    <w:qFormat w:val="1"/>
    <w:rsid w:val="00B043E1"/>
    <w:pPr>
      <w:ind w:left="720"/>
      <w:contextualSpacing w:val="1"/>
    </w:pPr>
  </w:style>
  <w:style w:type="character" w:styleId="a7">
    <w:name w:val="Intense Emphasis"/>
    <w:basedOn w:val="a0"/>
    <w:uiPriority w:val="21"/>
    <w:qFormat w:val="1"/>
    <w:rsid w:val="00B043E1"/>
    <w:rPr>
      <w:i w:val="1"/>
      <w:iCs w:val="1"/>
      <w:color w:val="0f4761" w:themeColor="accent1" w:themeShade="0000BF"/>
    </w:rPr>
  </w:style>
  <w:style w:type="paragraph" w:styleId="a8">
    <w:name w:val="Intense Quote"/>
    <w:basedOn w:val="a"/>
    <w:next w:val="a"/>
    <w:link w:val="Char2"/>
    <w:uiPriority w:val="30"/>
    <w:qFormat w:val="1"/>
    <w:rsid w:val="00B043E1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har2" w:customStyle="1">
    <w:name w:val="강한 인용 Char"/>
    <w:basedOn w:val="a0"/>
    <w:link w:val="a8"/>
    <w:uiPriority w:val="30"/>
    <w:rsid w:val="00B043E1"/>
    <w:rPr>
      <w:i w:val="1"/>
      <w:iCs w:val="1"/>
      <w:color w:val="0f4761" w:themeColor="accent1" w:themeShade="0000BF"/>
    </w:rPr>
  </w:style>
  <w:style w:type="character" w:styleId="a9">
    <w:name w:val="Intense Reference"/>
    <w:basedOn w:val="a0"/>
    <w:uiPriority w:val="32"/>
    <w:qFormat w:val="1"/>
    <w:rsid w:val="00B043E1"/>
    <w:rPr>
      <w:b w:val="1"/>
      <w:bCs w:val="1"/>
      <w:smallCaps w:val="1"/>
      <w:color w:val="0f4761" w:themeColor="accent1" w:themeShade="0000BF"/>
      <w:spacing w:val="5"/>
    </w:rPr>
  </w:style>
  <w:style w:type="paragraph" w:styleId="aa">
    <w:name w:val="header"/>
    <w:basedOn w:val="a"/>
    <w:link w:val="Char3"/>
    <w:uiPriority w:val="99"/>
    <w:unhideWhenUsed w:val="1"/>
    <w:rsid w:val="0077764F"/>
    <w:pPr>
      <w:tabs>
        <w:tab w:val="center" w:pos="4513"/>
        <w:tab w:val="right" w:pos="9026"/>
      </w:tabs>
      <w:snapToGrid w:val="0"/>
    </w:pPr>
  </w:style>
  <w:style w:type="character" w:styleId="Char3" w:customStyle="1">
    <w:name w:val="머리글 Char"/>
    <w:basedOn w:val="a0"/>
    <w:link w:val="aa"/>
    <w:uiPriority w:val="99"/>
    <w:rsid w:val="0077764F"/>
  </w:style>
  <w:style w:type="paragraph" w:styleId="ab">
    <w:name w:val="footer"/>
    <w:basedOn w:val="a"/>
    <w:link w:val="Char4"/>
    <w:uiPriority w:val="99"/>
    <w:unhideWhenUsed w:val="1"/>
    <w:rsid w:val="0077764F"/>
    <w:pPr>
      <w:tabs>
        <w:tab w:val="center" w:pos="4513"/>
        <w:tab w:val="right" w:pos="9026"/>
      </w:tabs>
      <w:snapToGrid w:val="0"/>
    </w:pPr>
  </w:style>
  <w:style w:type="character" w:styleId="Char4" w:customStyle="1">
    <w:name w:val="바닥글 Char"/>
    <w:basedOn w:val="a0"/>
    <w:link w:val="ab"/>
    <w:uiPriority w:val="99"/>
    <w:rsid w:val="0077764F"/>
  </w:style>
  <w:style w:type="paragraph" w:styleId="Subtitle">
    <w:name w:val="Subtitle"/>
    <w:basedOn w:val="Normal"/>
    <w:next w:val="Normal"/>
    <w:pPr>
      <w:jc w:val="center"/>
    </w:pPr>
    <w:rPr>
      <w:rFonts w:ascii="Malgun Gothic" w:cs="Malgun Gothic" w:eastAsia="Malgun Gothic" w:hAnsi="Malgun Gothic"/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4a4gzZr9QUAK93i676eKs9b4rg==">CgMxLjA4AHIhMVNYMTd5Tm9pS0pYMkxSR3l0SkVNcU8tajlKX3Z1Um5P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2025-05-30T02:49:00Z</dcterms:created>
  <dc:creator>유진 남</dc:creator>
</cp:coreProperties>
</file>