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3A176" w14:textId="6AF59181" w:rsidR="00950C29" w:rsidRDefault="00950C29" w:rsidP="002E6B2A">
      <w:r>
        <w:rPr>
          <w:rFonts w:hint="eastAsia"/>
        </w:rPr>
        <w:t>(</w:t>
      </w:r>
      <w:r>
        <w:t>Deng)</w:t>
      </w:r>
    </w:p>
    <w:p w14:paraId="2871C8B1" w14:textId="5EFA40D5" w:rsidR="00950C29" w:rsidRPr="00950C29" w:rsidRDefault="00950C29" w:rsidP="002E6B2A">
      <w:r>
        <w:rPr>
          <w:rFonts w:hint="eastAsia"/>
        </w:rPr>
        <w:t>H</w:t>
      </w:r>
      <w:r>
        <w:t xml:space="preserve">i, this is team DD, my name is Deng </w:t>
      </w:r>
      <w:proofErr w:type="spellStart"/>
      <w:r>
        <w:t>Kaisheng</w:t>
      </w:r>
      <w:proofErr w:type="spellEnd"/>
      <w:r>
        <w:t xml:space="preserve"> and this is my teammate Ding </w:t>
      </w:r>
      <w:proofErr w:type="spellStart"/>
      <w:r>
        <w:t>Jiayi</w:t>
      </w:r>
      <w:proofErr w:type="spellEnd"/>
      <w:r>
        <w:t>, (</w:t>
      </w:r>
      <w:r>
        <w:rPr>
          <w:rFonts w:hint="eastAsia"/>
        </w:rPr>
        <w:t>丁哥打招呼</w:t>
      </w:r>
      <w:r>
        <w:rPr>
          <w:rFonts w:hint="eastAsia"/>
        </w:rPr>
        <w:t>)</w:t>
      </w:r>
    </w:p>
    <w:p w14:paraId="4862187C" w14:textId="77777777" w:rsidR="00950C29" w:rsidRDefault="00950C29" w:rsidP="002E6B2A"/>
    <w:p w14:paraId="7336B59F" w14:textId="302CF93B" w:rsidR="00950C29" w:rsidRDefault="00950C29" w:rsidP="002E6B2A">
      <w:r>
        <w:t xml:space="preserve">it’s a great honor to introduce our </w:t>
      </w:r>
      <w:proofErr w:type="spellStart"/>
      <w:r>
        <w:t>miniproject</w:t>
      </w:r>
      <w:proofErr w:type="spellEnd"/>
      <w:r>
        <w:t xml:space="preserve"> to you.</w:t>
      </w:r>
    </w:p>
    <w:p w14:paraId="7611F459" w14:textId="63DE4489" w:rsidR="00950C29" w:rsidRDefault="00950C29" w:rsidP="002E6B2A">
      <w:r>
        <w:rPr>
          <w:rFonts w:hint="eastAsia"/>
        </w:rPr>
        <w:t>O</w:t>
      </w:r>
      <w:r>
        <w:t xml:space="preserve">ur project focuses on the </w:t>
      </w:r>
      <w:proofErr w:type="gramStart"/>
      <w:r>
        <w:t xml:space="preserve">paper </w:t>
      </w:r>
      <w:r w:rsidR="00B6200E">
        <w:t xml:space="preserve"> </w:t>
      </w:r>
      <w:r>
        <w:t>“</w:t>
      </w:r>
      <w:proofErr w:type="gramEnd"/>
      <w:r w:rsidR="00B6200E">
        <w:t>External-Memory Exact and Approximate All-Pairs Shortest-Paths in</w:t>
      </w:r>
      <w:r w:rsidR="00B6200E">
        <w:rPr>
          <w:rFonts w:hint="eastAsia"/>
        </w:rPr>
        <w:t xml:space="preserve"> </w:t>
      </w:r>
      <w:r w:rsidR="00B6200E">
        <w:t xml:space="preserve">Undirected Graphs”. </w:t>
      </w:r>
      <w:r>
        <w:t xml:space="preserve"> The paper mainly presented the following 3 algorithms. </w:t>
      </w:r>
    </w:p>
    <w:p w14:paraId="7CF425EB" w14:textId="1B891C5E" w:rsidR="002E6B2A" w:rsidRDefault="002E6B2A" w:rsidP="002E6B2A">
      <w:r>
        <w:t>1. Present a cache-oblivious exact algorithm for APSP in unweighted undirected graphs</w:t>
      </w:r>
    </w:p>
    <w:p w14:paraId="3D5FA0C8" w14:textId="77777777" w:rsidR="002E6B2A" w:rsidRDefault="002E6B2A" w:rsidP="002E6B2A">
      <w:r>
        <w:t>2. Present a cache-aware approximate algorithm for APSP in undirected graphs.</w:t>
      </w:r>
    </w:p>
    <w:p w14:paraId="47BCC1B7" w14:textId="303DC4F9" w:rsidR="00B6200E" w:rsidRDefault="002E6B2A" w:rsidP="00B6200E">
      <w:r>
        <w:t>3. Present a cache-aware exact algorithm for APSP in weighted undirected graphs</w:t>
      </w:r>
    </w:p>
    <w:p w14:paraId="4CBA4E43" w14:textId="510F1B0D" w:rsidR="00950C29" w:rsidRDefault="00950C29" w:rsidP="00B6200E">
      <w:r>
        <w:rPr>
          <w:rFonts w:hint="eastAsia"/>
        </w:rPr>
        <w:t>A</w:t>
      </w:r>
      <w:r>
        <w:t xml:space="preserve">nd for our </w:t>
      </w:r>
      <w:proofErr w:type="spellStart"/>
      <w:r>
        <w:t>miniproject</w:t>
      </w:r>
      <w:proofErr w:type="spellEnd"/>
      <w:r>
        <w:t>, we only discuss the first one, that is…</w:t>
      </w:r>
    </w:p>
    <w:p w14:paraId="4B8DA3CE" w14:textId="06582EDC" w:rsidR="00950C29" w:rsidRDefault="00950C29" w:rsidP="00B6200E">
      <w:r>
        <w:rPr>
          <w:rFonts w:hint="eastAsia"/>
        </w:rPr>
        <w:t>B</w:t>
      </w:r>
      <w:r>
        <w:t>efore we move a step forward into the algorithm, let’s introduce some background knowledge.</w:t>
      </w:r>
    </w:p>
    <w:p w14:paraId="75FCC855" w14:textId="5545AAE6" w:rsidR="00950C29" w:rsidRDefault="005B79BD" w:rsidP="00B6200E">
      <w:r>
        <w:t>… (background knowledge)</w:t>
      </w:r>
    </w:p>
    <w:p w14:paraId="3EA75ED3" w14:textId="6CBA0DFF" w:rsidR="00950C29" w:rsidRDefault="00950C29" w:rsidP="00B6200E"/>
    <w:p w14:paraId="38B7E4AD" w14:textId="77777777" w:rsidR="005B79BD" w:rsidRDefault="005B79BD" w:rsidP="00B6200E"/>
    <w:p w14:paraId="30A7E757" w14:textId="66AF37C8" w:rsidR="006E365C" w:rsidRDefault="002E6B2A" w:rsidP="00B6200E">
      <w:r>
        <w:t>And f</w:t>
      </w:r>
      <w:r w:rsidR="00B6200E">
        <w:t>or today</w:t>
      </w:r>
      <w:r>
        <w:t>’s video, we will dive deep into the first section of this paper. A cache-oblivious exact algorithm for APSP in unweighted undirected graphs</w:t>
      </w:r>
    </w:p>
    <w:p w14:paraId="6AFBE386" w14:textId="78BDA02A" w:rsidR="000D0645" w:rsidRDefault="000D0645" w:rsidP="00B6200E">
      <w:r>
        <w:t>B</w:t>
      </w:r>
      <w:r>
        <w:rPr>
          <w:rFonts w:hint="eastAsia"/>
        </w:rPr>
        <w:t>ef</w:t>
      </w:r>
      <w:r>
        <w:t>ore we move a step forward into the new algorithm, we need look back on the MR-BFS algorithm.</w:t>
      </w:r>
    </w:p>
    <w:p w14:paraId="1DB6592E" w14:textId="7787FF2B" w:rsidR="00950C29" w:rsidRDefault="00950C29" w:rsidP="00B6200E"/>
    <w:p w14:paraId="3754FD12" w14:textId="5AC50F6F" w:rsidR="00950C29" w:rsidRDefault="00950C29" w:rsidP="00B6200E">
      <w:r>
        <w:rPr>
          <w:rFonts w:hint="eastAsia"/>
        </w:rPr>
        <w:t>(</w:t>
      </w:r>
      <w:r>
        <w:t>Deng)</w:t>
      </w:r>
    </w:p>
    <w:p w14:paraId="54EDFB60" w14:textId="1D84A942" w:rsidR="00950C29" w:rsidRDefault="00950C29" w:rsidP="00B6200E">
      <w:r>
        <w:rPr>
          <w:rFonts w:hint="eastAsia"/>
        </w:rPr>
        <w:t>B</w:t>
      </w:r>
      <w:r>
        <w:t>ackground Knowledge</w:t>
      </w:r>
    </w:p>
    <w:p w14:paraId="055E0B4B" w14:textId="03E3E636" w:rsidR="00950C29" w:rsidRDefault="00950C29" w:rsidP="00B6200E"/>
    <w:p w14:paraId="59034E4D" w14:textId="618476D1" w:rsidR="00950C29" w:rsidRDefault="00950C29" w:rsidP="00B6200E">
      <w:r>
        <w:rPr>
          <w:rFonts w:hint="eastAsia"/>
        </w:rPr>
        <w:t>(</w:t>
      </w:r>
      <w:r>
        <w:t>Ding)</w:t>
      </w:r>
    </w:p>
    <w:p w14:paraId="31CF0C8A" w14:textId="5466A281" w:rsidR="00950C29" w:rsidRDefault="00950C29" w:rsidP="00B6200E">
      <w:r>
        <w:rPr>
          <w:rFonts w:hint="eastAsia"/>
        </w:rPr>
        <w:t>M</w:t>
      </w:r>
      <w:r>
        <w:t>R-BFS</w:t>
      </w:r>
    </w:p>
    <w:p w14:paraId="33434DF2" w14:textId="3811FF3A" w:rsidR="00950C29" w:rsidRDefault="00950C29" w:rsidP="00B6200E"/>
    <w:p w14:paraId="25792465" w14:textId="77777777" w:rsidR="00950C29" w:rsidRDefault="00950C29" w:rsidP="00B6200E"/>
    <w:p w14:paraId="1AFDC6E3" w14:textId="3DC9D440" w:rsidR="000D0645" w:rsidRDefault="000D0645" w:rsidP="00B6200E">
      <w:r>
        <w:rPr>
          <w:rFonts w:hint="eastAsia"/>
        </w:rPr>
        <w:t>B</w:t>
      </w:r>
      <w:r>
        <w:t>LABLABLA about MR-BFS with graph example.</w:t>
      </w:r>
    </w:p>
    <w:p w14:paraId="02E07FF5" w14:textId="13D9B84C" w:rsidR="000D0645" w:rsidRDefault="000D0645" w:rsidP="00B6200E">
      <w:r>
        <w:rPr>
          <w:rFonts w:hint="eastAsia"/>
        </w:rPr>
        <w:t>B</w:t>
      </w:r>
      <w:r>
        <w:t>LABLABLA with I/O complexity analysis.</w:t>
      </w:r>
    </w:p>
    <w:p w14:paraId="440BD80D" w14:textId="12976781" w:rsidR="000D0645" w:rsidRDefault="000D0645" w:rsidP="00B6200E">
      <w:r>
        <w:t xml:space="preserve">After running the MR-BFS, we will get for </w:t>
      </w:r>
      <w:r w:rsidRPr="000D0645">
        <w:t>an unweighted undirected graph</w:t>
      </w:r>
      <w:r>
        <w:t xml:space="preserve"> </w:t>
      </w:r>
      <w:r w:rsidRPr="000D0645">
        <w:t>G = (V [G],E[G])</w:t>
      </w:r>
      <w:r>
        <w:t xml:space="preserve">, the shortest path from a source node s to every node v where </w:t>
      </w:r>
      <w:proofErr w:type="spellStart"/>
      <w:r>
        <w:t>s,v</w:t>
      </w:r>
      <w:proofErr w:type="spellEnd"/>
      <w:r>
        <w:t xml:space="preserve"> </w:t>
      </w:r>
      <w:r w:rsidRPr="000D0645">
        <w:rPr>
          <w:rFonts w:hint="eastAsia"/>
        </w:rPr>
        <w:t>∈</w:t>
      </w:r>
      <w:r w:rsidRPr="000D0645">
        <w:rPr>
          <w:rFonts w:hint="eastAsia"/>
        </w:rPr>
        <w:t xml:space="preserve"> V [G]</w:t>
      </w:r>
      <w:r>
        <w:t xml:space="preserve">, and we denote this shortest distant by </w:t>
      </w:r>
      <w:r w:rsidRPr="000D0645">
        <w:t>d(u, v)</w:t>
      </w:r>
      <w:r>
        <w:t>.</w:t>
      </w:r>
    </w:p>
    <w:p w14:paraId="556A88EB" w14:textId="2F4F7828" w:rsidR="000D0645" w:rsidRDefault="000D0645" w:rsidP="00B6200E">
      <w:r>
        <w:rPr>
          <w:rFonts w:hint="eastAsia"/>
        </w:rPr>
        <w:lastRenderedPageBreak/>
        <w:t>B</w:t>
      </w:r>
      <w:r>
        <w:t>efore we move further:</w:t>
      </w:r>
    </w:p>
    <w:p w14:paraId="16C15E9D" w14:textId="4E1B011E" w:rsidR="000D0645" w:rsidRDefault="000D0645" w:rsidP="00B6200E">
      <w:r>
        <w:t>We need to clarify 2 observations:</w:t>
      </w:r>
    </w:p>
    <w:p w14:paraId="7D06CBEA" w14:textId="5A4EC226" w:rsidR="000D0645" w:rsidRDefault="000D0645" w:rsidP="000D0645">
      <w:pPr>
        <w:pStyle w:val="a3"/>
        <w:numPr>
          <w:ilvl w:val="0"/>
          <w:numId w:val="1"/>
        </w:numPr>
        <w:ind w:firstLineChars="0"/>
      </w:pPr>
      <w:proofErr w:type="gramStart"/>
      <w:r w:rsidRPr="000D0645">
        <w:t>d(</w:t>
      </w:r>
      <w:proofErr w:type="gramEnd"/>
      <w:r w:rsidRPr="000D0645">
        <w:t>u, v) = d(v, u) in an undirected graph</w:t>
      </w:r>
      <w:r>
        <w:t>.</w:t>
      </w:r>
    </w:p>
    <w:p w14:paraId="1ABBD764" w14:textId="77777777" w:rsidR="000D0645" w:rsidRPr="000D0645" w:rsidRDefault="000D0645" w:rsidP="000D0645">
      <w:pPr>
        <w:pStyle w:val="a3"/>
        <w:widowControl w:val="0"/>
        <w:numPr>
          <w:ilvl w:val="0"/>
          <w:numId w:val="1"/>
        </w:numPr>
        <w:autoSpaceDE w:val="0"/>
        <w:autoSpaceDN w:val="0"/>
        <w:adjustRightInd w:val="0"/>
        <w:spacing w:after="0" w:line="240" w:lineRule="auto"/>
        <w:ind w:firstLineChars="0"/>
        <w:rPr>
          <w:rFonts w:ascii="CMMI10" w:hAnsi="CMMI10" w:cs="CMMI10"/>
          <w:sz w:val="20"/>
          <w:szCs w:val="20"/>
        </w:rPr>
      </w:pPr>
      <w:r w:rsidRPr="000D0645">
        <w:rPr>
          <w:rFonts w:ascii="CMTI10" w:hAnsi="CMTI10" w:cs="CMTI10"/>
          <w:sz w:val="20"/>
          <w:szCs w:val="20"/>
        </w:rPr>
        <w:t xml:space="preserve">For any three vertices </w:t>
      </w:r>
      <w:r w:rsidRPr="000D0645">
        <w:rPr>
          <w:rFonts w:ascii="CMMI10" w:hAnsi="CMMI10" w:cs="CMMI10"/>
          <w:sz w:val="20"/>
          <w:szCs w:val="20"/>
        </w:rPr>
        <w:t>u</w:t>
      </w:r>
      <w:r w:rsidRPr="000D0645">
        <w:rPr>
          <w:rFonts w:ascii="CMTI10" w:hAnsi="CMTI10" w:cs="CMTI10"/>
          <w:sz w:val="20"/>
          <w:szCs w:val="20"/>
        </w:rPr>
        <w:t xml:space="preserve">, </w:t>
      </w:r>
      <w:r w:rsidRPr="000D0645">
        <w:rPr>
          <w:rFonts w:ascii="CMMI10" w:hAnsi="CMMI10" w:cs="CMMI10"/>
          <w:sz w:val="20"/>
          <w:szCs w:val="20"/>
        </w:rPr>
        <w:t xml:space="preserve">v </w:t>
      </w:r>
      <w:r w:rsidRPr="000D0645">
        <w:rPr>
          <w:rFonts w:ascii="CMTI10" w:hAnsi="CMTI10" w:cs="CMTI10"/>
          <w:sz w:val="20"/>
          <w:szCs w:val="20"/>
        </w:rPr>
        <w:t xml:space="preserve">and </w:t>
      </w:r>
      <w:r w:rsidRPr="000D0645">
        <w:rPr>
          <w:rFonts w:ascii="CMMI10" w:hAnsi="CMMI10" w:cs="CMMI10"/>
          <w:sz w:val="20"/>
          <w:szCs w:val="20"/>
        </w:rPr>
        <w:t>w</w:t>
      </w:r>
      <w:r>
        <w:rPr>
          <w:rFonts w:ascii="CMMI10" w:hAnsi="CMMI10" w:cs="CMMI10"/>
          <w:sz w:val="20"/>
          <w:szCs w:val="20"/>
        </w:rPr>
        <w:t xml:space="preserve"> </w:t>
      </w:r>
      <w:r w:rsidRPr="000D0645">
        <w:rPr>
          <w:rFonts w:ascii="CMTI10" w:hAnsi="CMTI10" w:cs="CMTI10"/>
          <w:sz w:val="20"/>
          <w:szCs w:val="20"/>
        </w:rPr>
        <w:t xml:space="preserve">in </w:t>
      </w:r>
      <w:r w:rsidRPr="000D0645">
        <w:rPr>
          <w:rFonts w:ascii="CMMI10" w:hAnsi="CMMI10" w:cs="CMMI10"/>
          <w:sz w:val="20"/>
          <w:szCs w:val="20"/>
        </w:rPr>
        <w:t>G</w:t>
      </w:r>
      <w:r w:rsidRPr="000D0645">
        <w:rPr>
          <w:rFonts w:ascii="CMTI10" w:hAnsi="CMTI10" w:cs="CMTI10"/>
          <w:sz w:val="20"/>
          <w:szCs w:val="20"/>
        </w:rPr>
        <w:t xml:space="preserve">, </w:t>
      </w:r>
      <w:r w:rsidRPr="000D0645">
        <w:rPr>
          <w:rFonts w:ascii="CMMI10" w:hAnsi="CMMI10" w:cs="CMMI10"/>
          <w:sz w:val="20"/>
          <w:szCs w:val="20"/>
        </w:rPr>
        <w:t>d</w:t>
      </w:r>
      <w:r w:rsidRPr="000D0645">
        <w:rPr>
          <w:rFonts w:ascii="CMR10" w:hAnsi="CMR10" w:cs="CMR10"/>
          <w:sz w:val="20"/>
          <w:szCs w:val="20"/>
        </w:rPr>
        <w:t>(</w:t>
      </w:r>
      <w:proofErr w:type="spellStart"/>
      <w:r w:rsidRPr="000D0645">
        <w:rPr>
          <w:rFonts w:ascii="CMMI10" w:hAnsi="CMMI10" w:cs="CMMI10"/>
          <w:sz w:val="20"/>
          <w:szCs w:val="20"/>
        </w:rPr>
        <w:t>u,w</w:t>
      </w:r>
      <w:proofErr w:type="spellEnd"/>
      <w:r w:rsidRPr="000D0645">
        <w:rPr>
          <w:rFonts w:ascii="CMR10" w:hAnsi="CMR10" w:cs="CMR10"/>
          <w:sz w:val="20"/>
          <w:szCs w:val="20"/>
        </w:rPr>
        <w:t xml:space="preserve">) </w:t>
      </w:r>
      <w:r w:rsidRPr="000D0645">
        <w:rPr>
          <w:rFonts w:ascii="微软雅黑" w:eastAsia="微软雅黑" w:hAnsi="微软雅黑" w:cs="微软雅黑" w:hint="eastAsia"/>
          <w:sz w:val="20"/>
          <w:szCs w:val="20"/>
        </w:rPr>
        <w:t>−</w:t>
      </w:r>
      <w:r w:rsidRPr="000D0645">
        <w:rPr>
          <w:rFonts w:ascii="CMSY10" w:eastAsia="CMSY10" w:hAnsi="CMTI10" w:cs="CMSY10"/>
          <w:sz w:val="20"/>
          <w:szCs w:val="20"/>
        </w:rPr>
        <w:t xml:space="preserve"> </w:t>
      </w:r>
      <w:r w:rsidRPr="000D0645">
        <w:rPr>
          <w:rFonts w:ascii="CMMI10" w:hAnsi="CMMI10" w:cs="CMMI10"/>
          <w:sz w:val="20"/>
          <w:szCs w:val="20"/>
        </w:rPr>
        <w:t>d</w:t>
      </w:r>
      <w:r w:rsidRPr="000D0645">
        <w:rPr>
          <w:rFonts w:ascii="CMR10" w:hAnsi="CMR10" w:cs="CMR10"/>
          <w:sz w:val="20"/>
          <w:szCs w:val="20"/>
        </w:rPr>
        <w:t>(</w:t>
      </w:r>
      <w:r w:rsidRPr="000D0645">
        <w:rPr>
          <w:rFonts w:ascii="CMMI10" w:hAnsi="CMMI10" w:cs="CMMI10"/>
          <w:sz w:val="20"/>
          <w:szCs w:val="20"/>
        </w:rPr>
        <w:t>u, v</w:t>
      </w:r>
      <w:r w:rsidRPr="000D0645">
        <w:rPr>
          <w:rFonts w:ascii="CMR10" w:hAnsi="CMR10" w:cs="CMR10"/>
          <w:sz w:val="20"/>
          <w:szCs w:val="20"/>
        </w:rPr>
        <w:t xml:space="preserve">) </w:t>
      </w:r>
      <w:r w:rsidRPr="000D0645">
        <w:rPr>
          <w:rFonts w:ascii="CMSY10" w:eastAsia="CMSY10" w:hAnsi="CMTI10" w:cs="CMSY10" w:hint="eastAsia"/>
          <w:sz w:val="20"/>
          <w:szCs w:val="20"/>
        </w:rPr>
        <w:t>≤</w:t>
      </w:r>
      <w:r w:rsidRPr="000D0645">
        <w:rPr>
          <w:rFonts w:ascii="CMSY10" w:eastAsia="CMSY10" w:hAnsi="CMTI10" w:cs="CMSY10"/>
          <w:sz w:val="20"/>
          <w:szCs w:val="20"/>
        </w:rPr>
        <w:t xml:space="preserve"> </w:t>
      </w:r>
      <w:r w:rsidRPr="000D0645">
        <w:rPr>
          <w:rFonts w:ascii="CMMI10" w:hAnsi="CMMI10" w:cs="CMMI10"/>
          <w:sz w:val="20"/>
          <w:szCs w:val="20"/>
        </w:rPr>
        <w:t>d</w:t>
      </w:r>
      <w:r w:rsidRPr="000D0645">
        <w:rPr>
          <w:rFonts w:ascii="CMR10" w:hAnsi="CMR10" w:cs="CMR10"/>
          <w:sz w:val="20"/>
          <w:szCs w:val="20"/>
        </w:rPr>
        <w:t>(</w:t>
      </w:r>
      <w:proofErr w:type="spellStart"/>
      <w:r w:rsidRPr="000D0645">
        <w:rPr>
          <w:rFonts w:ascii="CMMI10" w:hAnsi="CMMI10" w:cs="CMMI10"/>
          <w:sz w:val="20"/>
          <w:szCs w:val="20"/>
        </w:rPr>
        <w:t>v,w</w:t>
      </w:r>
      <w:proofErr w:type="spellEnd"/>
      <w:r w:rsidRPr="000D0645">
        <w:rPr>
          <w:rFonts w:ascii="CMR10" w:hAnsi="CMR10" w:cs="CMR10"/>
          <w:sz w:val="20"/>
          <w:szCs w:val="20"/>
        </w:rPr>
        <w:t xml:space="preserve">) </w:t>
      </w:r>
      <w:r w:rsidRPr="000D0645">
        <w:rPr>
          <w:rFonts w:ascii="CMSY10" w:eastAsia="CMSY10" w:hAnsi="CMTI10" w:cs="CMSY10" w:hint="eastAsia"/>
          <w:sz w:val="20"/>
          <w:szCs w:val="20"/>
        </w:rPr>
        <w:t>≤</w:t>
      </w:r>
      <w:r w:rsidRPr="000D0645">
        <w:rPr>
          <w:rFonts w:ascii="CMSY10" w:eastAsia="CMSY10" w:hAnsi="CMTI10" w:cs="CMSY10"/>
          <w:sz w:val="20"/>
          <w:szCs w:val="20"/>
        </w:rPr>
        <w:t xml:space="preserve"> </w:t>
      </w:r>
      <w:r w:rsidRPr="000D0645">
        <w:rPr>
          <w:rFonts w:ascii="CMMI10" w:hAnsi="CMMI10" w:cs="CMMI10"/>
          <w:sz w:val="20"/>
          <w:szCs w:val="20"/>
        </w:rPr>
        <w:t>d</w:t>
      </w:r>
      <w:r w:rsidRPr="000D0645">
        <w:rPr>
          <w:rFonts w:ascii="CMR10" w:hAnsi="CMR10" w:cs="CMR10"/>
          <w:sz w:val="20"/>
          <w:szCs w:val="20"/>
        </w:rPr>
        <w:t>(</w:t>
      </w:r>
      <w:proofErr w:type="spellStart"/>
      <w:r w:rsidRPr="000D0645">
        <w:rPr>
          <w:rFonts w:ascii="CMMI10" w:hAnsi="CMMI10" w:cs="CMMI10"/>
          <w:sz w:val="20"/>
          <w:szCs w:val="20"/>
        </w:rPr>
        <w:t>u,w</w:t>
      </w:r>
      <w:proofErr w:type="spellEnd"/>
      <w:r w:rsidRPr="000D0645">
        <w:rPr>
          <w:rFonts w:ascii="CMR10" w:hAnsi="CMR10" w:cs="CMR10"/>
          <w:sz w:val="20"/>
          <w:szCs w:val="20"/>
        </w:rPr>
        <w:t xml:space="preserve">) + </w:t>
      </w:r>
      <w:r w:rsidRPr="000D0645">
        <w:rPr>
          <w:rFonts w:ascii="CMMI10" w:hAnsi="CMMI10" w:cs="CMMI10"/>
          <w:sz w:val="20"/>
          <w:szCs w:val="20"/>
        </w:rPr>
        <w:t>d</w:t>
      </w:r>
      <w:r w:rsidRPr="000D0645">
        <w:rPr>
          <w:rFonts w:ascii="CMR10" w:hAnsi="CMR10" w:cs="CMR10"/>
          <w:sz w:val="20"/>
          <w:szCs w:val="20"/>
        </w:rPr>
        <w:t>(</w:t>
      </w:r>
      <w:r w:rsidRPr="000D0645">
        <w:rPr>
          <w:rFonts w:ascii="CMMI10" w:hAnsi="CMMI10" w:cs="CMMI10"/>
          <w:sz w:val="20"/>
          <w:szCs w:val="20"/>
        </w:rPr>
        <w:t>u, v</w:t>
      </w:r>
      <w:r w:rsidRPr="000D0645">
        <w:rPr>
          <w:rFonts w:ascii="CMR10" w:hAnsi="CMR10" w:cs="CMR10"/>
          <w:sz w:val="20"/>
          <w:szCs w:val="20"/>
        </w:rPr>
        <w:t>)</w:t>
      </w:r>
      <w:r w:rsidRPr="000D0645">
        <w:rPr>
          <w:rFonts w:ascii="CMTI10" w:hAnsi="CMTI10" w:cs="CMTI10"/>
          <w:sz w:val="20"/>
          <w:szCs w:val="20"/>
        </w:rPr>
        <w:t>.</w:t>
      </w:r>
      <w:r>
        <w:rPr>
          <w:rFonts w:ascii="CMTI10" w:hAnsi="CMTI10" w:cs="CMTI10"/>
          <w:sz w:val="20"/>
          <w:szCs w:val="20"/>
        </w:rPr>
        <w:t xml:space="preserve"> Triangle Inequality </w:t>
      </w:r>
    </w:p>
    <w:p w14:paraId="1A7B02B9" w14:textId="7B1153C8" w:rsidR="000D0645" w:rsidRDefault="000D0645" w:rsidP="000D0645">
      <w:pPr>
        <w:pStyle w:val="a3"/>
        <w:widowControl w:val="0"/>
        <w:autoSpaceDE w:val="0"/>
        <w:autoSpaceDN w:val="0"/>
        <w:adjustRightInd w:val="0"/>
        <w:spacing w:after="0" w:line="240" w:lineRule="auto"/>
        <w:ind w:left="360" w:firstLineChars="0" w:firstLine="0"/>
        <w:rPr>
          <w:rFonts w:ascii="CMTI10" w:hAnsi="CMTI10" w:cs="CMTI10"/>
          <w:sz w:val="20"/>
          <w:szCs w:val="20"/>
        </w:rPr>
      </w:pPr>
      <w:r>
        <w:rPr>
          <w:rFonts w:ascii="CMTI10" w:hAnsi="CMTI10" w:cs="CMTI10"/>
          <w:sz w:val="20"/>
          <w:szCs w:val="20"/>
        </w:rPr>
        <w:t>(Graph example)</w:t>
      </w:r>
    </w:p>
    <w:p w14:paraId="62C80B40" w14:textId="77777777" w:rsidR="000D0645" w:rsidRPr="000D0645" w:rsidRDefault="000D0645" w:rsidP="000D0645">
      <w:pPr>
        <w:widowControl w:val="0"/>
        <w:autoSpaceDE w:val="0"/>
        <w:autoSpaceDN w:val="0"/>
        <w:adjustRightInd w:val="0"/>
        <w:spacing w:after="0" w:line="240" w:lineRule="auto"/>
        <w:rPr>
          <w:rFonts w:ascii="CMMI10" w:hAnsi="CMMI10" w:cs="CMMI10"/>
          <w:sz w:val="20"/>
          <w:szCs w:val="20"/>
        </w:rPr>
      </w:pPr>
    </w:p>
    <w:p w14:paraId="780DDE6E" w14:textId="21D19D41" w:rsidR="0014127E" w:rsidRDefault="00A03E6C" w:rsidP="0014127E">
      <w:r w:rsidRPr="00A03E6C">
        <w:t>With above Observation</w:t>
      </w:r>
      <w:r w:rsidR="0014127E">
        <w:t xml:space="preserve">, If we sort the </w:t>
      </w:r>
      <w:r w:rsidR="0014127E" w:rsidRPr="0014127E">
        <w:t>adjacency lists</w:t>
      </w:r>
      <w:r w:rsidR="0014127E">
        <w:t xml:space="preserve"> we just got in</w:t>
      </w:r>
      <w:r w:rsidR="0014127E">
        <w:rPr>
          <w:rFonts w:hint="eastAsia"/>
        </w:rPr>
        <w:t xml:space="preserve"> </w:t>
      </w:r>
      <w:r w:rsidR="0014127E">
        <w:t xml:space="preserve">non-decreasing order by </w:t>
      </w:r>
      <w:proofErr w:type="gramStart"/>
      <w:r w:rsidR="0014127E">
        <w:t>d(</w:t>
      </w:r>
      <w:proofErr w:type="gramEnd"/>
      <w:r w:rsidR="0014127E">
        <w:t xml:space="preserve">u, ·), and denote </w:t>
      </w:r>
      <w:r w:rsidR="0014127E" w:rsidRPr="0014127E">
        <w:t>the portion of this sorted list</w:t>
      </w:r>
      <w:r w:rsidR="0014127E">
        <w:t xml:space="preserve"> which contains adjacency lists</w:t>
      </w:r>
      <w:r w:rsidR="0014127E">
        <w:rPr>
          <w:rFonts w:hint="eastAsia"/>
        </w:rPr>
        <w:t xml:space="preserve"> </w:t>
      </w:r>
      <w:r w:rsidR="0014127E">
        <w:t>of vertices w with d(</w:t>
      </w:r>
      <w:proofErr w:type="spellStart"/>
      <w:r w:rsidR="0014127E">
        <w:t>u,w</w:t>
      </w:r>
      <w:proofErr w:type="spellEnd"/>
      <w:r w:rsidR="0014127E">
        <w:t>) = j by A(j).</w:t>
      </w:r>
    </w:p>
    <w:p w14:paraId="3B141C5F" w14:textId="456F7BCE" w:rsidR="00DC5E5D" w:rsidRDefault="0014127E" w:rsidP="00B6200E">
      <w:r>
        <w:t xml:space="preserve">Then </w:t>
      </w:r>
      <w:r w:rsidRPr="0014127E">
        <w:t>the adjacency</w:t>
      </w:r>
      <w:r>
        <w:t xml:space="preserve"> </w:t>
      </w:r>
      <w:r w:rsidRPr="0014127E">
        <w:t xml:space="preserve">list of any vertex </w:t>
      </w:r>
      <w:r w:rsidR="00DC5E5D">
        <w:t>w</w:t>
      </w:r>
      <w:r w:rsidRPr="0014127E">
        <w:t xml:space="preserve"> with d(</w:t>
      </w:r>
      <w:proofErr w:type="spellStart"/>
      <w:r w:rsidRPr="0014127E">
        <w:t>v,w</w:t>
      </w:r>
      <w:proofErr w:type="spellEnd"/>
      <w:r w:rsidRPr="0014127E">
        <w:t>) =</w:t>
      </w:r>
      <w:r w:rsidR="001E448D">
        <w:t xml:space="preserve"> </w:t>
      </w:r>
      <w:proofErr w:type="spellStart"/>
      <w:r w:rsidR="001E448D">
        <w:rPr>
          <w:rFonts w:hint="eastAsia"/>
        </w:rPr>
        <w:t>i</w:t>
      </w:r>
      <w:proofErr w:type="spellEnd"/>
      <w:r w:rsidR="00DC5E5D">
        <w:t xml:space="preserve"> must reside in some</w:t>
      </w:r>
      <w:r w:rsidR="00DC5E5D">
        <w:rPr>
          <w:rFonts w:hint="eastAsia"/>
        </w:rPr>
        <w:t xml:space="preserve"> </w:t>
      </w:r>
      <w:r w:rsidR="00DC5E5D">
        <w:t xml:space="preserve">A(j) where </w:t>
      </w:r>
      <w:proofErr w:type="spellStart"/>
      <w:r w:rsidR="00DC5E5D">
        <w:t>i</w:t>
      </w:r>
      <w:proofErr w:type="spellEnd"/>
      <w:r w:rsidR="00DC5E5D">
        <w:t xml:space="preserve"> − d(u, v) </w:t>
      </w:r>
      <w:r w:rsidR="00DC5E5D">
        <w:rPr>
          <w:rFonts w:hint="eastAsia"/>
        </w:rPr>
        <w:t>≤</w:t>
      </w:r>
      <w:r w:rsidR="00DC5E5D">
        <w:t xml:space="preserve"> j </w:t>
      </w:r>
      <w:r w:rsidR="00DC5E5D">
        <w:rPr>
          <w:rFonts w:hint="eastAsia"/>
        </w:rPr>
        <w:t>≤</w:t>
      </w:r>
      <w:r w:rsidR="00DC5E5D">
        <w:t xml:space="preserve"> </w:t>
      </w:r>
      <w:proofErr w:type="spellStart"/>
      <w:r w:rsidR="00DC5E5D">
        <w:t>i</w:t>
      </w:r>
      <w:proofErr w:type="spellEnd"/>
      <w:r w:rsidR="00DC5E5D">
        <w:t xml:space="preserve"> + d(u, v).</w:t>
      </w:r>
      <w:r w:rsidR="00DC5E5D">
        <w:rPr>
          <w:rFonts w:hint="eastAsia"/>
        </w:rPr>
        <w:t xml:space="preserve"> </w:t>
      </w:r>
    </w:p>
    <w:p w14:paraId="07185075" w14:textId="77777777" w:rsidR="00A80785" w:rsidRDefault="00A80785" w:rsidP="00B6200E">
      <w:r w:rsidRPr="00A80785">
        <w:t>With this observation, we have the next BFS algorithm.</w:t>
      </w:r>
    </w:p>
    <w:p w14:paraId="524842FE" w14:textId="4398D9E3" w:rsidR="00A80785" w:rsidRDefault="00A80785" w:rsidP="00A80785">
      <w:r>
        <w:rPr>
          <w:rFonts w:hint="eastAsia"/>
        </w:rPr>
        <w:t>B</w:t>
      </w:r>
      <w:r>
        <w:t>LABLABLA about I-BFS with graph example.</w:t>
      </w:r>
    </w:p>
    <w:p w14:paraId="393EF7D2" w14:textId="77777777" w:rsidR="00A80785" w:rsidRDefault="00A80785" w:rsidP="00A80785">
      <w:r>
        <w:rPr>
          <w:rFonts w:hint="eastAsia"/>
        </w:rPr>
        <w:t>B</w:t>
      </w:r>
      <w:r>
        <w:t>LABLABLA with I/O complexity analysis.</w:t>
      </w:r>
    </w:p>
    <w:p w14:paraId="6FA6C375" w14:textId="73755491" w:rsidR="0016696C" w:rsidRPr="00A80785" w:rsidRDefault="00A80785" w:rsidP="00B6200E">
      <w:r>
        <w:rPr>
          <w:rFonts w:hint="eastAsia"/>
        </w:rPr>
        <w:t>B</w:t>
      </w:r>
      <w:r>
        <w:t xml:space="preserve">efore we put things together to get our final algorithms, we still have a little step to finish. </w:t>
      </w:r>
    </w:p>
    <w:p w14:paraId="3D49F907" w14:textId="77777777" w:rsidR="00A80785" w:rsidRPr="00A80785" w:rsidRDefault="00A80785" w:rsidP="00A80785">
      <w:r w:rsidRPr="00A80785">
        <w:t xml:space="preserve">Observation 4: </w:t>
      </w:r>
    </w:p>
    <w:p w14:paraId="59E35BAE" w14:textId="77777777" w:rsidR="00A80785" w:rsidRPr="00A80785" w:rsidRDefault="00A80785" w:rsidP="00A80785">
      <w:r w:rsidRPr="00A80785">
        <w:t xml:space="preserve">If ET is </w:t>
      </w:r>
      <w:proofErr w:type="gramStart"/>
      <w:r w:rsidRPr="00A80785">
        <w:t>an</w:t>
      </w:r>
      <w:proofErr w:type="gramEnd"/>
      <w:r w:rsidRPr="00A80785">
        <w:t xml:space="preserve"> Euler Tour of a spanning tree of an unweighted undirected graph G:</w:t>
      </w:r>
    </w:p>
    <w:p w14:paraId="2618004C" w14:textId="77777777" w:rsidR="00A80785" w:rsidRDefault="00A80785" w:rsidP="00A80785">
      <w:pPr>
        <w:pStyle w:val="a3"/>
        <w:numPr>
          <w:ilvl w:val="0"/>
          <w:numId w:val="2"/>
        </w:numPr>
        <w:ind w:firstLineChars="0"/>
      </w:pPr>
      <w:r w:rsidRPr="00A80785">
        <w:t xml:space="preserve">the number of edges between any two vertices x and y on ET is an upper bound on </w:t>
      </w:r>
      <w:proofErr w:type="gramStart"/>
      <w:r w:rsidRPr="00A80785">
        <w:t>d(</w:t>
      </w:r>
      <w:proofErr w:type="gramEnd"/>
      <w:r w:rsidRPr="00A80785">
        <w:t>x, y) in G</w:t>
      </w:r>
    </w:p>
    <w:p w14:paraId="69ADFAA6" w14:textId="77777777" w:rsidR="00A80785" w:rsidRDefault="00A80785" w:rsidP="00A80785">
      <w:pPr>
        <w:pStyle w:val="a3"/>
        <w:numPr>
          <w:ilvl w:val="0"/>
          <w:numId w:val="2"/>
        </w:numPr>
        <w:ind w:firstLineChars="0"/>
      </w:pPr>
      <w:r w:rsidRPr="00A80785">
        <w:t xml:space="preserve">ET has </w:t>
      </w:r>
      <w:proofErr w:type="gramStart"/>
      <w:r w:rsidRPr="00A80785">
        <w:t>O(</w:t>
      </w:r>
      <w:proofErr w:type="gramEnd"/>
      <w:r w:rsidRPr="00A80785">
        <w:t>V ) edges</w:t>
      </w:r>
    </w:p>
    <w:p w14:paraId="42C58F88" w14:textId="5275B38E" w:rsidR="0016696C" w:rsidRDefault="00A80785" w:rsidP="00A80785">
      <w:pPr>
        <w:pStyle w:val="a3"/>
        <w:numPr>
          <w:ilvl w:val="0"/>
          <w:numId w:val="2"/>
        </w:numPr>
        <w:ind w:firstLineChars="0"/>
      </w:pPr>
      <w:r w:rsidRPr="00A80785">
        <w:t>each vertex of V [G] appears at least once in ET</w:t>
      </w:r>
    </w:p>
    <w:p w14:paraId="08763517" w14:textId="55804408" w:rsidR="00A80785" w:rsidRPr="00A80785" w:rsidRDefault="00A80785" w:rsidP="00A80785">
      <w:r w:rsidRPr="00A80785">
        <w:t>Ensures that BFS will be</w:t>
      </w:r>
      <w:r>
        <w:rPr>
          <w:rFonts w:hint="eastAsia"/>
        </w:rPr>
        <w:t xml:space="preserve"> </w:t>
      </w:r>
      <w:r w:rsidRPr="00A80785">
        <w:t xml:space="preserve">performed from each v </w:t>
      </w:r>
      <w:r w:rsidRPr="00A80785">
        <w:rPr>
          <w:rFonts w:hint="eastAsia"/>
        </w:rPr>
        <w:t>∈</w:t>
      </w:r>
      <w:r w:rsidRPr="00A80785">
        <w:rPr>
          <w:rFonts w:hint="eastAsia"/>
        </w:rPr>
        <w:t xml:space="preserve"> </w:t>
      </w:r>
      <w:r w:rsidRPr="00A80785">
        <w:t>V [G].</w:t>
      </w:r>
    </w:p>
    <w:p w14:paraId="455B7B10" w14:textId="78F7E5A4" w:rsidR="0014127E" w:rsidRDefault="00A80785" w:rsidP="00B6200E">
      <w:r>
        <w:t>With this clarified, it’s time to move to the final algorithm.</w:t>
      </w:r>
    </w:p>
    <w:p w14:paraId="5931C108" w14:textId="0C032F85" w:rsidR="00A80785" w:rsidRDefault="00A80785" w:rsidP="00B6200E">
      <w:r>
        <w:t>Firstly, f</w:t>
      </w:r>
      <w:r w:rsidRPr="00A80785">
        <w:t>ind all vertices of G</w:t>
      </w:r>
      <w:r>
        <w:t xml:space="preserve">, and choose a source node to perform MR-BFS. And then for rest vertices, we can use </w:t>
      </w:r>
      <w:r w:rsidRPr="00A80785">
        <w:t>Incremental-BFS</w:t>
      </w:r>
      <w:r>
        <w:t xml:space="preserve"> to compute the shortest path to all vertices.</w:t>
      </w:r>
    </w:p>
    <w:p w14:paraId="3F69B30B" w14:textId="1786C350" w:rsidR="00A80785" w:rsidRDefault="00A80785" w:rsidP="00A80785">
      <w:r>
        <w:rPr>
          <w:rFonts w:hint="eastAsia"/>
        </w:rPr>
        <w:t>B</w:t>
      </w:r>
      <w:r>
        <w:t>LABLABLA about AP-BFS with graph example.</w:t>
      </w:r>
    </w:p>
    <w:p w14:paraId="550682F0" w14:textId="08D7B66F" w:rsidR="00A80785" w:rsidRDefault="00A80785" w:rsidP="00A80785">
      <w:r>
        <w:rPr>
          <w:rFonts w:hint="eastAsia"/>
        </w:rPr>
        <w:t>B</w:t>
      </w:r>
      <w:r>
        <w:t>LABLABLA with I/O complexity analysis.</w:t>
      </w:r>
    </w:p>
    <w:p w14:paraId="567E729A" w14:textId="51544E89" w:rsidR="00464F86" w:rsidRDefault="00464F86" w:rsidP="00A80785">
      <w:r>
        <w:rPr>
          <w:rFonts w:hint="eastAsia"/>
        </w:rPr>
        <w:t>T</w:t>
      </w:r>
      <w:r>
        <w:t>hanks all we are going to share today, thanks for watching!</w:t>
      </w:r>
    </w:p>
    <w:p w14:paraId="4A74B7B6" w14:textId="1BA36970" w:rsidR="00A80785" w:rsidRPr="00A80785" w:rsidRDefault="00A80785" w:rsidP="00B6200E"/>
    <w:p w14:paraId="11E6ABDE" w14:textId="6A89D91F" w:rsidR="0016696C" w:rsidRPr="000D0645" w:rsidRDefault="0014127E" w:rsidP="00B6200E">
      <w:r>
        <w:t xml:space="preserve"> </w:t>
      </w:r>
    </w:p>
    <w:p w14:paraId="63FC9915" w14:textId="01DE52AC" w:rsidR="002E6B2A" w:rsidRDefault="00107D6D" w:rsidP="00B6200E">
      <w:r>
        <w:rPr>
          <w:rFonts w:hint="eastAsia"/>
        </w:rPr>
        <w:t>(</w:t>
      </w:r>
      <w:r>
        <w:t xml:space="preserve">Deng) </w:t>
      </w:r>
      <w:r>
        <w:rPr>
          <w:rFonts w:hint="eastAsia"/>
        </w:rPr>
        <w:t>最后一段稿子</w:t>
      </w:r>
    </w:p>
    <w:p w14:paraId="49163AAB" w14:textId="2A83C153" w:rsidR="00107D6D" w:rsidRDefault="00107D6D" w:rsidP="00B6200E">
      <w:proofErr w:type="gramStart"/>
      <w:r>
        <w:rPr>
          <w:rFonts w:hint="eastAsia"/>
        </w:rPr>
        <w:t>S</w:t>
      </w:r>
      <w:r>
        <w:t>o</w:t>
      </w:r>
      <w:proofErr w:type="gramEnd"/>
      <w:r>
        <w:t xml:space="preserve"> by now we have introduced the major components of the algorithm, but there is </w:t>
      </w:r>
      <w:r w:rsidR="00144EE4">
        <w:t xml:space="preserve">still </w:t>
      </w:r>
      <w:r>
        <w:t>something you should pay attention to.</w:t>
      </w:r>
    </w:p>
    <w:p w14:paraId="2C165618" w14:textId="65571E1F" w:rsidR="00107D6D" w:rsidRDefault="00107D6D" w:rsidP="00B6200E">
      <w:r>
        <w:rPr>
          <w:rFonts w:hint="eastAsia"/>
        </w:rPr>
        <w:lastRenderedPageBreak/>
        <w:t>E</w:t>
      </w:r>
      <w:r>
        <w:t>uler Tour of spanning tree visits each edge once and exactly once, so we can ensure that each node has been visited, also, it visits each edge only once, so it guarantees we only do the calculation we need, no repetitions!</w:t>
      </w:r>
    </w:p>
    <w:p w14:paraId="5A2B83BF" w14:textId="77777777" w:rsidR="00107D6D" w:rsidRDefault="00107D6D" w:rsidP="00B6200E"/>
    <w:p w14:paraId="532D3977" w14:textId="50CA40C0" w:rsidR="00107D6D" w:rsidRDefault="00107D6D" w:rsidP="00B6200E">
      <w:r>
        <w:rPr>
          <w:rFonts w:hint="eastAsia"/>
        </w:rPr>
        <w:t>S</w:t>
      </w:r>
      <w:r>
        <w:t xml:space="preserve">o now we can put all things together and we made it, the </w:t>
      </w:r>
      <w:proofErr w:type="gramStart"/>
      <w:r>
        <w:t>cache-oblivious</w:t>
      </w:r>
      <w:proofErr w:type="gramEnd"/>
      <w:r>
        <w:t xml:space="preserve"> APSP algorithm for unweighted undirected graphs.</w:t>
      </w:r>
      <w:r>
        <w:rPr>
          <w:rFonts w:hint="eastAsia"/>
        </w:rPr>
        <w:t xml:space="preserve"> </w:t>
      </w:r>
      <w:r>
        <w:t xml:space="preserve">Noted that the first step only </w:t>
      </w:r>
      <w:proofErr w:type="gramStart"/>
      <w:r>
        <w:t>need</w:t>
      </w:r>
      <w:proofErr w:type="gramEnd"/>
      <w:r>
        <w:t xml:space="preserve"> to use DFS once.</w:t>
      </w:r>
    </w:p>
    <w:p w14:paraId="7A22ED26" w14:textId="28F0BE1F" w:rsidR="00107D6D" w:rsidRDefault="00107D6D" w:rsidP="00B6200E"/>
    <w:p w14:paraId="36BA73B8" w14:textId="6545F1CB" w:rsidR="00107D6D" w:rsidRDefault="00107D6D" w:rsidP="00B6200E">
      <w:r>
        <w:rPr>
          <w:rFonts w:hint="eastAsia"/>
        </w:rPr>
        <w:t>B</w:t>
      </w:r>
      <w:r>
        <w:t>y now we have finished the introduction of the algorithm, but maybe you are still confused, hold on and I’ll answer them for you.</w:t>
      </w:r>
    </w:p>
    <w:p w14:paraId="4759D775" w14:textId="5CAB6DC2" w:rsidR="00107D6D" w:rsidRDefault="00107D6D" w:rsidP="00B6200E"/>
    <w:p w14:paraId="379E858B" w14:textId="27F625AB" w:rsidR="00107D6D" w:rsidRDefault="00144EE4" w:rsidP="00B6200E">
      <w:r>
        <w:t>Take the example below to illustrate why we use Euler tour of spanning tree</w:t>
      </w:r>
    </w:p>
    <w:p w14:paraId="290FD04A" w14:textId="4643A0B0" w:rsidR="00144EE4" w:rsidRDefault="00144EE4" w:rsidP="00B6200E">
      <w:r>
        <w:rPr>
          <w:rFonts w:hint="eastAsia"/>
        </w:rPr>
        <w:t>I</w:t>
      </w:r>
      <w:r>
        <w:t>magine we are applying our algorithm on this graph, and in current iteration, u equals 0, v equals 3</w:t>
      </w:r>
    </w:p>
    <w:p w14:paraId="2B78526F" w14:textId="77777777" w:rsidR="00144EE4" w:rsidRDefault="00144EE4" w:rsidP="00B6200E"/>
    <w:p w14:paraId="156A64F3" w14:textId="77777777" w:rsidR="00144EE4" w:rsidRPr="00107D6D" w:rsidRDefault="00144EE4" w:rsidP="00B6200E">
      <w:pPr>
        <w:rPr>
          <w:rFonts w:hint="eastAsia"/>
        </w:rPr>
      </w:pPr>
    </w:p>
    <w:p w14:paraId="3E88F866" w14:textId="77777777" w:rsidR="00107D6D" w:rsidRPr="002E6B2A" w:rsidRDefault="00107D6D" w:rsidP="00B6200E">
      <w:pPr>
        <w:rPr>
          <w:rFonts w:hint="eastAsia"/>
        </w:rPr>
      </w:pPr>
    </w:p>
    <w:sectPr w:rsidR="00107D6D" w:rsidRPr="002E6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TI10">
    <w:altName w:val="Calibri"/>
    <w:panose1 w:val="020B0604020202020204"/>
    <w:charset w:val="00"/>
    <w:family w:val="auto"/>
    <w:notTrueType/>
    <w:pitch w:val="default"/>
    <w:sig w:usb0="00000003" w:usb1="00000000" w:usb2="00000000" w:usb3="00000000" w:csb0="00000001" w:csb1="00000000"/>
  </w:font>
  <w:font w:name="CMMI10">
    <w:altName w:val="Calibri"/>
    <w:panose1 w:val="020B0604020202020204"/>
    <w:charset w:val="00"/>
    <w:family w:val="auto"/>
    <w:notTrueType/>
    <w:pitch w:val="default"/>
    <w:sig w:usb0="00000003" w:usb1="00000000" w:usb2="00000000" w:usb3="00000000" w:csb0="00000001" w:csb1="00000000"/>
  </w:font>
  <w:font w:name="CMR10">
    <w:altName w:val="Calibri"/>
    <w:panose1 w:val="020B0604020202020204"/>
    <w:charset w:val="00"/>
    <w:family w:val="auto"/>
    <w:notTrueType/>
    <w:pitch w:val="default"/>
    <w:sig w:usb0="00000003" w:usb1="00000000" w:usb2="00000000" w:usb3="00000000" w:csb0="00000001" w:csb1="00000000"/>
  </w:font>
  <w:font w:name="微软雅黑">
    <w:panose1 w:val="020B0503020204020204"/>
    <w:charset w:val="86"/>
    <w:family w:val="swiss"/>
    <w:pitch w:val="variable"/>
    <w:sig w:usb0="80000287" w:usb1="2ACF3C52" w:usb2="00000016" w:usb3="00000000" w:csb0="0004001F" w:csb1="00000000"/>
  </w:font>
  <w:font w:name="CMSY10">
    <w:altName w:val="Malgun Gothic"/>
    <w:panose1 w:val="020B0604020202020204"/>
    <w:charset w:val="81"/>
    <w:family w:val="auto"/>
    <w:notTrueType/>
    <w:pitch w:val="default"/>
    <w:sig w:usb0="00000001" w:usb1="09060000" w:usb2="00000010" w:usb3="00000000" w:csb0="0008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56F2E"/>
    <w:multiLevelType w:val="hybridMultilevel"/>
    <w:tmpl w:val="D714D8A8"/>
    <w:lvl w:ilvl="0" w:tplc="E7F8C25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833E17"/>
    <w:multiLevelType w:val="hybridMultilevel"/>
    <w:tmpl w:val="518A8810"/>
    <w:lvl w:ilvl="0" w:tplc="1792B93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A99"/>
    <w:rsid w:val="000D0645"/>
    <w:rsid w:val="00107D6D"/>
    <w:rsid w:val="0014127E"/>
    <w:rsid w:val="00144EE4"/>
    <w:rsid w:val="0016696C"/>
    <w:rsid w:val="001E448D"/>
    <w:rsid w:val="002E6B2A"/>
    <w:rsid w:val="00464F86"/>
    <w:rsid w:val="005B79BD"/>
    <w:rsid w:val="00624A99"/>
    <w:rsid w:val="006E365C"/>
    <w:rsid w:val="008606AA"/>
    <w:rsid w:val="00950C29"/>
    <w:rsid w:val="00A03E6C"/>
    <w:rsid w:val="00A571E0"/>
    <w:rsid w:val="00A80785"/>
    <w:rsid w:val="00A81F04"/>
    <w:rsid w:val="00B6200E"/>
    <w:rsid w:val="00C5363E"/>
    <w:rsid w:val="00D87276"/>
    <w:rsid w:val="00DC5E5D"/>
    <w:rsid w:val="00DC647C"/>
    <w:rsid w:val="00E96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8217"/>
  <w15:chartTrackingRefBased/>
  <w15:docId w15:val="{73927F33-D40F-4C8A-96E1-4742697B0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06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4995">
      <w:bodyDiv w:val="1"/>
      <w:marLeft w:val="0"/>
      <w:marRight w:val="0"/>
      <w:marTop w:val="0"/>
      <w:marBottom w:val="0"/>
      <w:divBdr>
        <w:top w:val="none" w:sz="0" w:space="0" w:color="auto"/>
        <w:left w:val="none" w:sz="0" w:space="0" w:color="auto"/>
        <w:bottom w:val="none" w:sz="0" w:space="0" w:color="auto"/>
        <w:right w:val="none" w:sz="0" w:space="0" w:color="auto"/>
      </w:divBdr>
      <w:divsChild>
        <w:div w:id="1456680333">
          <w:marLeft w:val="806"/>
          <w:marRight w:val="0"/>
          <w:marTop w:val="0"/>
          <w:marBottom w:val="0"/>
          <w:divBdr>
            <w:top w:val="none" w:sz="0" w:space="0" w:color="auto"/>
            <w:left w:val="none" w:sz="0" w:space="0" w:color="auto"/>
            <w:bottom w:val="none" w:sz="0" w:space="0" w:color="auto"/>
            <w:right w:val="none" w:sz="0" w:space="0" w:color="auto"/>
          </w:divBdr>
        </w:div>
        <w:div w:id="1991208756">
          <w:marLeft w:val="806"/>
          <w:marRight w:val="0"/>
          <w:marTop w:val="0"/>
          <w:marBottom w:val="0"/>
          <w:divBdr>
            <w:top w:val="none" w:sz="0" w:space="0" w:color="auto"/>
            <w:left w:val="none" w:sz="0" w:space="0" w:color="auto"/>
            <w:bottom w:val="none" w:sz="0" w:space="0" w:color="auto"/>
            <w:right w:val="none" w:sz="0" w:space="0" w:color="auto"/>
          </w:divBdr>
        </w:div>
        <w:div w:id="610015060">
          <w:marLeft w:val="806"/>
          <w:marRight w:val="0"/>
          <w:marTop w:val="0"/>
          <w:marBottom w:val="0"/>
          <w:divBdr>
            <w:top w:val="none" w:sz="0" w:space="0" w:color="auto"/>
            <w:left w:val="none" w:sz="0" w:space="0" w:color="auto"/>
            <w:bottom w:val="none" w:sz="0" w:space="0" w:color="auto"/>
            <w:right w:val="none" w:sz="0" w:space="0" w:color="auto"/>
          </w:divBdr>
        </w:div>
      </w:divsChild>
    </w:div>
    <w:div w:id="405224511">
      <w:bodyDiv w:val="1"/>
      <w:marLeft w:val="0"/>
      <w:marRight w:val="0"/>
      <w:marTop w:val="0"/>
      <w:marBottom w:val="0"/>
      <w:divBdr>
        <w:top w:val="none" w:sz="0" w:space="0" w:color="auto"/>
        <w:left w:val="none" w:sz="0" w:space="0" w:color="auto"/>
        <w:bottom w:val="none" w:sz="0" w:space="0" w:color="auto"/>
        <w:right w:val="none" w:sz="0" w:space="0" w:color="auto"/>
      </w:divBdr>
      <w:divsChild>
        <w:div w:id="212738785">
          <w:marLeft w:val="547"/>
          <w:marRight w:val="0"/>
          <w:marTop w:val="0"/>
          <w:marBottom w:val="0"/>
          <w:divBdr>
            <w:top w:val="none" w:sz="0" w:space="0" w:color="auto"/>
            <w:left w:val="none" w:sz="0" w:space="0" w:color="auto"/>
            <w:bottom w:val="none" w:sz="0" w:space="0" w:color="auto"/>
            <w:right w:val="none" w:sz="0" w:space="0" w:color="auto"/>
          </w:divBdr>
        </w:div>
      </w:divsChild>
    </w:div>
    <w:div w:id="1116608084">
      <w:bodyDiv w:val="1"/>
      <w:marLeft w:val="0"/>
      <w:marRight w:val="0"/>
      <w:marTop w:val="0"/>
      <w:marBottom w:val="0"/>
      <w:divBdr>
        <w:top w:val="none" w:sz="0" w:space="0" w:color="auto"/>
        <w:left w:val="none" w:sz="0" w:space="0" w:color="auto"/>
        <w:bottom w:val="none" w:sz="0" w:space="0" w:color="auto"/>
        <w:right w:val="none" w:sz="0" w:space="0" w:color="auto"/>
      </w:divBdr>
    </w:div>
    <w:div w:id="1799909213">
      <w:bodyDiv w:val="1"/>
      <w:marLeft w:val="0"/>
      <w:marRight w:val="0"/>
      <w:marTop w:val="0"/>
      <w:marBottom w:val="0"/>
      <w:divBdr>
        <w:top w:val="none" w:sz="0" w:space="0" w:color="auto"/>
        <w:left w:val="none" w:sz="0" w:space="0" w:color="auto"/>
        <w:bottom w:val="none" w:sz="0" w:space="0" w:color="auto"/>
        <w:right w:val="none" w:sz="0" w:space="0" w:color="auto"/>
      </w:divBdr>
    </w:div>
    <w:div w:id="1903252876">
      <w:bodyDiv w:val="1"/>
      <w:marLeft w:val="0"/>
      <w:marRight w:val="0"/>
      <w:marTop w:val="0"/>
      <w:marBottom w:val="0"/>
      <w:divBdr>
        <w:top w:val="none" w:sz="0" w:space="0" w:color="auto"/>
        <w:left w:val="none" w:sz="0" w:space="0" w:color="auto"/>
        <w:bottom w:val="none" w:sz="0" w:space="0" w:color="auto"/>
        <w:right w:val="none" w:sz="0" w:space="0" w:color="auto"/>
      </w:divBdr>
      <w:divsChild>
        <w:div w:id="1480419482">
          <w:marLeft w:val="0"/>
          <w:marRight w:val="0"/>
          <w:marTop w:val="0"/>
          <w:marBottom w:val="0"/>
          <w:divBdr>
            <w:top w:val="none" w:sz="0" w:space="0" w:color="auto"/>
            <w:left w:val="none" w:sz="0" w:space="0" w:color="auto"/>
            <w:bottom w:val="none" w:sz="0" w:space="0" w:color="auto"/>
            <w:right w:val="none" w:sz="0" w:space="0" w:color="auto"/>
          </w:divBdr>
          <w:divsChild>
            <w:div w:id="5244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1</Pages>
  <Words>552</Words>
  <Characters>3153</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 Ding</dc:creator>
  <cp:keywords/>
  <dc:description/>
  <cp:lastModifiedBy>T166592</cp:lastModifiedBy>
  <cp:revision>10</cp:revision>
  <dcterms:created xsi:type="dcterms:W3CDTF">2021-11-04T13:19:00Z</dcterms:created>
  <dcterms:modified xsi:type="dcterms:W3CDTF">2021-11-07T13:25:00Z</dcterms:modified>
</cp:coreProperties>
</file>