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репозитория</w:t>
      </w:r>
    </w:p>
    <w:p>
      <w:pPr>
        <w:pStyle w:val="Author"/>
      </w:pPr>
      <w:r>
        <w:t xml:space="preserve">Котиева</w:t>
      </w:r>
      <w:r>
        <w:t xml:space="preserve"> </w:t>
      </w:r>
      <w:r>
        <w:t xml:space="preserve">Селима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протоколом Git. Создать репозиторий. Создание отчёта на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репозиторий.</w:t>
      </w:r>
    </w:p>
    <w:p>
      <w:pPr>
        <w:numPr>
          <w:ilvl w:val="0"/>
          <w:numId w:val="1001"/>
        </w:numPr>
        <w:pStyle w:val="Compact"/>
      </w:pPr>
      <w:r>
        <w:t xml:space="preserve">Создать отчет на markdown.</w:t>
      </w:r>
    </w:p>
    <w:p>
      <w:pPr>
        <w:numPr>
          <w:ilvl w:val="0"/>
          <w:numId w:val="1001"/>
        </w:numPr>
        <w:pStyle w:val="Compact"/>
      </w:pPr>
      <w:r>
        <w:t xml:space="preserve">Конвертировать его в docx и pdf.</w:t>
      </w:r>
    </w:p>
    <w:p>
      <w:pPr>
        <w:numPr>
          <w:ilvl w:val="0"/>
          <w:numId w:val="1001"/>
        </w:numPr>
        <w:pStyle w:val="Compact"/>
      </w:pPr>
      <w:r>
        <w:t xml:space="preserve">Создать презентацию.</w:t>
      </w:r>
    </w:p>
    <w:p>
      <w:pPr>
        <w:numPr>
          <w:ilvl w:val="0"/>
          <w:numId w:val="1001"/>
        </w:numPr>
        <w:pStyle w:val="Compact"/>
      </w:pPr>
      <w:r>
        <w:t xml:space="preserve">Загрузить отчет.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Регистрируемся на GitHub и создаем репозиторий.</w:t>
      </w:r>
      <w:r>
        <w:t xml:space="preserve"> </w:t>
      </w:r>
      <w:bookmarkStart w:id="23" w:name="fig:001"/>
      <w:r>
        <w:drawing>
          <wp:inline>
            <wp:extent cx="5334000" cy="3000375"/>
            <wp:effectExtent b="0" l="0" r="0" t="0"/>
            <wp:docPr descr="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scr%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</w:pPr>
      <w:r>
        <w:t xml:space="preserve">Создаём отчет на markdown.</w:t>
      </w:r>
      <w:r>
        <w:t xml:space="preserve"> </w:t>
      </w:r>
      <w:bookmarkStart w:id="25" w:name="fig:001"/>
      <w:r>
        <w:drawing>
          <wp:inline>
            <wp:extent cx="5334000" cy="3000375"/>
            <wp:effectExtent b="0" l="0" r="0" t="0"/>
            <wp:docPr descr="Отчёт на markdown" title="" id="1" name="Picture"/>
            <a:graphic>
              <a:graphicData uri="http://schemas.openxmlformats.org/drawingml/2006/picture">
                <pic:pic>
                  <pic:nvPicPr>
                    <pic:cNvPr descr="image/scr%2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</w:pPr>
      <w:r>
        <w:t xml:space="preserve">Конвертируем его в docx и pdf.</w:t>
      </w:r>
      <w:r>
        <w:t xml:space="preserve"> </w:t>
      </w:r>
      <w:bookmarkStart w:id="27" w:name="fig:001"/>
      <w:r>
        <w:drawing>
          <wp:inline>
            <wp:extent cx="5334000" cy="3000375"/>
            <wp:effectExtent b="0" l="0" r="0" t="0"/>
            <wp:docPr descr="docx файл" title="" id="1" name="Picture"/>
            <a:graphic>
              <a:graphicData uri="http://schemas.openxmlformats.org/drawingml/2006/picture">
                <pic:pic>
                  <pic:nvPicPr>
                    <pic:cNvPr descr="image/scr%2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29" w:name="fig:001"/>
      <w:r>
        <w:drawing>
          <wp:inline>
            <wp:extent cx="5334000" cy="3000375"/>
            <wp:effectExtent b="0" l="0" r="0" t="0"/>
            <wp:docPr descr="pdf файл" title="" id="1" name="Picture"/>
            <a:graphic>
              <a:graphicData uri="http://schemas.openxmlformats.org/drawingml/2006/picture">
                <pic:pic>
                  <pic:nvPicPr>
                    <pic:cNvPr descr="image/scr%2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</w:pPr>
      <w:r>
        <w:t xml:space="preserve">Создаем презентацию.</w:t>
      </w:r>
      <w:r>
        <w:t xml:space="preserve"> </w:t>
      </w:r>
      <w:bookmarkStart w:id="31" w:name="fig:001"/>
      <w:r>
        <w:drawing>
          <wp:inline>
            <wp:extent cx="5334000" cy="3000375"/>
            <wp:effectExtent b="0" l="0" r="0" t="0"/>
            <wp:docPr descr="Регистрация на GitHub" title="" id="1" name="Picture"/>
            <a:graphic>
              <a:graphicData uri="http://schemas.openxmlformats.org/drawingml/2006/picture">
                <pic:pic>
                  <pic:nvPicPr>
                    <pic:cNvPr descr="image/scr%2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Ознакомились с протоколом Git. Создали репозиторий. Создали отчёта на Markdown.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Котиева Селима НФИбд-02-18</dc:creator>
  <dc:language>ru-RU</dc:language>
  <cp:keywords/>
  <dcterms:created xsi:type="dcterms:W3CDTF">2021-02-13T17:33:03Z</dcterms:created>
  <dcterms:modified xsi:type="dcterms:W3CDTF">2021-02-13T17:33:03Z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Times New Roman</vt:lpwstr>
  </property>
  <property fmtid="{D5CDD505-2E9C-101B-9397-08002B2CF9AE}" pid="10" name="mainfontoptions">
    <vt:lpwstr>Ligatures=TeX</vt:lpwstr>
  </property>
  <property fmtid="{D5CDD505-2E9C-101B-9397-08002B2CF9AE}" pid="11" name="monofont">
    <vt:lpwstr>Times New Roman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Times New Roman</vt:lpwstr>
  </property>
  <property fmtid="{D5CDD505-2E9C-101B-9397-08002B2CF9AE}" pid="18" name="romanfontoptions">
    <vt:lpwstr>Ligatures=TeX</vt:lpwstr>
  </property>
  <property fmtid="{D5CDD505-2E9C-101B-9397-08002B2CF9AE}" pid="19" name="sansfont">
    <vt:lpwstr>Times New Roman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Создание репозитория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