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301" w:rsidRPr="00C02A4C" w:rsidRDefault="00647301" w:rsidP="00647301">
      <w:pPr>
        <w:widowControl/>
        <w:wordWrap/>
        <w:autoSpaceDE/>
        <w:autoSpaceDN/>
        <w:jc w:val="center"/>
        <w:rPr>
          <w:rFonts w:ascii="KoPub돋움체 Medium" w:eastAsia="KoPub돋움체 Medium" w:hAnsi="KoPub돋움체 Medium"/>
          <w:b/>
          <w:spacing w:val="-8"/>
          <w:sz w:val="32"/>
        </w:rPr>
      </w:pPr>
      <w:r w:rsidRPr="00C02A4C">
        <w:rPr>
          <w:rFonts w:ascii="KoPub돋움체 Medium" w:eastAsia="KoPub돋움체 Medium" w:hAnsi="KoPub돋움체 Medium"/>
          <w:b/>
          <w:spacing w:val="-8"/>
          <w:sz w:val="32"/>
        </w:rPr>
        <w:t xml:space="preserve">Creative Commons Attribution </w:t>
      </w:r>
      <w:r w:rsidRPr="00C02A4C">
        <w:rPr>
          <w:rFonts w:ascii="바탕" w:eastAsia="바탕" w:hAnsi="바탕" w:cs="바탕" w:hint="eastAsia"/>
          <w:b/>
          <w:spacing w:val="-8"/>
          <w:sz w:val="32"/>
        </w:rPr>
        <w:t>–</w:t>
      </w:r>
      <w:r w:rsidRPr="00C02A4C">
        <w:rPr>
          <w:rFonts w:ascii="KoPub돋움체 Medium" w:eastAsia="KoPub돋움체 Medium" w:hAnsi="KoPub돋움체 Medium"/>
          <w:b/>
          <w:spacing w:val="-8"/>
          <w:sz w:val="32"/>
        </w:rPr>
        <w:t xml:space="preserve"> SA 3.0 License</w:t>
      </w:r>
    </w:p>
    <w:p w:rsidR="00647301" w:rsidRPr="00C02A4C" w:rsidRDefault="00647301" w:rsidP="00647301">
      <w:pPr>
        <w:widowControl/>
        <w:wordWrap/>
        <w:autoSpaceDE/>
        <w:autoSpaceDN/>
        <w:jc w:val="center"/>
        <w:rPr>
          <w:rFonts w:ascii="KoPub돋움체 Medium" w:eastAsia="KoPub돋움체 Medium" w:hAnsi="KoPub돋움체 Medium"/>
          <w:b/>
          <w:spacing w:val="-8"/>
          <w:sz w:val="32"/>
        </w:rPr>
      </w:pPr>
    </w:p>
    <w:p w:rsidR="00647301" w:rsidRPr="00C02A4C" w:rsidRDefault="00647301" w:rsidP="00647301">
      <w:pPr>
        <w:widowControl/>
        <w:shd w:val="clear" w:color="auto" w:fill="FFFFFF"/>
        <w:wordWrap/>
        <w:autoSpaceDE/>
        <w:autoSpaceDN/>
        <w:spacing w:before="420" w:after="300" w:line="240" w:lineRule="auto"/>
        <w:jc w:val="left"/>
        <w:outlineLvl w:val="2"/>
        <w:rPr>
          <w:rFonts w:ascii="KoPub돋움체 Medium" w:eastAsia="KoPub돋움체 Medium" w:hAnsi="KoPub돋움체 Medium" w:cs="Arial"/>
          <w:bCs/>
          <w:iCs/>
          <w:kern w:val="0"/>
          <w:sz w:val="22"/>
        </w:rPr>
      </w:pPr>
      <w:r w:rsidRPr="00C02A4C">
        <w:rPr>
          <w:rFonts w:ascii="KoPub돋움체 Medium" w:eastAsia="KoPub돋움체 Medium" w:hAnsi="KoPub돋움체 Medium"/>
          <w:b/>
          <w:spacing w:val="-8"/>
          <w:sz w:val="22"/>
        </w:rPr>
        <w:t xml:space="preserve">CREATIVE COMMONS CORPORATION IS NOT A LAW FIRM AND DOES NOT PROVIDE LEGAL SERVICES. DISTRIBUTION OF THIS LICENSE DOES NOT CREATE AN ATTORNEY-CLIENT RELATIONSHIP. CREATIVE COMMONS PROVIDES THIS INFORMATION ON AN "AS-IS" BASIS. CREATIVE COMMONS MAKES NO WARRANTIES REGARDING THE INFORMATION </w:t>
      </w:r>
      <w:proofErr w:type="gramStart"/>
      <w:r w:rsidRPr="00C02A4C">
        <w:rPr>
          <w:rFonts w:ascii="KoPub돋움체 Medium" w:eastAsia="KoPub돋움체 Medium" w:hAnsi="KoPub돋움체 Medium"/>
          <w:b/>
          <w:spacing w:val="-8"/>
          <w:sz w:val="22"/>
        </w:rPr>
        <w:t>PROVIDED, AND</w:t>
      </w:r>
      <w:proofErr w:type="gramEnd"/>
      <w:r w:rsidRPr="00C02A4C">
        <w:rPr>
          <w:rFonts w:ascii="KoPub돋움체 Medium" w:eastAsia="KoPub돋움체 Medium" w:hAnsi="KoPub돋움체 Medium"/>
          <w:b/>
          <w:spacing w:val="-8"/>
          <w:sz w:val="22"/>
        </w:rPr>
        <w:t xml:space="preserve"> DISCLAIMS LIABILITY FOR DAMAGES RESULTING FROM ITS USE.</w:t>
      </w:r>
    </w:p>
    <w:p w:rsidR="00647301" w:rsidRPr="00C02A4C" w:rsidRDefault="00647301" w:rsidP="00647301">
      <w:pPr>
        <w:widowControl/>
        <w:shd w:val="clear" w:color="auto" w:fill="FFFFFF"/>
        <w:wordWrap/>
        <w:autoSpaceDE/>
        <w:autoSpaceDN/>
        <w:spacing w:before="100" w:beforeAutospacing="1" w:after="100" w:afterAutospacing="1" w:line="240" w:lineRule="auto"/>
        <w:jc w:val="left"/>
        <w:rPr>
          <w:rFonts w:ascii="KoPub돋움체 Medium" w:eastAsia="KoPub돋움체 Medium" w:hAnsi="KoPub돋움체 Medium" w:cs="Arial"/>
          <w:kern w:val="0"/>
          <w:szCs w:val="20"/>
        </w:rPr>
      </w:pPr>
      <w:r w:rsidRPr="00C02A4C">
        <w:rPr>
          <w:rFonts w:ascii="KoPub돋움체 Medium" w:eastAsia="KoPub돋움체 Medium" w:hAnsi="KoPub돋움체 Medium" w:cs="Arial"/>
          <w:kern w:val="0"/>
          <w:szCs w:val="20"/>
        </w:rPr>
        <w:t>THE WORK (AS DEFINED BELOW) IS PROVIDED UNDER THE TERMS OF THIS CREATIVE COMMONS PUBLIC LICENSE ("CCPL" OR "LICENSE"). THE WORK IS PROTECTED BY COPYRIGHT AND/OR OTHER APPLICABLE LAW. ANY USE OF THE WORK OTHER THAN AS AUTHORIZED UNDER THIS LICENSE OR COPYRIGHT LAW IS PROHIBITED.</w:t>
      </w:r>
    </w:p>
    <w:p w:rsidR="00647301" w:rsidRPr="00C02A4C" w:rsidRDefault="00647301" w:rsidP="00647301">
      <w:pPr>
        <w:widowControl/>
        <w:shd w:val="clear" w:color="auto" w:fill="FFFFFF"/>
        <w:wordWrap/>
        <w:autoSpaceDE/>
        <w:autoSpaceDN/>
        <w:spacing w:before="100" w:beforeAutospacing="1" w:after="100" w:afterAutospacing="1" w:line="240" w:lineRule="auto"/>
        <w:jc w:val="left"/>
        <w:rPr>
          <w:rFonts w:ascii="KoPub돋움체 Medium" w:eastAsia="KoPub돋움체 Medium" w:hAnsi="KoPub돋움체 Medium" w:cs="Arial"/>
          <w:kern w:val="0"/>
          <w:szCs w:val="20"/>
        </w:rPr>
      </w:pPr>
      <w:r w:rsidRPr="00C02A4C">
        <w:rPr>
          <w:rFonts w:ascii="KoPub돋움체 Medium" w:eastAsia="KoPub돋움체 Medium" w:hAnsi="KoPub돋움체 Medium" w:cs="Arial"/>
          <w:kern w:val="0"/>
          <w:szCs w:val="20"/>
        </w:rPr>
        <w:t>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rsidR="00647301" w:rsidRPr="00C02A4C" w:rsidRDefault="00647301" w:rsidP="00647301">
      <w:pPr>
        <w:widowControl/>
        <w:wordWrap/>
        <w:autoSpaceDE/>
        <w:autoSpaceDN/>
        <w:spacing w:line="240" w:lineRule="auto"/>
        <w:rPr>
          <w:rFonts w:ascii="KoPub돋움체 Medium" w:eastAsia="KoPub돋움체 Medium" w:hAnsi="KoPub돋움체 Medium"/>
          <w:sz w:val="22"/>
        </w:rPr>
      </w:pPr>
    </w:p>
    <w:p w:rsidR="00647301" w:rsidRPr="00C02A4C" w:rsidRDefault="00647301" w:rsidP="00647301">
      <w:pPr>
        <w:widowControl/>
        <w:wordWrap/>
        <w:autoSpaceDE/>
        <w:autoSpaceDN/>
        <w:spacing w:line="240" w:lineRule="auto"/>
        <w:rPr>
          <w:rFonts w:ascii="KoPub돋움체 Medium" w:eastAsia="KoPub돋움체 Medium" w:hAnsi="KoPub돋움체 Medium"/>
          <w:b/>
          <w:sz w:val="24"/>
        </w:rPr>
      </w:pPr>
      <w:r w:rsidRPr="00C02A4C">
        <w:rPr>
          <w:rFonts w:ascii="KoPub돋움체 Medium" w:eastAsia="KoPub돋움체 Medium" w:hAnsi="KoPub돋움체 Medium"/>
          <w:b/>
          <w:sz w:val="24"/>
        </w:rPr>
        <w:t>1. Definitions</w:t>
      </w: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 w:val="22"/>
        </w:rPr>
      </w:pPr>
      <w:r w:rsidRPr="00C02A4C">
        <w:rPr>
          <w:rFonts w:ascii="KoPub돋움체 Medium" w:eastAsia="KoPub돋움체 Medium" w:hAnsi="KoPub돋움체 Medium"/>
          <w:spacing w:val="-6"/>
          <w:sz w:val="22"/>
        </w:rPr>
        <w:t xml:space="preserve">a. </w:t>
      </w:r>
      <w:r w:rsidRPr="00C02A4C">
        <w:rPr>
          <w:rFonts w:ascii="KoPub돋움체 Medium" w:eastAsia="KoPub돋움체 Medium" w:hAnsi="KoPub돋움체 Medium"/>
          <w:b/>
          <w:spacing w:val="-6"/>
          <w:sz w:val="22"/>
        </w:rPr>
        <w:t>"Adaptation"</w:t>
      </w:r>
      <w:r w:rsidRPr="00C02A4C">
        <w:rPr>
          <w:rFonts w:ascii="KoPub돋움체 Medium" w:eastAsia="KoPub돋움체 Medium" w:hAnsi="KoPub돋움체 Medium"/>
          <w:spacing w:val="-6"/>
          <w:sz w:val="22"/>
        </w:rPr>
        <w:t xml:space="preserve"> 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("synching") will be considered an Adaptation for the purpose of this License.</w:t>
      </w: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 w:val="22"/>
        </w:rPr>
      </w:pPr>
      <w:r w:rsidRPr="00C02A4C">
        <w:rPr>
          <w:rFonts w:ascii="KoPub돋움체 Medium" w:eastAsia="KoPub돋움체 Medium" w:hAnsi="KoPub돋움체 Medium"/>
          <w:spacing w:val="-6"/>
          <w:sz w:val="22"/>
        </w:rPr>
        <w:t xml:space="preserve">b. </w:t>
      </w:r>
      <w:r w:rsidRPr="00C02A4C">
        <w:rPr>
          <w:rFonts w:ascii="KoPub돋움체 Medium" w:eastAsia="KoPub돋움체 Medium" w:hAnsi="KoPub돋움체 Medium"/>
          <w:b/>
          <w:spacing w:val="-6"/>
          <w:sz w:val="22"/>
        </w:rPr>
        <w:t>"Collection"</w:t>
      </w:r>
      <w:r w:rsidRPr="00C02A4C">
        <w:rPr>
          <w:rFonts w:ascii="KoPub돋움체 Medium" w:eastAsia="KoPub돋움체 Medium" w:hAnsi="KoPub돋움체 Medium"/>
          <w:spacing w:val="-6"/>
          <w:sz w:val="22"/>
        </w:rPr>
        <w:t xml:space="preserve"> means a collection of literary or artistic works, such as encyclopedias and anthologies, or performances, phonograms or broadcasts, or other works or subject matter other than works listed in Section 1(f)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above) for the purposes of this License.</w:t>
      </w: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 w:val="22"/>
        </w:rPr>
      </w:pPr>
      <w:r w:rsidRPr="00C02A4C">
        <w:rPr>
          <w:rFonts w:ascii="KoPub돋움체 Medium" w:eastAsia="KoPub돋움체 Medium" w:hAnsi="KoPub돋움체 Medium"/>
          <w:spacing w:val="-6"/>
          <w:sz w:val="22"/>
        </w:rPr>
        <w:t xml:space="preserve">c. </w:t>
      </w:r>
      <w:r w:rsidRPr="00C02A4C">
        <w:rPr>
          <w:rFonts w:ascii="KoPub돋움체 Medium" w:eastAsia="KoPub돋움체 Medium" w:hAnsi="KoPub돋움체 Medium"/>
          <w:b/>
          <w:spacing w:val="-6"/>
          <w:sz w:val="22"/>
        </w:rPr>
        <w:t>"Distribute"</w:t>
      </w:r>
      <w:r w:rsidRPr="00C02A4C">
        <w:rPr>
          <w:rFonts w:ascii="KoPub돋움체 Medium" w:eastAsia="KoPub돋움체 Medium" w:hAnsi="KoPub돋움체 Medium"/>
          <w:spacing w:val="-6"/>
          <w:sz w:val="22"/>
        </w:rPr>
        <w:t xml:space="preserve"> means to make available to the public the original and copies of the Work or Adaptation, as appropriate, through sale or other transfer of ownership.</w:t>
      </w: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 w:val="22"/>
        </w:rPr>
      </w:pPr>
      <w:r w:rsidRPr="00C02A4C">
        <w:rPr>
          <w:rFonts w:ascii="KoPub돋움체 Medium" w:eastAsia="KoPub돋움체 Medium" w:hAnsi="KoPub돋움체 Medium"/>
          <w:spacing w:val="-6"/>
          <w:sz w:val="22"/>
        </w:rPr>
        <w:lastRenderedPageBreak/>
        <w:t xml:space="preserve">d. </w:t>
      </w:r>
      <w:r w:rsidRPr="00C02A4C">
        <w:rPr>
          <w:rFonts w:ascii="KoPub돋움체 Medium" w:eastAsia="KoPub돋움체 Medium" w:hAnsi="KoPub돋움체 Medium"/>
          <w:b/>
          <w:spacing w:val="-6"/>
          <w:sz w:val="22"/>
        </w:rPr>
        <w:t>"Licensor"</w:t>
      </w:r>
      <w:r w:rsidRPr="00C02A4C">
        <w:rPr>
          <w:rFonts w:ascii="KoPub돋움체 Medium" w:eastAsia="KoPub돋움체 Medium" w:hAnsi="KoPub돋움체 Medium"/>
          <w:spacing w:val="-6"/>
          <w:sz w:val="22"/>
        </w:rPr>
        <w:t xml:space="preserve"> means the individual, individuals, entity or entities that offer(s) the Work under the terms of this License.</w:t>
      </w: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 w:val="22"/>
        </w:rPr>
      </w:pPr>
      <w:r w:rsidRPr="00C02A4C">
        <w:rPr>
          <w:rFonts w:ascii="KoPub돋움체 Medium" w:eastAsia="KoPub돋움체 Medium" w:hAnsi="KoPub돋움체 Medium"/>
          <w:spacing w:val="-6"/>
          <w:sz w:val="22"/>
        </w:rPr>
        <w:t xml:space="preserve">e. </w:t>
      </w:r>
      <w:r w:rsidRPr="00C02A4C">
        <w:rPr>
          <w:rFonts w:ascii="KoPub돋움체 Medium" w:eastAsia="KoPub돋움체 Medium" w:hAnsi="KoPub돋움체 Medium"/>
          <w:b/>
          <w:spacing w:val="-6"/>
          <w:sz w:val="22"/>
        </w:rPr>
        <w:t>"Original Author"</w:t>
      </w:r>
      <w:r w:rsidRPr="00C02A4C">
        <w:rPr>
          <w:rFonts w:ascii="KoPub돋움체 Medium" w:eastAsia="KoPub돋움체 Medium" w:hAnsi="KoPub돋움체 Medium"/>
          <w:spacing w:val="-6"/>
          <w:sz w:val="22"/>
        </w:rPr>
        <w:t xml:space="preserve"> means, in the case of a literary or artistic work, the individual, individuals, entity or entities who created the Work or if no individual or entity can be identified, the publisher; and in addition (</w:t>
      </w:r>
      <w:proofErr w:type="spellStart"/>
      <w:r w:rsidRPr="00C02A4C">
        <w:rPr>
          <w:rFonts w:ascii="KoPub돋움체 Medium" w:eastAsia="KoPub돋움체 Medium" w:hAnsi="KoPub돋움체 Medium"/>
          <w:spacing w:val="-6"/>
          <w:sz w:val="22"/>
        </w:rPr>
        <w:t>i</w:t>
      </w:r>
      <w:proofErr w:type="spellEnd"/>
      <w:r w:rsidRPr="00C02A4C">
        <w:rPr>
          <w:rFonts w:ascii="KoPub돋움체 Medium" w:eastAsia="KoPub돋움체 Medium" w:hAnsi="KoPub돋움체 Medium"/>
          <w:spacing w:val="-6"/>
          <w:sz w:val="22"/>
        </w:rPr>
        <w:t>) 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 w:val="22"/>
        </w:rPr>
      </w:pPr>
      <w:r w:rsidRPr="00C02A4C">
        <w:rPr>
          <w:rFonts w:ascii="KoPub돋움체 Medium" w:eastAsia="KoPub돋움체 Medium" w:hAnsi="KoPub돋움체 Medium"/>
          <w:spacing w:val="-6"/>
          <w:sz w:val="22"/>
        </w:rPr>
        <w:t xml:space="preserve">f. </w:t>
      </w:r>
      <w:r w:rsidRPr="00C02A4C">
        <w:rPr>
          <w:rFonts w:ascii="KoPub돋움체 Medium" w:eastAsia="KoPub돋움체 Medium" w:hAnsi="KoPub돋움체 Medium"/>
          <w:b/>
          <w:spacing w:val="-6"/>
          <w:sz w:val="22"/>
        </w:rPr>
        <w:t>"Work"</w:t>
      </w:r>
      <w:r w:rsidRPr="00C02A4C">
        <w:rPr>
          <w:rFonts w:ascii="KoPub돋움체 Medium" w:eastAsia="KoPub돋움체 Medium" w:hAnsi="KoPub돋움체 Medium"/>
          <w:spacing w:val="-6"/>
          <w:sz w:val="22"/>
        </w:rPr>
        <w:t xml:space="preserve"> 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w:t>
      </w:r>
      <w:proofErr w:type="spellStart"/>
      <w:r w:rsidRPr="00C02A4C">
        <w:rPr>
          <w:rFonts w:ascii="KoPub돋움체 Medium" w:eastAsia="KoPub돋움체 Medium" w:hAnsi="KoPub돋움체 Medium"/>
          <w:spacing w:val="-6"/>
          <w:sz w:val="22"/>
        </w:rPr>
        <w:t>dramatico</w:t>
      </w:r>
      <w:proofErr w:type="spellEnd"/>
      <w:r w:rsidRPr="00C02A4C">
        <w:rPr>
          <w:rFonts w:ascii="KoPub돋움체 Medium" w:eastAsia="KoPub돋움체 Medium" w:hAnsi="KoPub돋움체 Medium"/>
          <w:spacing w:val="-6"/>
          <w:sz w:val="22"/>
        </w:rPr>
        <w:t>-musical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performance; a broadcast; a phonogram; a compilation of data to the extent it is protected as a copyrightable work; or a work performed by a variety or circus performer to the extent it is not otherwise considered a literary or artistic work.</w:t>
      </w: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 w:val="22"/>
        </w:rPr>
      </w:pPr>
      <w:r w:rsidRPr="00C02A4C">
        <w:rPr>
          <w:rFonts w:ascii="KoPub돋움체 Medium" w:eastAsia="KoPub돋움체 Medium" w:hAnsi="KoPub돋움체 Medium"/>
          <w:spacing w:val="-6"/>
          <w:sz w:val="22"/>
        </w:rPr>
        <w:t>g.</w:t>
      </w:r>
      <w:r w:rsidRPr="00C02A4C">
        <w:rPr>
          <w:rFonts w:ascii="KoPub돋움체 Medium" w:eastAsia="KoPub돋움체 Medium" w:hAnsi="KoPub돋움체 Medium"/>
          <w:b/>
          <w:spacing w:val="-6"/>
          <w:sz w:val="22"/>
        </w:rPr>
        <w:t xml:space="preserve"> "You"</w:t>
      </w:r>
      <w:r w:rsidRPr="00C02A4C">
        <w:rPr>
          <w:rFonts w:ascii="KoPub돋움체 Medium" w:eastAsia="KoPub돋움체 Medium" w:hAnsi="KoPub돋움체 Medium"/>
          <w:spacing w:val="-6"/>
          <w:sz w:val="22"/>
        </w:rPr>
        <w:t xml:space="preserve">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 w:val="22"/>
        </w:rPr>
      </w:pPr>
      <w:r w:rsidRPr="00C02A4C">
        <w:rPr>
          <w:rFonts w:ascii="KoPub돋움체 Medium" w:eastAsia="KoPub돋움체 Medium" w:hAnsi="KoPub돋움체 Medium"/>
          <w:spacing w:val="-6"/>
          <w:sz w:val="22"/>
        </w:rPr>
        <w:t xml:space="preserve">h. </w:t>
      </w:r>
      <w:r w:rsidRPr="00C02A4C">
        <w:rPr>
          <w:rFonts w:ascii="KoPub돋움체 Medium" w:eastAsia="KoPub돋움체 Medium" w:hAnsi="KoPub돋움체 Medium"/>
          <w:b/>
          <w:spacing w:val="-6"/>
          <w:sz w:val="22"/>
        </w:rPr>
        <w:t>"Publicly Perform"</w:t>
      </w:r>
      <w:r w:rsidRPr="00C02A4C">
        <w:rPr>
          <w:rFonts w:ascii="KoPub돋움체 Medium" w:eastAsia="KoPub돋움체 Medium" w:hAnsi="KoPub돋움체 Medium"/>
          <w:spacing w:val="-6"/>
          <w:sz w:val="22"/>
        </w:rPr>
        <w:t xml:space="preserve"> 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rPr>
      </w:pPr>
      <w:proofErr w:type="spellStart"/>
      <w:r w:rsidRPr="00C02A4C">
        <w:rPr>
          <w:rFonts w:ascii="KoPub돋움체 Medium" w:eastAsia="KoPub돋움체 Medium" w:hAnsi="KoPub돋움체 Medium"/>
          <w:spacing w:val="-6"/>
          <w:sz w:val="22"/>
        </w:rPr>
        <w:t>i</w:t>
      </w:r>
      <w:proofErr w:type="spellEnd"/>
      <w:r w:rsidRPr="00C02A4C">
        <w:rPr>
          <w:rFonts w:ascii="KoPub돋움체 Medium" w:eastAsia="KoPub돋움체 Medium" w:hAnsi="KoPub돋움체 Medium"/>
          <w:spacing w:val="-6"/>
          <w:sz w:val="22"/>
        </w:rPr>
        <w:t xml:space="preserve">. </w:t>
      </w:r>
      <w:r w:rsidRPr="00C02A4C">
        <w:rPr>
          <w:rFonts w:ascii="KoPub돋움체 Medium" w:eastAsia="KoPub돋움체 Medium" w:hAnsi="KoPub돋움체 Medium"/>
          <w:b/>
          <w:spacing w:val="-6"/>
          <w:sz w:val="22"/>
        </w:rPr>
        <w:t>"Reproduce"</w:t>
      </w:r>
      <w:r w:rsidRPr="00C02A4C">
        <w:rPr>
          <w:rFonts w:ascii="KoPub돋움체 Medium" w:eastAsia="KoPub돋움체 Medium" w:hAnsi="KoPub돋움체 Medium"/>
          <w:spacing w:val="-6"/>
          <w:sz w:val="22"/>
        </w:rPr>
        <w:t xml:space="preserve"> means to make copies of the Work by any means including without limitation by sound or visual recordings and the right of fixation and reproducing fixations of the Work, including storage of a protected performance or phonogram in digital form or other electronic medium.</w:t>
      </w: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 w:val="22"/>
        </w:rPr>
      </w:pP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 w:val="22"/>
        </w:rPr>
      </w:pPr>
      <w:r w:rsidRPr="00C02A4C">
        <w:rPr>
          <w:rFonts w:ascii="KoPub돋움체 Medium" w:eastAsia="KoPub돋움체 Medium" w:hAnsi="KoPub돋움체 Medium"/>
          <w:b/>
          <w:spacing w:val="-6"/>
          <w:sz w:val="24"/>
        </w:rPr>
        <w:t xml:space="preserve">2. Fair Dealing Rights. </w:t>
      </w:r>
      <w:r w:rsidRPr="00C02A4C">
        <w:rPr>
          <w:rFonts w:ascii="KoPub돋움체 Medium" w:eastAsia="KoPub돋움체 Medium" w:hAnsi="KoPub돋움체 Medium"/>
          <w:spacing w:val="-6"/>
          <w:sz w:val="22"/>
        </w:rPr>
        <w:t>Nothing in this License is intended to reduce, limit, or restrict any uses free from copyright or rights arising from limitations or exceptions that are provided for in connection with the copyright protection under copyright law or other applicable laws.</w:t>
      </w:r>
      <w:r w:rsidRPr="00C02A4C">
        <w:rPr>
          <w:rFonts w:ascii="KoPub돋움체 Medium" w:eastAsia="KoPub돋움체 Medium" w:hAnsi="KoPub돋움체 Medium"/>
          <w:spacing w:val="-6"/>
          <w:sz w:val="22"/>
        </w:rPr>
        <w:br w:type="page"/>
      </w:r>
    </w:p>
    <w:p w:rsidR="00647301" w:rsidRPr="00C02A4C" w:rsidRDefault="00647301" w:rsidP="00647301">
      <w:pPr>
        <w:widowControl/>
        <w:wordWrap/>
        <w:autoSpaceDE/>
        <w:autoSpaceDN/>
        <w:spacing w:line="240" w:lineRule="auto"/>
        <w:rPr>
          <w:rFonts w:ascii="KoPub돋움체 Medium" w:eastAsia="KoPub돋움체 Medium" w:hAnsi="KoPub돋움체 Medium"/>
          <w:b/>
          <w:spacing w:val="-6"/>
          <w:sz w:val="24"/>
        </w:rPr>
      </w:pPr>
      <w:r w:rsidRPr="00C02A4C">
        <w:rPr>
          <w:rFonts w:ascii="KoPub돋움체 Medium" w:eastAsia="KoPub돋움체 Medium" w:hAnsi="KoPub돋움체 Medium"/>
          <w:b/>
          <w:spacing w:val="-6"/>
          <w:sz w:val="24"/>
        </w:rPr>
        <w:lastRenderedPageBreak/>
        <w:t>3. License Grant.</w:t>
      </w: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 w:val="22"/>
        </w:rPr>
      </w:pPr>
      <w:r w:rsidRPr="00C02A4C">
        <w:rPr>
          <w:rFonts w:ascii="KoPub돋움체 Medium" w:eastAsia="KoPub돋움체 Medium" w:hAnsi="KoPub돋움체 Medium"/>
          <w:spacing w:val="-6"/>
          <w:sz w:val="22"/>
        </w:rPr>
        <w:t>Subject to the terms and conditions of this License, Licensor hereby grants You a worldwide, royalty-free, non-exclusive, perpetual (for the duration of the applicable copyright) license to exercise the rights in the Work as stated below:</w:t>
      </w: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Cs w:val="20"/>
        </w:rPr>
      </w:pPr>
      <w:r w:rsidRPr="00C02A4C">
        <w:rPr>
          <w:rFonts w:ascii="KoPub돋움체 Medium" w:eastAsia="KoPub돋움체 Medium" w:hAnsi="KoPub돋움체 Medium"/>
          <w:spacing w:val="-6"/>
          <w:szCs w:val="20"/>
        </w:rPr>
        <w:t>a.  to Reproduce the Work, to incorporate the Work into one or more Collections, and to Reproduce the Work as incorporated in the Collections;</w:t>
      </w: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Cs w:val="20"/>
        </w:rPr>
      </w:pPr>
      <w:r w:rsidRPr="00C02A4C">
        <w:rPr>
          <w:rFonts w:ascii="KoPub돋움체 Medium" w:eastAsia="KoPub돋움체 Medium" w:hAnsi="KoPub돋움체 Medium"/>
          <w:spacing w:val="-6"/>
          <w:szCs w:val="20"/>
        </w:rPr>
        <w:t>b.  to create and Reproduce Adaptations provided that any such Adaptation,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Cs w:val="20"/>
        </w:rPr>
      </w:pPr>
      <w:r w:rsidRPr="00C02A4C">
        <w:rPr>
          <w:rFonts w:ascii="KoPub돋움체 Medium" w:eastAsia="KoPub돋움체 Medium" w:hAnsi="KoPub돋움체 Medium"/>
          <w:spacing w:val="-6"/>
          <w:szCs w:val="20"/>
        </w:rPr>
        <w:t>c.  to Distribute and Publicly Perform the Work including as incorporated in Collections; and,</w:t>
      </w: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Cs w:val="20"/>
        </w:rPr>
      </w:pPr>
      <w:r w:rsidRPr="00C02A4C">
        <w:rPr>
          <w:rFonts w:ascii="KoPub돋움체 Medium" w:eastAsia="KoPub돋움체 Medium" w:hAnsi="KoPub돋움체 Medium"/>
          <w:spacing w:val="-6"/>
          <w:szCs w:val="20"/>
        </w:rPr>
        <w:t>d.  to Distribute and Publicly Perform Adaptations.</w:t>
      </w: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Cs w:val="20"/>
        </w:rPr>
      </w:pPr>
      <w:r w:rsidRPr="00C02A4C">
        <w:rPr>
          <w:rFonts w:ascii="KoPub돋움체 Medium" w:eastAsia="KoPub돋움체 Medium" w:hAnsi="KoPub돋움체 Medium"/>
          <w:spacing w:val="-6"/>
          <w:szCs w:val="20"/>
        </w:rPr>
        <w:t>e.  For the avoidance of doubt:</w:t>
      </w:r>
    </w:p>
    <w:p w:rsidR="00647301" w:rsidRPr="00C02A4C" w:rsidRDefault="00647301" w:rsidP="00647301">
      <w:pPr>
        <w:pStyle w:val="a4"/>
        <w:widowControl/>
        <w:numPr>
          <w:ilvl w:val="0"/>
          <w:numId w:val="1"/>
        </w:numPr>
        <w:wordWrap/>
        <w:autoSpaceDE/>
        <w:autoSpaceDN/>
        <w:spacing w:line="240" w:lineRule="auto"/>
        <w:ind w:leftChars="0"/>
        <w:rPr>
          <w:rFonts w:ascii="KoPub돋움체 Medium" w:eastAsia="KoPub돋움체 Medium" w:hAnsi="KoPub돋움체 Medium"/>
          <w:spacing w:val="-6"/>
          <w:sz w:val="22"/>
        </w:rPr>
      </w:pPr>
      <w:r w:rsidRPr="00C02A4C">
        <w:rPr>
          <w:rFonts w:ascii="KoPub돋움체 Medium" w:eastAsia="KoPub돋움체 Medium" w:hAnsi="KoPub돋움체 Medium"/>
          <w:spacing w:val="-6"/>
          <w:sz w:val="22"/>
        </w:rPr>
        <w:t>Non-waivable Compulsory License Schemes. In those jurisdictions in which the right to collect royalties through any statutory or compulsory licensing scheme cannot be waived, the Licensor reserves the exclusive right to collect such royalties for any exercise by You of the rights granted under this License;</w:t>
      </w:r>
    </w:p>
    <w:p w:rsidR="00647301" w:rsidRPr="00C02A4C" w:rsidRDefault="00647301" w:rsidP="00647301">
      <w:pPr>
        <w:pStyle w:val="a4"/>
        <w:widowControl/>
        <w:numPr>
          <w:ilvl w:val="0"/>
          <w:numId w:val="1"/>
        </w:numPr>
        <w:wordWrap/>
        <w:autoSpaceDE/>
        <w:autoSpaceDN/>
        <w:spacing w:line="240" w:lineRule="auto"/>
        <w:ind w:leftChars="0"/>
        <w:rPr>
          <w:rFonts w:ascii="KoPub돋움체 Medium" w:eastAsia="KoPub돋움체 Medium" w:hAnsi="KoPub돋움체 Medium"/>
          <w:spacing w:val="-6"/>
          <w:sz w:val="22"/>
        </w:rPr>
      </w:pPr>
      <w:r w:rsidRPr="00C02A4C">
        <w:rPr>
          <w:rFonts w:ascii="KoPub돋움체 Medium" w:eastAsia="KoPub돋움체 Medium" w:hAnsi="KoPub돋움체 Medium"/>
          <w:spacing w:val="-6"/>
          <w:sz w:val="22"/>
        </w:rPr>
        <w:t>Waivable Compulsory License Schemes. In those jurisdictions in which the right to collect royalties through any statutory or compulsory licensing scheme can be waived, the Licensor waives the exclusive right to collect such royalties for any exercise by You of the rights granted under this License; and,</w:t>
      </w:r>
    </w:p>
    <w:p w:rsidR="00647301" w:rsidRPr="00C02A4C" w:rsidRDefault="00647301" w:rsidP="00647301">
      <w:pPr>
        <w:pStyle w:val="a4"/>
        <w:widowControl/>
        <w:numPr>
          <w:ilvl w:val="0"/>
          <w:numId w:val="1"/>
        </w:numPr>
        <w:wordWrap/>
        <w:autoSpaceDE/>
        <w:autoSpaceDN/>
        <w:spacing w:line="240" w:lineRule="auto"/>
        <w:ind w:leftChars="0"/>
        <w:rPr>
          <w:rFonts w:ascii="KoPub돋움체 Medium" w:eastAsia="KoPub돋움체 Medium" w:hAnsi="KoPub돋움체 Medium"/>
          <w:spacing w:val="-6"/>
          <w:sz w:val="22"/>
        </w:rPr>
      </w:pPr>
      <w:r w:rsidRPr="00C02A4C">
        <w:rPr>
          <w:rFonts w:ascii="KoPub돋움체 Medium" w:eastAsia="KoPub돋움체 Medium" w:hAnsi="KoPub돋움체 Medium"/>
          <w:spacing w:val="-6"/>
          <w:sz w:val="22"/>
        </w:rPr>
        <w:t xml:space="preserve">Voluntary License Schemes. The Licensor waives the right to collect royalties, whether individually or, </w:t>
      </w:r>
      <w:proofErr w:type="gramStart"/>
      <w:r w:rsidRPr="00C02A4C">
        <w:rPr>
          <w:rFonts w:ascii="KoPub돋움체 Medium" w:eastAsia="KoPub돋움체 Medium" w:hAnsi="KoPub돋움체 Medium"/>
          <w:spacing w:val="-6"/>
          <w:sz w:val="22"/>
        </w:rPr>
        <w:t>in the event that</w:t>
      </w:r>
      <w:proofErr w:type="gramEnd"/>
      <w:r w:rsidRPr="00C02A4C">
        <w:rPr>
          <w:rFonts w:ascii="KoPub돋움체 Medium" w:eastAsia="KoPub돋움체 Medium" w:hAnsi="KoPub돋움체 Medium"/>
          <w:spacing w:val="-6"/>
          <w:sz w:val="22"/>
        </w:rPr>
        <w:t xml:space="preserve"> the Licensor is a member of a collecting society that administers voluntary licensing schemes, via that society, from any exercise by You of the rights granted under this License.</w:t>
      </w: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 w:val="22"/>
        </w:rPr>
      </w:pPr>
      <w:r w:rsidRPr="00C02A4C">
        <w:rPr>
          <w:rFonts w:ascii="KoPub돋움체 Medium" w:eastAsia="KoPub돋움체 Medium" w:hAnsi="KoPub돋움체 Medium"/>
          <w:spacing w:val="-6"/>
          <w:sz w:val="22"/>
        </w:rPr>
        <w:t>The above rights may be exercised in all media and formats whether now known or hereafter devised. The above rights include the right to make such modifications as are technically necessary to exercise the rights in other media and formats. Subject to Section 8(f), all rights not expressly granted by Licensor are hereby reserved.</w:t>
      </w:r>
    </w:p>
    <w:p w:rsidR="00647301" w:rsidRPr="00C02A4C" w:rsidRDefault="00647301" w:rsidP="00647301">
      <w:pPr>
        <w:widowControl/>
        <w:wordWrap/>
        <w:autoSpaceDE/>
        <w:autoSpaceDN/>
        <w:rPr>
          <w:rFonts w:ascii="KoPub돋움체 Medium" w:eastAsia="KoPub돋움체 Medium" w:hAnsi="KoPub돋움체 Medium"/>
          <w:spacing w:val="-6"/>
          <w:sz w:val="22"/>
        </w:rPr>
      </w:pPr>
      <w:r w:rsidRPr="00C02A4C">
        <w:rPr>
          <w:rFonts w:ascii="KoPub돋움체 Medium" w:eastAsia="KoPub돋움체 Medium" w:hAnsi="KoPub돋움체 Medium"/>
          <w:spacing w:val="-6"/>
          <w:sz w:val="22"/>
        </w:rPr>
        <w:br w:type="page"/>
      </w:r>
    </w:p>
    <w:p w:rsidR="00647301" w:rsidRPr="00C02A4C" w:rsidRDefault="00647301" w:rsidP="00647301">
      <w:pPr>
        <w:widowControl/>
        <w:wordWrap/>
        <w:autoSpaceDE/>
        <w:autoSpaceDN/>
        <w:spacing w:line="240" w:lineRule="auto"/>
        <w:rPr>
          <w:rFonts w:ascii="KoPub돋움체 Medium" w:eastAsia="KoPub돋움체 Medium" w:hAnsi="KoPub돋움체 Medium"/>
          <w:b/>
          <w:spacing w:val="-6"/>
          <w:sz w:val="24"/>
        </w:rPr>
      </w:pPr>
      <w:r w:rsidRPr="00C02A4C">
        <w:rPr>
          <w:rFonts w:ascii="KoPub돋움체 Medium" w:eastAsia="KoPub돋움체 Medium" w:hAnsi="KoPub돋움체 Medium"/>
          <w:b/>
          <w:spacing w:val="-6"/>
          <w:sz w:val="24"/>
        </w:rPr>
        <w:lastRenderedPageBreak/>
        <w:t>4. Restrictions.</w:t>
      </w: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 w:val="22"/>
        </w:rPr>
      </w:pPr>
      <w:r w:rsidRPr="00C02A4C">
        <w:rPr>
          <w:rFonts w:ascii="KoPub돋움체 Medium" w:eastAsia="KoPub돋움체 Medium" w:hAnsi="KoPub돋움체 Medium"/>
          <w:spacing w:val="-6"/>
          <w:sz w:val="22"/>
        </w:rPr>
        <w:t>The license granted in Section 3 above is expressly made subject to and limited by the following restrictions:</w:t>
      </w: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 w:val="22"/>
        </w:rPr>
      </w:pPr>
      <w:r w:rsidRPr="00C02A4C">
        <w:rPr>
          <w:rFonts w:ascii="KoPub돋움체 Medium" w:eastAsia="KoPub돋움체 Medium" w:hAnsi="KoPub돋움체 Medium"/>
          <w:spacing w:val="-6"/>
          <w:sz w:val="22"/>
        </w:rPr>
        <w:t xml:space="preserve">a.  You may Distribute or Publicly Perform the Work only under the terms of this License. You must include a copy of,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w:t>
      </w:r>
      <w:proofErr w:type="gramStart"/>
      <w:r w:rsidRPr="00C02A4C">
        <w:rPr>
          <w:rFonts w:ascii="KoPub돋움체 Medium" w:eastAsia="KoPub돋움체 Medium" w:hAnsi="KoPub돋움체 Medium"/>
          <w:spacing w:val="-6"/>
          <w:sz w:val="22"/>
        </w:rPr>
        <w:t>You</w:t>
      </w:r>
      <w:proofErr w:type="gramEnd"/>
      <w:r w:rsidRPr="00C02A4C">
        <w:rPr>
          <w:rFonts w:ascii="KoPub돋움체 Medium" w:eastAsia="KoPub돋움체 Medium" w:hAnsi="KoPub돋움체 Medium"/>
          <w:spacing w:val="-6"/>
          <w:sz w:val="22"/>
        </w:rPr>
        <w:t xml:space="preserve"> may not impose any effective technological measures on the Work that restrict the ability of a recipient of the Work from You to exercise the rights granted to that recipient under the terms of the License. This Section 4(a) applies to the Work as incorporated in a Collection, but this does not require the Collection apart from the Work itself to be made subject to the terms of this License. If You create a Collection, upon notice from any Licensor You must, to the extent practicable, remove from the Collection any credit as required by Section 4(b), as requested. If You create an Adaptation, upon notice from any Licensor You must, to the extent practicable, remove from the Adaptation any credit as required by Section 4(b), as requested.</w:t>
      </w: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 w:val="22"/>
        </w:rPr>
      </w:pPr>
      <w:r w:rsidRPr="00C02A4C">
        <w:rPr>
          <w:rFonts w:ascii="KoPub돋움체 Medium" w:eastAsia="KoPub돋움체 Medium" w:hAnsi="KoPub돋움체 Medium"/>
          <w:spacing w:val="-6"/>
          <w:sz w:val="22"/>
        </w:rPr>
        <w:t>b.  If You Distribute, or Publicly Perform the Work or any Adaptations or Collections, You must, unless a request has been made pursuant to Section 4(a), keep intact all copyright notices for the Work and provide, reasonable to the medium or means You are utilizing: (</w:t>
      </w:r>
      <w:proofErr w:type="spellStart"/>
      <w:r w:rsidRPr="00C02A4C">
        <w:rPr>
          <w:rFonts w:ascii="KoPub돋움체 Medium" w:eastAsia="KoPub돋움체 Medium" w:hAnsi="KoPub돋움체 Medium"/>
          <w:spacing w:val="-6"/>
          <w:sz w:val="22"/>
        </w:rPr>
        <w:t>i</w:t>
      </w:r>
      <w:proofErr w:type="spellEnd"/>
      <w:r w:rsidRPr="00C02A4C">
        <w:rPr>
          <w:rFonts w:ascii="KoPub돋움체 Medium" w:eastAsia="KoPub돋움체 Medium" w:hAnsi="KoPub돋움체 Medium"/>
          <w:spacing w:val="-6"/>
          <w:sz w:val="22"/>
        </w:rPr>
        <w:t xml:space="preserve">)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(ii) the title of the Work if supplied; (iii) to the extent reasonably practicable, the URI, if any, that Licensor specifies to be associated with the Work, unless such URI does not refer to the copyright notice or licensing information for the Work; and (iv) , consistent with Section 3(b), in the case of an Adaptation, a credit identifying the use of the Work in the Adaptation (e.g., "French translation of the Work by Original Author," or "Screenplay based on original Work by Original Author"). The credit required by this Section 4 (b) may be implemented in any reasonable manner; provided, however, that in the case of </w:t>
      </w:r>
      <w:proofErr w:type="spellStart"/>
      <w:r w:rsidRPr="00C02A4C">
        <w:rPr>
          <w:rFonts w:ascii="KoPub돋움체 Medium" w:eastAsia="KoPub돋움체 Medium" w:hAnsi="KoPub돋움체 Medium"/>
          <w:spacing w:val="-6"/>
          <w:sz w:val="22"/>
        </w:rPr>
        <w:t>a</w:t>
      </w:r>
      <w:proofErr w:type="spellEnd"/>
      <w:r w:rsidRPr="00C02A4C">
        <w:rPr>
          <w:rFonts w:ascii="KoPub돋움체 Medium" w:eastAsia="KoPub돋움체 Medium" w:hAnsi="KoPub돋움체 Medium"/>
          <w:spacing w:val="-6"/>
          <w:sz w:val="22"/>
        </w:rPr>
        <w:t xml:space="preserve"> Adaptation or Collection, at a minimum such credit will appear, if a credit for all contributing authors of the Adaptation or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 w:val="22"/>
        </w:rPr>
      </w:pPr>
      <w:r w:rsidRPr="00C02A4C">
        <w:rPr>
          <w:rFonts w:ascii="KoPub돋움체 Medium" w:eastAsia="KoPub돋움체 Medium" w:hAnsi="KoPub돋움체 Medium"/>
          <w:spacing w:val="-6"/>
          <w:sz w:val="22"/>
        </w:rPr>
        <w:t xml:space="preserve">c.  Except as otherwise agreed in writing by the Licensor or as may be otherwise permitted by applicable law, if You Reproduce, Distribute or Publicly Perform the Work either by itself or as part </w:t>
      </w:r>
      <w:r w:rsidRPr="00C02A4C">
        <w:rPr>
          <w:rFonts w:ascii="KoPub돋움체 Medium" w:eastAsia="KoPub돋움체 Medium" w:hAnsi="KoPub돋움체 Medium"/>
          <w:spacing w:val="-6"/>
          <w:sz w:val="22"/>
        </w:rPr>
        <w:lastRenderedPageBreak/>
        <w:t>of any Adaptations or Collections, You must not distort, mutilate, modify or take other derogatory action in relation to the Work which would be prejudicial to the Original Author's honor or reputation. Licensor agrees that in those jurisdictions (e.g. Japan), in which any exercise of the right granted in Section 3(b) of this License (the right to make Adaptations) would be deemed to be a distortion, mutilation, modification or other derogatory action prejudicial to the Original Author's honor and reputation, the Licensor will waive or not assert, as appropriate, this Section, to the fullest extent permitted by the applicable national law, to enable You to reasonably exercise Your right under Section 3(b) of this License (right to make Adaptations) but not otherwise.</w:t>
      </w: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 w:val="22"/>
        </w:rPr>
      </w:pPr>
    </w:p>
    <w:p w:rsidR="00647301" w:rsidRPr="00C02A4C" w:rsidRDefault="00647301" w:rsidP="00647301">
      <w:pPr>
        <w:widowControl/>
        <w:wordWrap/>
        <w:autoSpaceDE/>
        <w:autoSpaceDN/>
        <w:spacing w:line="240" w:lineRule="auto"/>
        <w:rPr>
          <w:rFonts w:ascii="KoPub돋움체 Medium" w:eastAsia="KoPub돋움체 Medium" w:hAnsi="KoPub돋움체 Medium"/>
          <w:b/>
          <w:spacing w:val="-6"/>
          <w:sz w:val="24"/>
        </w:rPr>
      </w:pPr>
      <w:r w:rsidRPr="00C02A4C">
        <w:rPr>
          <w:rFonts w:ascii="KoPub돋움체 Medium" w:eastAsia="KoPub돋움체 Medium" w:hAnsi="KoPub돋움체 Medium"/>
          <w:b/>
          <w:spacing w:val="-6"/>
          <w:sz w:val="24"/>
        </w:rPr>
        <w:t>5. Representations, Warranties and Disclaimer</w:t>
      </w: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 w:val="22"/>
        </w:rPr>
      </w:pPr>
      <w:r w:rsidRPr="00C02A4C">
        <w:rPr>
          <w:rFonts w:ascii="KoPub돋움체 Medium" w:eastAsia="KoPub돋움체 Medium" w:hAnsi="KoPub돋움체 Medium"/>
          <w:spacing w:val="-6"/>
          <w:sz w:val="22"/>
        </w:rPr>
        <w:t>UNLESS OTHERWISE MUTUALLY AGREED TO BY THE PARTIES IN WRITING, LICENSOR 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 w:val="22"/>
        </w:rPr>
      </w:pP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 w:val="22"/>
        </w:rPr>
      </w:pPr>
      <w:r w:rsidRPr="00C02A4C">
        <w:rPr>
          <w:rFonts w:ascii="KoPub돋움체 Medium" w:eastAsia="KoPub돋움체 Medium" w:hAnsi="KoPub돋움체 Medium"/>
          <w:b/>
          <w:spacing w:val="-6"/>
          <w:sz w:val="24"/>
        </w:rPr>
        <w:t xml:space="preserve">6. Limitation on Liability. </w:t>
      </w:r>
      <w:r w:rsidRPr="00C02A4C">
        <w:rPr>
          <w:rFonts w:ascii="KoPub돋움체 Medium" w:eastAsia="KoPub돋움체 Medium" w:hAnsi="KoPub돋움체 Medium"/>
          <w:spacing w:val="-6"/>
          <w:sz w:val="22"/>
        </w:rPr>
        <w:t>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 w:val="22"/>
        </w:rPr>
      </w:pPr>
    </w:p>
    <w:p w:rsidR="00647301" w:rsidRPr="00C02A4C" w:rsidRDefault="00647301" w:rsidP="00647301">
      <w:pPr>
        <w:widowControl/>
        <w:wordWrap/>
        <w:autoSpaceDE/>
        <w:autoSpaceDN/>
        <w:spacing w:line="240" w:lineRule="auto"/>
        <w:rPr>
          <w:rFonts w:ascii="KoPub돋움체 Medium" w:eastAsia="KoPub돋움체 Medium" w:hAnsi="KoPub돋움체 Medium"/>
          <w:b/>
          <w:spacing w:val="-6"/>
          <w:sz w:val="24"/>
        </w:rPr>
      </w:pPr>
      <w:r w:rsidRPr="00C02A4C">
        <w:rPr>
          <w:rFonts w:ascii="KoPub돋움체 Medium" w:eastAsia="KoPub돋움체 Medium" w:hAnsi="KoPub돋움체 Medium"/>
          <w:b/>
          <w:spacing w:val="-6"/>
          <w:sz w:val="24"/>
        </w:rPr>
        <w:t>7. Termination</w:t>
      </w: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 w:val="22"/>
        </w:rPr>
      </w:pPr>
      <w:r w:rsidRPr="00C02A4C">
        <w:rPr>
          <w:rFonts w:ascii="KoPub돋움체 Medium" w:eastAsia="KoPub돋움체 Medium" w:hAnsi="KoPub돋움체 Medium"/>
          <w:spacing w:val="-6"/>
          <w:sz w:val="22"/>
        </w:rPr>
        <w:t>a.  This License and the rights granted hereunder will terminate automatically upon any breach by You of the terms of this License. Individuals or entities who have received Adaptations or Collections from You under this License, however, will not have their licenses terminated provided such individuals or entities remain in full compliance with those licenses. Sections 1, 2, 5, 6, 7, and 8 will survive any termination of this License.</w:t>
      </w: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 w:val="22"/>
        </w:rPr>
      </w:pPr>
      <w:r w:rsidRPr="00C02A4C">
        <w:rPr>
          <w:rFonts w:ascii="KoPub돋움체 Medium" w:eastAsia="KoPub돋움체 Medium" w:hAnsi="KoPub돋움체 Medium"/>
          <w:spacing w:val="-6"/>
          <w:sz w:val="22"/>
        </w:rPr>
        <w:t>b.  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 w:val="22"/>
        </w:rPr>
      </w:pPr>
    </w:p>
    <w:p w:rsidR="00647301" w:rsidRPr="00C02A4C" w:rsidRDefault="00647301" w:rsidP="00647301">
      <w:pPr>
        <w:widowControl/>
        <w:wordWrap/>
        <w:autoSpaceDE/>
        <w:autoSpaceDN/>
        <w:spacing w:line="240" w:lineRule="auto"/>
        <w:rPr>
          <w:rFonts w:ascii="KoPub돋움체 Medium" w:eastAsia="KoPub돋움체 Medium" w:hAnsi="KoPub돋움체 Medium"/>
          <w:b/>
          <w:spacing w:val="-6"/>
          <w:sz w:val="24"/>
        </w:rPr>
      </w:pPr>
      <w:r w:rsidRPr="00C02A4C">
        <w:rPr>
          <w:rFonts w:ascii="KoPub돋움체 Medium" w:eastAsia="KoPub돋움체 Medium" w:hAnsi="KoPub돋움체 Medium"/>
          <w:b/>
          <w:spacing w:val="-6"/>
          <w:sz w:val="24"/>
        </w:rPr>
        <w:lastRenderedPageBreak/>
        <w:t>8. Miscellaneous</w:t>
      </w: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 w:val="22"/>
        </w:rPr>
      </w:pPr>
      <w:r w:rsidRPr="00C02A4C">
        <w:rPr>
          <w:rFonts w:ascii="KoPub돋움체 Medium" w:eastAsia="KoPub돋움체 Medium" w:hAnsi="KoPub돋움체 Medium"/>
          <w:spacing w:val="-6"/>
          <w:sz w:val="22"/>
        </w:rPr>
        <w:t>a.  Each time You Distribute or Publicly Perform the Work or a Collection, the Licensor offers to the recipient a license to the Work on the same terms and conditions as the license granted to You under this License.</w:t>
      </w: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 w:val="22"/>
        </w:rPr>
      </w:pPr>
      <w:r w:rsidRPr="00C02A4C">
        <w:rPr>
          <w:rFonts w:ascii="KoPub돋움체 Medium" w:eastAsia="KoPub돋움체 Medium" w:hAnsi="KoPub돋움체 Medium"/>
          <w:spacing w:val="-6"/>
          <w:sz w:val="22"/>
        </w:rPr>
        <w:t>b.  Each time You Distribute or Publicly Perform an Adaptation, Licensor offers to the recipient a license to the original Work on the same terms and conditions as the license granted to You under this License.</w:t>
      </w: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 w:val="22"/>
        </w:rPr>
      </w:pPr>
      <w:r w:rsidRPr="00C02A4C">
        <w:rPr>
          <w:rFonts w:ascii="KoPub돋움체 Medium" w:eastAsia="KoPub돋움체 Medium" w:hAnsi="KoPub돋움체 Medium"/>
          <w:spacing w:val="-6"/>
          <w:sz w:val="22"/>
        </w:rPr>
        <w:t>c.  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 w:val="22"/>
        </w:rPr>
      </w:pPr>
      <w:r w:rsidRPr="00C02A4C">
        <w:rPr>
          <w:rFonts w:ascii="KoPub돋움체 Medium" w:eastAsia="KoPub돋움체 Medium" w:hAnsi="KoPub돋움체 Medium"/>
          <w:spacing w:val="-6"/>
          <w:sz w:val="22"/>
        </w:rPr>
        <w:t>d.  No term or provision of this License shall be deemed waived and no breach consented to unless such waiver or consent shall be in writing and signed by the party to be charged with such waiver or consent.</w:t>
      </w:r>
    </w:p>
    <w:p w:rsidR="00647301" w:rsidRPr="00C02A4C" w:rsidRDefault="00647301" w:rsidP="00647301">
      <w:pPr>
        <w:widowControl/>
        <w:wordWrap/>
        <w:autoSpaceDE/>
        <w:autoSpaceDN/>
        <w:spacing w:line="240" w:lineRule="auto"/>
        <w:rPr>
          <w:rFonts w:ascii="KoPub돋움체 Medium" w:eastAsia="KoPub돋움체 Medium" w:hAnsi="KoPub돋움체 Medium"/>
          <w:spacing w:val="-6"/>
          <w:sz w:val="22"/>
        </w:rPr>
      </w:pPr>
      <w:r w:rsidRPr="00C02A4C">
        <w:rPr>
          <w:rFonts w:ascii="KoPub돋움체 Medium" w:eastAsia="KoPub돋움체 Medium" w:hAnsi="KoPub돋움체 Medium"/>
          <w:spacing w:val="-6"/>
          <w:sz w:val="22"/>
        </w:rPr>
        <w:t>e.  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You. This License may not be modified without the mutual written agreement of the Licensor and You.</w:t>
      </w:r>
    </w:p>
    <w:p w:rsidR="008B6D0B" w:rsidRPr="0015041D" w:rsidRDefault="00647301" w:rsidP="0015041D">
      <w:pPr>
        <w:widowControl/>
        <w:wordWrap/>
        <w:autoSpaceDE/>
        <w:autoSpaceDN/>
        <w:spacing w:line="240" w:lineRule="auto"/>
        <w:rPr>
          <w:rFonts w:ascii="KoPub돋움체 Medium" w:eastAsia="KoPub돋움체 Medium" w:hAnsi="KoPub돋움체 Medium"/>
          <w:sz w:val="22"/>
        </w:rPr>
      </w:pPr>
      <w:r w:rsidRPr="00C02A4C">
        <w:rPr>
          <w:rFonts w:ascii="KoPub돋움체 Medium" w:eastAsia="KoPub돋움체 Medium" w:hAnsi="KoPub돋움체 Medium"/>
          <w:spacing w:val="-6"/>
          <w:sz w:val="22"/>
        </w:rPr>
        <w:t>f.  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are sought to be enforced according to the corresponding provisions of the implementation of those treaty provisions in the applicable national law. If the standard suite of rights granted under applicable copyright law includes additional rights not granted under this License, such additional rights are deemed to be included in the License; this License is not intended to restrict the license of any rights under applicable law.</w:t>
      </w:r>
      <w:bookmarkStart w:id="0" w:name="_GoBack"/>
      <w:bookmarkEnd w:id="0"/>
    </w:p>
    <w:sectPr w:rsidR="008B6D0B" w:rsidRPr="0015041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30E2" w:rsidRDefault="004030E2" w:rsidP="0015041D">
      <w:pPr>
        <w:spacing w:after="0" w:line="240" w:lineRule="auto"/>
      </w:pPr>
      <w:r>
        <w:separator/>
      </w:r>
    </w:p>
  </w:endnote>
  <w:endnote w:type="continuationSeparator" w:id="0">
    <w:p w:rsidR="004030E2" w:rsidRDefault="004030E2" w:rsidP="00150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KoPub돋움체 Medium">
    <w:panose1 w:val="00000600000000000000"/>
    <w:charset w:val="81"/>
    <w:family w:val="auto"/>
    <w:pitch w:val="variable"/>
    <w:sig w:usb0="800002A7" w:usb1="29D77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30E2" w:rsidRDefault="004030E2" w:rsidP="0015041D">
      <w:pPr>
        <w:spacing w:after="0" w:line="240" w:lineRule="auto"/>
      </w:pPr>
      <w:r>
        <w:separator/>
      </w:r>
    </w:p>
  </w:footnote>
  <w:footnote w:type="continuationSeparator" w:id="0">
    <w:p w:rsidR="004030E2" w:rsidRDefault="004030E2" w:rsidP="00150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A32C9"/>
    <w:multiLevelType w:val="hybridMultilevel"/>
    <w:tmpl w:val="2D9AF2EA"/>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301"/>
    <w:rsid w:val="00097E01"/>
    <w:rsid w:val="0015041D"/>
    <w:rsid w:val="004030E2"/>
    <w:rsid w:val="00647301"/>
    <w:rsid w:val="00F05A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2BA4B"/>
  <w15:chartTrackingRefBased/>
  <w15:docId w15:val="{86ED6F77-B4DA-48FD-8891-790BE3FFC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4730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47301"/>
    <w:pPr>
      <w:widowControl w:val="0"/>
      <w:wordWrap w:val="0"/>
      <w:autoSpaceDE w:val="0"/>
      <w:autoSpaceDN w:val="0"/>
      <w:spacing w:after="0" w:line="240" w:lineRule="auto"/>
    </w:pPr>
  </w:style>
  <w:style w:type="paragraph" w:styleId="a4">
    <w:name w:val="List Paragraph"/>
    <w:basedOn w:val="a"/>
    <w:uiPriority w:val="34"/>
    <w:qFormat/>
    <w:rsid w:val="00647301"/>
    <w:pPr>
      <w:ind w:leftChars="400" w:left="800"/>
    </w:pPr>
  </w:style>
  <w:style w:type="paragraph" w:styleId="a5">
    <w:name w:val="header"/>
    <w:basedOn w:val="a"/>
    <w:link w:val="Char"/>
    <w:uiPriority w:val="99"/>
    <w:unhideWhenUsed/>
    <w:rsid w:val="0015041D"/>
    <w:pPr>
      <w:tabs>
        <w:tab w:val="center" w:pos="4513"/>
        <w:tab w:val="right" w:pos="9026"/>
      </w:tabs>
      <w:snapToGrid w:val="0"/>
    </w:pPr>
  </w:style>
  <w:style w:type="character" w:customStyle="1" w:styleId="Char">
    <w:name w:val="머리글 Char"/>
    <w:basedOn w:val="a0"/>
    <w:link w:val="a5"/>
    <w:uiPriority w:val="99"/>
    <w:rsid w:val="0015041D"/>
  </w:style>
  <w:style w:type="paragraph" w:styleId="a6">
    <w:name w:val="footer"/>
    <w:basedOn w:val="a"/>
    <w:link w:val="Char0"/>
    <w:uiPriority w:val="99"/>
    <w:unhideWhenUsed/>
    <w:rsid w:val="0015041D"/>
    <w:pPr>
      <w:tabs>
        <w:tab w:val="center" w:pos="4513"/>
        <w:tab w:val="right" w:pos="9026"/>
      </w:tabs>
      <w:snapToGrid w:val="0"/>
    </w:pPr>
  </w:style>
  <w:style w:type="character" w:customStyle="1" w:styleId="Char0">
    <w:name w:val="바닥글 Char"/>
    <w:basedOn w:val="a0"/>
    <w:link w:val="a6"/>
    <w:uiPriority w:val="99"/>
    <w:rsid w:val="00150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2577</Words>
  <Characters>14689</Characters>
  <Application>Microsoft Office Word</Application>
  <DocSecurity>0</DocSecurity>
  <Lines>122</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효정 이</dc:creator>
  <cp:keywords/>
  <dc:description/>
  <cp:lastModifiedBy>효정 이</cp:lastModifiedBy>
  <cp:revision>2</cp:revision>
  <dcterms:created xsi:type="dcterms:W3CDTF">2018-12-08T12:45:00Z</dcterms:created>
  <dcterms:modified xsi:type="dcterms:W3CDTF">2018-12-08T12:45:00Z</dcterms:modified>
</cp:coreProperties>
</file>