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DFA37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03F62D24" w14:textId="77777777" w:rsidR="005A5BF4" w:rsidRPr="005A5BF4" w:rsidRDefault="005A5BF4" w:rsidP="005A5B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5A5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5A5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elements of the </w:t>
      </w:r>
      <w:r w:rsidRPr="005A5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data type</w:t>
      </w:r>
      <w:r w:rsidRPr="005A5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in </w:t>
      </w:r>
      <w:r w:rsidRPr="005A5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contiguous memory locations</w:t>
      </w:r>
      <w:r w:rsidRPr="005A5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accessed using a single variable name with an index.</w:t>
      </w:r>
    </w:p>
    <w:p w14:paraId="162E7035" w14:textId="77777777" w:rsidR="005A5BF4" w:rsidRDefault="005A5BF4" w:rsidP="005A5B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5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104A3A6" w14:textId="6D975CA5" w:rsidR="005A5BF4" w:rsidRPr="005A5BF4" w:rsidRDefault="005A5BF4" w:rsidP="005A5B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BF4">
        <w:rPr>
          <w:rFonts w:ascii="Times New Roman" w:eastAsia="Times New Roman" w:hAnsi="Times New Roman" w:cs="Times New Roman"/>
          <w:sz w:val="24"/>
          <w:szCs w:val="24"/>
          <w:lang w:eastAsia="en-IN"/>
        </w:rPr>
        <w:t>int[</w:t>
      </w:r>
      <w:proofErr w:type="gramEnd"/>
      <w:r w:rsidRPr="005A5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5A5BF4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5A5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{10, 20, 30</w:t>
      </w:r>
      <w:proofErr w:type="gramStart"/>
      <w:r w:rsidRPr="005A5BF4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  <w:proofErr w:type="gramEnd"/>
    </w:p>
    <w:p w14:paraId="72ED37AB" w14:textId="77777777" w:rsidR="005A5BF4" w:rsidRPr="00A97FA4" w:rsidRDefault="005A5BF4" w:rsidP="005A5BF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0C805EDB" w14:textId="77777777" w:rsidR="005A5BF4" w:rsidRPr="005A5BF4" w:rsidRDefault="005A5BF4" w:rsidP="005A5BF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F4">
        <w:rPr>
          <w:rFonts w:ascii="Times New Roman" w:hAnsi="Times New Roman" w:cs="Times New Roman"/>
          <w:sz w:val="24"/>
          <w:szCs w:val="24"/>
        </w:rPr>
        <w:t>Arrays are used to:</w:t>
      </w:r>
    </w:p>
    <w:p w14:paraId="33C3AA5C" w14:textId="77777777" w:rsidR="005A5BF4" w:rsidRPr="005A5BF4" w:rsidRDefault="005A5BF4" w:rsidP="005A5BF4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F4">
        <w:rPr>
          <w:rFonts w:ascii="Times New Roman" w:hAnsi="Times New Roman" w:cs="Times New Roman"/>
          <w:sz w:val="24"/>
          <w:szCs w:val="24"/>
        </w:rPr>
        <w:t xml:space="preserve">Store </w:t>
      </w:r>
      <w:r w:rsidRPr="005A5BF4">
        <w:rPr>
          <w:rFonts w:ascii="Times New Roman" w:hAnsi="Times New Roman" w:cs="Times New Roman"/>
          <w:b/>
          <w:bCs/>
          <w:sz w:val="24"/>
          <w:szCs w:val="24"/>
        </w:rPr>
        <w:t>multiple values</w:t>
      </w:r>
      <w:r w:rsidRPr="005A5BF4">
        <w:rPr>
          <w:rFonts w:ascii="Times New Roman" w:hAnsi="Times New Roman" w:cs="Times New Roman"/>
          <w:sz w:val="24"/>
          <w:szCs w:val="24"/>
        </w:rPr>
        <w:t xml:space="preserve"> of the same type in one variable</w:t>
      </w:r>
    </w:p>
    <w:p w14:paraId="746B6B1A" w14:textId="77777777" w:rsidR="005A5BF4" w:rsidRPr="005A5BF4" w:rsidRDefault="005A5BF4" w:rsidP="005A5BF4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F4">
        <w:rPr>
          <w:rFonts w:ascii="Times New Roman" w:hAnsi="Times New Roman" w:cs="Times New Roman"/>
          <w:sz w:val="24"/>
          <w:szCs w:val="24"/>
        </w:rPr>
        <w:t xml:space="preserve">Reduce the need for </w:t>
      </w:r>
      <w:r w:rsidRPr="005A5BF4">
        <w:rPr>
          <w:rFonts w:ascii="Times New Roman" w:hAnsi="Times New Roman" w:cs="Times New Roman"/>
          <w:b/>
          <w:bCs/>
          <w:sz w:val="24"/>
          <w:szCs w:val="24"/>
        </w:rPr>
        <w:t>many separate variables</w:t>
      </w:r>
    </w:p>
    <w:p w14:paraId="57F8C2EC" w14:textId="77777777" w:rsidR="005A5BF4" w:rsidRPr="005A5BF4" w:rsidRDefault="005A5BF4" w:rsidP="005A5BF4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F4">
        <w:rPr>
          <w:rFonts w:ascii="Times New Roman" w:hAnsi="Times New Roman" w:cs="Times New Roman"/>
          <w:sz w:val="24"/>
          <w:szCs w:val="24"/>
        </w:rPr>
        <w:t xml:space="preserve">Make data </w:t>
      </w:r>
      <w:r w:rsidRPr="005A5BF4">
        <w:rPr>
          <w:rFonts w:ascii="Times New Roman" w:hAnsi="Times New Roman" w:cs="Times New Roman"/>
          <w:b/>
          <w:bCs/>
          <w:sz w:val="24"/>
          <w:szCs w:val="24"/>
        </w:rPr>
        <w:t>easy to manage and process</w:t>
      </w:r>
      <w:r w:rsidRPr="005A5BF4">
        <w:rPr>
          <w:rFonts w:ascii="Times New Roman" w:hAnsi="Times New Roman" w:cs="Times New Roman"/>
          <w:sz w:val="24"/>
          <w:szCs w:val="24"/>
        </w:rPr>
        <w:t xml:space="preserve"> using loops</w:t>
      </w:r>
    </w:p>
    <w:p w14:paraId="7D5AC8F3" w14:textId="77777777" w:rsidR="005A5BF4" w:rsidRPr="005A5BF4" w:rsidRDefault="005A5BF4" w:rsidP="005A5BF4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F4">
        <w:rPr>
          <w:rFonts w:ascii="Times New Roman" w:hAnsi="Times New Roman" w:cs="Times New Roman"/>
          <w:sz w:val="24"/>
          <w:szCs w:val="24"/>
        </w:rPr>
        <w:t xml:space="preserve">Improve </w:t>
      </w:r>
      <w:r w:rsidRPr="005A5BF4">
        <w:rPr>
          <w:rFonts w:ascii="Times New Roman" w:hAnsi="Times New Roman" w:cs="Times New Roman"/>
          <w:b/>
          <w:bCs/>
          <w:sz w:val="24"/>
          <w:szCs w:val="24"/>
        </w:rPr>
        <w:t>program readability and efficiency</w:t>
      </w:r>
    </w:p>
    <w:p w14:paraId="7BF5FB80" w14:textId="77777777" w:rsidR="005A5BF4" w:rsidRPr="00A97FA4" w:rsidRDefault="005A5BF4" w:rsidP="005A5BF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4"/>
        <w:gridCol w:w="3908"/>
      </w:tblGrid>
      <w:tr w:rsidR="005A5BF4" w:rsidRPr="005A5BF4" w14:paraId="040E45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7C1CF" w14:textId="77777777" w:rsidR="005A5BF4" w:rsidRPr="005A5BF4" w:rsidRDefault="005A5BF4" w:rsidP="005A5BF4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5B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E231CA1" w14:textId="77777777" w:rsidR="005A5BF4" w:rsidRPr="005A5BF4" w:rsidRDefault="005A5BF4" w:rsidP="005A5BF4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5B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5A5BF4" w:rsidRPr="005A5BF4" w14:paraId="47DA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C12A" w14:textId="77777777" w:rsidR="005A5BF4" w:rsidRPr="005A5BF4" w:rsidRDefault="005A5BF4" w:rsidP="005A5BF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5BF4">
              <w:rPr>
                <w:rFonts w:ascii="Times New Roman" w:hAnsi="Times New Roman" w:cs="Times New Roman"/>
                <w:sz w:val="24"/>
                <w:szCs w:val="24"/>
              </w:rPr>
              <w:t xml:space="preserve">Stores </w:t>
            </w:r>
            <w:r w:rsidRPr="005A5B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 value</w:t>
            </w:r>
          </w:p>
        </w:tc>
        <w:tc>
          <w:tcPr>
            <w:tcW w:w="0" w:type="auto"/>
            <w:vAlign w:val="center"/>
            <w:hideMark/>
          </w:tcPr>
          <w:p w14:paraId="50AE4000" w14:textId="77777777" w:rsidR="005A5BF4" w:rsidRPr="005A5BF4" w:rsidRDefault="005A5BF4" w:rsidP="005A5BF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5BF4">
              <w:rPr>
                <w:rFonts w:ascii="Times New Roman" w:hAnsi="Times New Roman" w:cs="Times New Roman"/>
                <w:sz w:val="24"/>
                <w:szCs w:val="24"/>
              </w:rPr>
              <w:t xml:space="preserve">Stores </w:t>
            </w:r>
            <w:r w:rsidRPr="005A5B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multiple values</w:t>
            </w:r>
          </w:p>
        </w:tc>
      </w:tr>
      <w:tr w:rsidR="005A5BF4" w:rsidRPr="005A5BF4" w14:paraId="0938C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5291" w14:textId="77777777" w:rsidR="005A5BF4" w:rsidRPr="005A5BF4" w:rsidRDefault="005A5BF4" w:rsidP="005A5BF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5BF4">
              <w:rPr>
                <w:rFonts w:ascii="Times New Roman" w:hAnsi="Times New Roman" w:cs="Times New Roman"/>
                <w:sz w:val="24"/>
                <w:szCs w:val="24"/>
              </w:rPr>
              <w:t xml:space="preserve">Needs </w:t>
            </w:r>
            <w:r w:rsidRPr="005A5B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separate variables</w:t>
            </w:r>
            <w:r w:rsidRPr="005A5BF4">
              <w:rPr>
                <w:rFonts w:ascii="Times New Roman" w:hAnsi="Times New Roman" w:cs="Times New Roman"/>
                <w:sz w:val="24"/>
                <w:szCs w:val="24"/>
              </w:rPr>
              <w:t xml:space="preserve"> for each value</w:t>
            </w:r>
          </w:p>
        </w:tc>
        <w:tc>
          <w:tcPr>
            <w:tcW w:w="0" w:type="auto"/>
            <w:vAlign w:val="center"/>
            <w:hideMark/>
          </w:tcPr>
          <w:p w14:paraId="577A4869" w14:textId="77777777" w:rsidR="005A5BF4" w:rsidRPr="005A5BF4" w:rsidRDefault="005A5BF4" w:rsidP="005A5BF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5BF4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5A5B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 name</w:t>
            </w:r>
            <w:r w:rsidRPr="005A5BF4">
              <w:rPr>
                <w:rFonts w:ascii="Times New Roman" w:hAnsi="Times New Roman" w:cs="Times New Roman"/>
                <w:sz w:val="24"/>
                <w:szCs w:val="24"/>
              </w:rPr>
              <w:t xml:space="preserve"> for many values</w:t>
            </w:r>
          </w:p>
        </w:tc>
      </w:tr>
      <w:tr w:rsidR="005A5BF4" w:rsidRPr="005A5BF4" w14:paraId="166A6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30C4" w14:textId="77777777" w:rsidR="005A5BF4" w:rsidRPr="005A5BF4" w:rsidRDefault="005A5BF4" w:rsidP="005A5BF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5BF4">
              <w:rPr>
                <w:rFonts w:ascii="Times New Roman" w:hAnsi="Times New Roman" w:cs="Times New Roman"/>
                <w:sz w:val="24"/>
                <w:szCs w:val="24"/>
              </w:rPr>
              <w:t>Cannot be indexed</w:t>
            </w:r>
          </w:p>
        </w:tc>
        <w:tc>
          <w:tcPr>
            <w:tcW w:w="0" w:type="auto"/>
            <w:vAlign w:val="center"/>
            <w:hideMark/>
          </w:tcPr>
          <w:p w14:paraId="6F43C85C" w14:textId="77777777" w:rsidR="005A5BF4" w:rsidRPr="005A5BF4" w:rsidRDefault="005A5BF4" w:rsidP="005A5BF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5BF4">
              <w:rPr>
                <w:rFonts w:ascii="Times New Roman" w:hAnsi="Times New Roman" w:cs="Times New Roman"/>
                <w:sz w:val="24"/>
                <w:szCs w:val="24"/>
              </w:rPr>
              <w:t xml:space="preserve">Accessed using </w:t>
            </w:r>
            <w:r w:rsidRPr="005A5B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index</w:t>
            </w:r>
          </w:p>
        </w:tc>
      </w:tr>
      <w:tr w:rsidR="005A5BF4" w:rsidRPr="005A5BF4" w14:paraId="31146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4BD0" w14:textId="77777777" w:rsidR="005A5BF4" w:rsidRPr="005A5BF4" w:rsidRDefault="005A5BF4" w:rsidP="005A5BF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5BF4">
              <w:rPr>
                <w:rFonts w:ascii="Times New Roman" w:hAnsi="Times New Roman" w:cs="Times New Roman"/>
                <w:sz w:val="24"/>
                <w:szCs w:val="24"/>
              </w:rPr>
              <w:t>Example: int x = 10;</w:t>
            </w:r>
          </w:p>
        </w:tc>
        <w:tc>
          <w:tcPr>
            <w:tcW w:w="0" w:type="auto"/>
            <w:vAlign w:val="center"/>
            <w:hideMark/>
          </w:tcPr>
          <w:p w14:paraId="193C1593" w14:textId="77777777" w:rsidR="005A5BF4" w:rsidRPr="005A5BF4" w:rsidRDefault="005A5BF4" w:rsidP="005A5BF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5BF4">
              <w:rPr>
                <w:rFonts w:ascii="Times New Roman" w:hAnsi="Times New Roman" w:cs="Times New Roman"/>
                <w:sz w:val="24"/>
                <w:szCs w:val="24"/>
              </w:rPr>
              <w:t xml:space="preserve">Example: </w:t>
            </w:r>
            <w:proofErr w:type="gramStart"/>
            <w:r w:rsidRPr="005A5BF4">
              <w:rPr>
                <w:rFonts w:ascii="Times New Roman" w:hAnsi="Times New Roman" w:cs="Times New Roman"/>
                <w:sz w:val="24"/>
                <w:szCs w:val="24"/>
              </w:rPr>
              <w:t>int[</w:t>
            </w:r>
            <w:proofErr w:type="gramEnd"/>
            <w:r w:rsidRPr="005A5BF4">
              <w:rPr>
                <w:rFonts w:ascii="Times New Roman" w:hAnsi="Times New Roman" w:cs="Times New Roman"/>
                <w:sz w:val="24"/>
                <w:szCs w:val="24"/>
              </w:rPr>
              <w:t>] a = {10, 20, 30};</w:t>
            </w:r>
          </w:p>
        </w:tc>
      </w:tr>
    </w:tbl>
    <w:p w14:paraId="671A8481" w14:textId="77777777" w:rsidR="005A5BF4" w:rsidRDefault="005A5BF4" w:rsidP="005A5BF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5D3991" w14:textId="77777777" w:rsidR="005A5BF4" w:rsidRDefault="005A5BF4" w:rsidP="005A5BF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8952A8" w14:textId="77777777" w:rsidR="005A5BF4" w:rsidRPr="00A97FA4" w:rsidRDefault="005A5BF4" w:rsidP="005A5BF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11F31" w14:textId="51739DCF" w:rsidR="003E5C1F" w:rsidRPr="00F43AB3" w:rsidRDefault="003E5C1F" w:rsidP="00F43AB3">
      <w:pPr>
        <w:rPr>
          <w:rFonts w:ascii="Times New Roman" w:hAnsi="Times New Roman" w:cs="Times New Roman"/>
          <w:sz w:val="24"/>
          <w:szCs w:val="24"/>
        </w:rPr>
      </w:pPr>
      <w:r w:rsidRPr="003E5C1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79F2E7" wp14:editId="07064957">
            <wp:extent cx="3627120" cy="3303068"/>
            <wp:effectExtent l="0" t="0" r="0" b="0"/>
            <wp:docPr id="15346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2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6487" cy="331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3BBD6DFC" w14:textId="0FD11473" w:rsidR="003E5C1F" w:rsidRPr="00F43AB3" w:rsidRDefault="003E5C1F" w:rsidP="00F43AB3">
      <w:pPr>
        <w:rPr>
          <w:rFonts w:ascii="Times New Roman" w:hAnsi="Times New Roman" w:cs="Times New Roman"/>
          <w:sz w:val="24"/>
          <w:szCs w:val="24"/>
        </w:rPr>
      </w:pPr>
      <w:r w:rsidRPr="003E5C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0A3473" wp14:editId="3E03E004">
            <wp:extent cx="3169920" cy="2985489"/>
            <wp:effectExtent l="0" t="0" r="0" b="5715"/>
            <wp:docPr id="133237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79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0425" cy="29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5E4F0A3D" w14:textId="3492A00C" w:rsidR="003E5C1F" w:rsidRPr="00F43AB3" w:rsidRDefault="003E5C1F" w:rsidP="00F43AB3">
      <w:pPr>
        <w:rPr>
          <w:rFonts w:ascii="Times New Roman" w:hAnsi="Times New Roman" w:cs="Times New Roman"/>
          <w:sz w:val="24"/>
          <w:szCs w:val="24"/>
        </w:rPr>
      </w:pPr>
      <w:r w:rsidRPr="003E5C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12CAD7" wp14:editId="22EE9F62">
            <wp:extent cx="3421380" cy="2719273"/>
            <wp:effectExtent l="0" t="0" r="7620" b="5080"/>
            <wp:docPr id="53851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10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6552" cy="272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0208D932" w14:textId="110C10DB" w:rsidR="003E5C1F" w:rsidRPr="00F43AB3" w:rsidRDefault="003E5C1F" w:rsidP="00F43AB3">
      <w:pPr>
        <w:rPr>
          <w:rFonts w:ascii="Times New Roman" w:hAnsi="Times New Roman" w:cs="Times New Roman"/>
          <w:sz w:val="24"/>
          <w:szCs w:val="24"/>
        </w:rPr>
      </w:pPr>
      <w:r w:rsidRPr="003E5C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EF4DFE" wp14:editId="7315E53A">
            <wp:extent cx="3901440" cy="2624314"/>
            <wp:effectExtent l="0" t="0" r="3810" b="5080"/>
            <wp:docPr id="120046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2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1417" cy="263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3DE41BDE" w14:textId="31651170" w:rsidR="00D17532" w:rsidRPr="00F43AB3" w:rsidRDefault="00D17532" w:rsidP="00F43AB3">
      <w:pPr>
        <w:rPr>
          <w:rFonts w:ascii="Times New Roman" w:hAnsi="Times New Roman" w:cs="Times New Roman"/>
          <w:sz w:val="24"/>
          <w:szCs w:val="24"/>
        </w:rPr>
      </w:pPr>
      <w:r w:rsidRPr="00D1753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5ABC93" wp14:editId="693DFCF2">
            <wp:extent cx="2766060" cy="3157580"/>
            <wp:effectExtent l="0" t="0" r="0" b="5080"/>
            <wp:docPr id="121160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4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3616" cy="31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3B3B264A" w14:textId="7029336B" w:rsidR="00D17532" w:rsidRPr="00F43AB3" w:rsidRDefault="00D17532" w:rsidP="00F43AB3">
      <w:pPr>
        <w:rPr>
          <w:rFonts w:ascii="Times New Roman" w:hAnsi="Times New Roman" w:cs="Times New Roman"/>
          <w:sz w:val="24"/>
          <w:szCs w:val="24"/>
        </w:rPr>
      </w:pPr>
      <w:r w:rsidRPr="00D175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A68FC5" wp14:editId="0357F805">
            <wp:extent cx="5265420" cy="3956995"/>
            <wp:effectExtent l="0" t="0" r="0" b="5715"/>
            <wp:docPr id="151643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32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789" cy="397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77C6FE89" w14:textId="059C2A9E" w:rsidR="00D17532" w:rsidRPr="00F43AB3" w:rsidRDefault="00D17532" w:rsidP="00F43AB3">
      <w:pPr>
        <w:rPr>
          <w:rFonts w:ascii="Times New Roman" w:hAnsi="Times New Roman" w:cs="Times New Roman"/>
          <w:sz w:val="24"/>
          <w:szCs w:val="24"/>
        </w:rPr>
      </w:pPr>
      <w:r w:rsidRPr="00D1753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1BA964" wp14:editId="60A87BAE">
            <wp:extent cx="3230880" cy="2951975"/>
            <wp:effectExtent l="0" t="0" r="7620" b="1270"/>
            <wp:docPr id="51572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26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2157" cy="296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60F9D121" w14:textId="4002569F" w:rsidR="005A5BF4" w:rsidRPr="00F43AB3" w:rsidRDefault="005A5BF4" w:rsidP="00F43AB3">
      <w:pPr>
        <w:rPr>
          <w:rFonts w:ascii="Times New Roman" w:hAnsi="Times New Roman" w:cs="Times New Roman"/>
          <w:sz w:val="24"/>
          <w:szCs w:val="24"/>
        </w:rPr>
      </w:pPr>
      <w:r w:rsidRPr="005A5B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C1D712" wp14:editId="3299F43E">
            <wp:extent cx="2936845" cy="3692236"/>
            <wp:effectExtent l="0" t="0" r="0" b="3810"/>
            <wp:docPr id="203775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51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6047" cy="37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672C97A6" w14:textId="1854172F" w:rsidR="005A5BF4" w:rsidRPr="00007F1B" w:rsidRDefault="005A5BF4" w:rsidP="005A5BF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A5B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Array indexing starts from </w:t>
      </w:r>
      <w:r w:rsidRPr="005A5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zero</w:t>
      </w:r>
      <w:r w:rsidRPr="005A5B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 the index represents the </w:t>
      </w:r>
      <w:r w:rsidRPr="005A5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offset from the starting memory location</w:t>
      </w:r>
      <w:r w:rsidRPr="005A5B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5A5B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The first element is stored at the base address, so its offset is 0.</w:t>
      </w: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0ACEE4FD" w14:textId="3D62C376" w:rsidR="005A5BF4" w:rsidRDefault="005A5BF4" w:rsidP="005A5BF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A5B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Accessing an array element outside its declared size causes a </w:t>
      </w:r>
      <w:r w:rsidRPr="005A5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runtime error</w:t>
      </w:r>
      <w:r w:rsidRPr="005A5B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5A5B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In Java, it throws an </w:t>
      </w:r>
      <w:proofErr w:type="spellStart"/>
      <w:r w:rsidRPr="005A5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ArrayIndexOutOfBoundsException</w:t>
      </w:r>
      <w:proofErr w:type="spellEnd"/>
      <w:r w:rsidRPr="005A5B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the program terminates.</w:t>
      </w:r>
    </w:p>
    <w:p w14:paraId="06AE8F2A" w14:textId="77777777" w:rsidR="005A5BF4" w:rsidRDefault="005A5BF4" w:rsidP="005A5BF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3DD1A08" w14:textId="77777777" w:rsidR="005A5BF4" w:rsidRPr="00007F1B" w:rsidRDefault="005A5BF4" w:rsidP="005A5BF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How does memory allocation differ for static arrays and dynamic arrays?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4588"/>
      </w:tblGrid>
      <w:tr w:rsidR="005A5BF4" w:rsidRPr="005A5BF4" w14:paraId="2F9BC7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3A571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Static Array</w:t>
            </w:r>
          </w:p>
        </w:tc>
        <w:tc>
          <w:tcPr>
            <w:tcW w:w="0" w:type="auto"/>
            <w:vAlign w:val="center"/>
            <w:hideMark/>
          </w:tcPr>
          <w:p w14:paraId="0C0ED205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Dynamic Array</w:t>
            </w:r>
          </w:p>
        </w:tc>
      </w:tr>
      <w:tr w:rsidR="005A5BF4" w:rsidRPr="005A5BF4" w14:paraId="49F3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05B0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is fixed at compile time</w:t>
            </w:r>
          </w:p>
        </w:tc>
        <w:tc>
          <w:tcPr>
            <w:tcW w:w="0" w:type="auto"/>
            <w:vAlign w:val="center"/>
            <w:hideMark/>
          </w:tcPr>
          <w:p w14:paraId="2099DE59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can be decided at runtime</w:t>
            </w:r>
          </w:p>
        </w:tc>
      </w:tr>
      <w:tr w:rsidR="005A5BF4" w:rsidRPr="005A5BF4" w14:paraId="423A4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A4F5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once</w:t>
            </w:r>
          </w:p>
        </w:tc>
        <w:tc>
          <w:tcPr>
            <w:tcW w:w="0" w:type="auto"/>
            <w:vAlign w:val="center"/>
            <w:hideMark/>
          </w:tcPr>
          <w:p w14:paraId="63DA213F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during execution</w:t>
            </w:r>
          </w:p>
        </w:tc>
      </w:tr>
      <w:tr w:rsidR="005A5BF4" w:rsidRPr="005A5BF4" w14:paraId="7316E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17B7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access</w:t>
            </w:r>
          </w:p>
        </w:tc>
        <w:tc>
          <w:tcPr>
            <w:tcW w:w="0" w:type="auto"/>
            <w:vAlign w:val="center"/>
            <w:hideMark/>
          </w:tcPr>
          <w:p w14:paraId="15F1AA17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Slightly slower due to resizing</w:t>
            </w:r>
          </w:p>
        </w:tc>
      </w:tr>
      <w:tr w:rsidR="005A5BF4" w:rsidRPr="005A5BF4" w14:paraId="4D492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2577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Example: int </w:t>
            </w:r>
            <w:proofErr w:type="gramStart"/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a[</w:t>
            </w:r>
            <w:proofErr w:type="gramEnd"/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5];</w:t>
            </w:r>
          </w:p>
        </w:tc>
        <w:tc>
          <w:tcPr>
            <w:tcW w:w="0" w:type="auto"/>
            <w:vAlign w:val="center"/>
            <w:hideMark/>
          </w:tcPr>
          <w:p w14:paraId="5A641A13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Example: </w:t>
            </w:r>
            <w:proofErr w:type="spellStart"/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ArrayList</w:t>
            </w:r>
            <w:proofErr w:type="spellEnd"/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&lt;Integer&gt;</w:t>
            </w:r>
          </w:p>
        </w:tc>
      </w:tr>
    </w:tbl>
    <w:p w14:paraId="4B74DA81" w14:textId="77777777" w:rsidR="005A5BF4" w:rsidRPr="00007F1B" w:rsidRDefault="005A5BF4" w:rsidP="005A5BF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19ED85F0" w14:textId="77777777" w:rsidR="005A5BF4" w:rsidRPr="005A5BF4" w:rsidRDefault="005A5BF4" w:rsidP="005A5BF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A5B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Searching is faster in arrays because:</w:t>
      </w:r>
    </w:p>
    <w:p w14:paraId="48381A4F" w14:textId="77777777" w:rsidR="005A5BF4" w:rsidRPr="005A5BF4" w:rsidRDefault="005A5BF4" w:rsidP="005A5BF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A5B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Elements are stored in </w:t>
      </w:r>
      <w:r w:rsidRPr="005A5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contiguous memory</w:t>
      </w:r>
    </w:p>
    <w:p w14:paraId="2B562589" w14:textId="77777777" w:rsidR="005A5BF4" w:rsidRPr="005A5BF4" w:rsidRDefault="005A5BF4" w:rsidP="005A5BF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A5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Direct access</w:t>
      </w:r>
      <w:r w:rsidRPr="005A5B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possible using index</w:t>
      </w:r>
      <w:r w:rsidRPr="005A5B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Linked lists require </w:t>
      </w:r>
      <w:r w:rsidRPr="005A5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sequential traversal</w:t>
      </w:r>
      <w:r w:rsidRPr="005A5B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which is slower.</w:t>
      </w:r>
    </w:p>
    <w:p w14:paraId="399EBEB5" w14:textId="77777777" w:rsidR="005A5BF4" w:rsidRPr="00007F1B" w:rsidRDefault="005A5BF4" w:rsidP="005A5BF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3"/>
        <w:gridCol w:w="3927"/>
      </w:tblGrid>
      <w:tr w:rsidR="005A5BF4" w:rsidRPr="005A5BF4" w14:paraId="319C8CEE" w14:textId="77777777" w:rsidTr="005A5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429F7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Contiguous Memory</w:t>
            </w:r>
          </w:p>
        </w:tc>
        <w:tc>
          <w:tcPr>
            <w:tcW w:w="0" w:type="auto"/>
            <w:vAlign w:val="center"/>
            <w:hideMark/>
          </w:tcPr>
          <w:p w14:paraId="28AA8AD3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Non-Contiguous Memory</w:t>
            </w:r>
          </w:p>
        </w:tc>
      </w:tr>
      <w:tr w:rsidR="005A5BF4" w:rsidRPr="005A5BF4" w14:paraId="0FD3FB5D" w14:textId="77777777" w:rsidTr="005A5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5CDA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Memory blocks are placed </w:t>
            </w:r>
            <w:r w:rsidRPr="005A5B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next to each other</w:t>
            </w:r>
          </w:p>
        </w:tc>
        <w:tc>
          <w:tcPr>
            <w:tcW w:w="0" w:type="auto"/>
            <w:vAlign w:val="center"/>
            <w:hideMark/>
          </w:tcPr>
          <w:p w14:paraId="2A120198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Memory blocks are </w:t>
            </w:r>
            <w:r w:rsidRPr="005A5B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scattered</w:t>
            </w:r>
          </w:p>
        </w:tc>
      </w:tr>
      <w:tr w:rsidR="005A5BF4" w:rsidRPr="005A5BF4" w14:paraId="676EA297" w14:textId="77777777" w:rsidTr="005A5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DBC7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access</w:t>
            </w:r>
          </w:p>
        </w:tc>
        <w:tc>
          <w:tcPr>
            <w:tcW w:w="0" w:type="auto"/>
            <w:vAlign w:val="center"/>
            <w:hideMark/>
          </w:tcPr>
          <w:p w14:paraId="1C223597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Slower access</w:t>
            </w:r>
          </w:p>
        </w:tc>
      </w:tr>
      <w:tr w:rsidR="005A5BF4" w:rsidRPr="005A5BF4" w14:paraId="18D30227" w14:textId="77777777" w:rsidTr="005A5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78AA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by arrays</w:t>
            </w:r>
          </w:p>
        </w:tc>
        <w:tc>
          <w:tcPr>
            <w:tcW w:w="0" w:type="auto"/>
            <w:vAlign w:val="center"/>
            <w:hideMark/>
          </w:tcPr>
          <w:p w14:paraId="0201C443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by linked lists</w:t>
            </w:r>
          </w:p>
        </w:tc>
      </w:tr>
      <w:tr w:rsidR="005A5BF4" w:rsidRPr="005A5BF4" w14:paraId="0CE90156" w14:textId="77777777" w:rsidTr="005A5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5467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77E0FA23" w14:textId="77777777" w:rsidR="005A5BF4" w:rsidRPr="005A5BF4" w:rsidRDefault="005A5BF4" w:rsidP="005A5BF4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A5BF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More flexible</w:t>
            </w:r>
          </w:p>
        </w:tc>
      </w:tr>
    </w:tbl>
    <w:p w14:paraId="6A3A8F6F" w14:textId="77777777" w:rsidR="005A5BF4" w:rsidRPr="00007F1B" w:rsidRDefault="005A5BF4" w:rsidP="005A5BF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C78120" w14:textId="77777777" w:rsidR="005A5BF4" w:rsidRDefault="005A5BF4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F0030C" w14:textId="77777777" w:rsidR="005A5BF4" w:rsidRDefault="005A5BF4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59B16EAF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97C3CA2"/>
    <w:multiLevelType w:val="multilevel"/>
    <w:tmpl w:val="87BC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A34F24"/>
    <w:multiLevelType w:val="multilevel"/>
    <w:tmpl w:val="C24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7"/>
  </w:num>
  <w:num w:numId="4" w16cid:durableId="1765422449">
    <w:abstractNumId w:val="38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7"/>
  </w:num>
  <w:num w:numId="12" w16cid:durableId="1103036677">
    <w:abstractNumId w:val="23"/>
  </w:num>
  <w:num w:numId="13" w16cid:durableId="1142623016">
    <w:abstractNumId w:val="15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30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8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19"/>
  </w:num>
  <w:num w:numId="38" w16cid:durableId="340819961">
    <w:abstractNumId w:val="25"/>
  </w:num>
  <w:num w:numId="39" w16cid:durableId="20851760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E5C1F"/>
    <w:rsid w:val="0040469F"/>
    <w:rsid w:val="0048582F"/>
    <w:rsid w:val="005A5BF4"/>
    <w:rsid w:val="005B11AF"/>
    <w:rsid w:val="005B69C5"/>
    <w:rsid w:val="006E01BA"/>
    <w:rsid w:val="00716AEF"/>
    <w:rsid w:val="0084752F"/>
    <w:rsid w:val="008A4958"/>
    <w:rsid w:val="009975AA"/>
    <w:rsid w:val="009E650C"/>
    <w:rsid w:val="00A04ACA"/>
    <w:rsid w:val="00A171AF"/>
    <w:rsid w:val="00A4637C"/>
    <w:rsid w:val="00A97FA4"/>
    <w:rsid w:val="00AD13A1"/>
    <w:rsid w:val="00BF065A"/>
    <w:rsid w:val="00C0728C"/>
    <w:rsid w:val="00C72CBE"/>
    <w:rsid w:val="00C8083B"/>
    <w:rsid w:val="00C8577F"/>
    <w:rsid w:val="00CA7170"/>
    <w:rsid w:val="00CD6EB3"/>
    <w:rsid w:val="00D17532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1194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satrapathy2003@gmail.com</cp:lastModifiedBy>
  <cp:revision>2</cp:revision>
  <dcterms:created xsi:type="dcterms:W3CDTF">2026-02-05T03:45:00Z</dcterms:created>
  <dcterms:modified xsi:type="dcterms:W3CDTF">2026-02-05T03:45:00Z</dcterms:modified>
</cp:coreProperties>
</file>