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0E9" w:rsidRDefault="006950E9" w:rsidP="006950E9">
      <w:pPr>
        <w:pStyle w:val="Heading1"/>
        <w:jc w:val="center"/>
        <w:rPr>
          <w:rFonts w:eastAsia="Times New Roman"/>
        </w:rPr>
      </w:pPr>
      <w:r>
        <w:rPr>
          <w:rFonts w:eastAsia="Times New Roman"/>
        </w:rPr>
        <w:t>Partnership Deed</w:t>
      </w:r>
    </w:p>
    <w:p w:rsidR="006950E9" w:rsidRPr="006950E9" w:rsidRDefault="006950E9" w:rsidP="006950E9"/>
    <w:p w:rsidR="00394183" w:rsidRDefault="00394183" w:rsidP="00394183">
      <w:pPr>
        <w:spacing w:after="0" w:line="240" w:lineRule="auto"/>
        <w:rPr>
          <w:rFonts w:ascii="Arial" w:eastAsia="Times New Roman" w:hAnsi="Arial" w:cs="Arial"/>
          <w:color w:val="000000"/>
          <w:sz w:val="18"/>
          <w:szCs w:val="20"/>
        </w:rPr>
      </w:pPr>
      <w:r w:rsidRPr="00394183">
        <w:rPr>
          <w:rFonts w:ascii="Arial" w:eastAsia="Times New Roman" w:hAnsi="Arial" w:cs="Arial"/>
          <w:color w:val="000000"/>
          <w:sz w:val="18"/>
          <w:szCs w:val="20"/>
        </w:rPr>
        <w:t xml:space="preserve">This Deed of Partnership is made at </w:t>
      </w:r>
      <w:r>
        <w:rPr>
          <w:rFonts w:ascii="Arial" w:eastAsia="Times New Roman" w:hAnsi="Arial" w:cs="Arial"/>
          <w:color w:val="000000"/>
          <w:sz w:val="18"/>
          <w:szCs w:val="20"/>
        </w:rPr>
        <w:t>Lahore</w:t>
      </w:r>
      <w:r w:rsidR="007C556F">
        <w:rPr>
          <w:rFonts w:ascii="Arial" w:eastAsia="Times New Roman" w:hAnsi="Arial" w:cs="Arial"/>
          <w:color w:val="000000"/>
          <w:sz w:val="18"/>
          <w:szCs w:val="20"/>
        </w:rPr>
        <w:t xml:space="preserve"> </w:t>
      </w:r>
      <w:r>
        <w:rPr>
          <w:rFonts w:ascii="Arial" w:eastAsia="Times New Roman" w:hAnsi="Arial" w:cs="Arial"/>
          <w:color w:val="000000"/>
          <w:sz w:val="18"/>
          <w:szCs w:val="20"/>
        </w:rPr>
        <w:t xml:space="preserve">on </w:t>
      </w:r>
      <w:r w:rsidR="007C556F">
        <w:rPr>
          <w:rFonts w:ascii="Arial" w:eastAsia="Times New Roman" w:hAnsi="Arial" w:cs="Arial"/>
          <w:color w:val="000000"/>
          <w:sz w:val="18"/>
          <w:szCs w:val="20"/>
        </w:rPr>
        <w:t>1</w:t>
      </w:r>
      <w:r w:rsidR="00DD516F">
        <w:rPr>
          <w:rFonts w:ascii="Arial" w:eastAsia="Times New Roman" w:hAnsi="Arial" w:cs="Arial"/>
          <w:color w:val="000000"/>
          <w:sz w:val="18"/>
          <w:szCs w:val="20"/>
        </w:rPr>
        <w:t>9</w:t>
      </w:r>
      <w:r w:rsidRPr="00394183">
        <w:rPr>
          <w:rFonts w:ascii="Arial" w:eastAsia="Times New Roman" w:hAnsi="Arial" w:cs="Arial"/>
          <w:color w:val="000000"/>
          <w:sz w:val="18"/>
          <w:szCs w:val="20"/>
          <w:vertAlign w:val="superscript"/>
        </w:rPr>
        <w:t>h</w:t>
      </w:r>
      <w:r>
        <w:rPr>
          <w:rFonts w:ascii="Arial" w:eastAsia="Times New Roman" w:hAnsi="Arial" w:cs="Arial"/>
          <w:color w:val="000000"/>
          <w:sz w:val="18"/>
          <w:szCs w:val="20"/>
        </w:rPr>
        <w:t xml:space="preserve"> </w:t>
      </w:r>
      <w:r w:rsidR="007C556F">
        <w:rPr>
          <w:rFonts w:ascii="Arial" w:eastAsia="Times New Roman" w:hAnsi="Arial" w:cs="Arial"/>
          <w:color w:val="000000"/>
          <w:sz w:val="18"/>
          <w:szCs w:val="20"/>
        </w:rPr>
        <w:t>April</w:t>
      </w:r>
      <w:r>
        <w:rPr>
          <w:rFonts w:ascii="Arial" w:eastAsia="Times New Roman" w:hAnsi="Arial" w:cs="Arial"/>
          <w:color w:val="000000"/>
          <w:sz w:val="18"/>
          <w:szCs w:val="20"/>
        </w:rPr>
        <w:t>, 2014</w:t>
      </w:r>
      <w:r w:rsidRPr="00394183">
        <w:rPr>
          <w:rFonts w:ascii="Arial" w:eastAsia="Times New Roman" w:hAnsi="Arial" w:cs="Arial"/>
          <w:b/>
          <w:bCs/>
          <w:color w:val="000000"/>
          <w:sz w:val="18"/>
        </w:rPr>
        <w:t> </w:t>
      </w:r>
      <w:r w:rsidRPr="00394183">
        <w:rPr>
          <w:rFonts w:ascii="Arial" w:eastAsia="Times New Roman" w:hAnsi="Arial" w:cs="Arial"/>
          <w:color w:val="000000"/>
          <w:sz w:val="18"/>
          <w:szCs w:val="20"/>
        </w:rPr>
        <w:t>BETWEEN:</w:t>
      </w:r>
    </w:p>
    <w:p w:rsidR="006950E9" w:rsidRDefault="006950E9" w:rsidP="00394183">
      <w:pPr>
        <w:spacing w:after="0" w:line="240" w:lineRule="auto"/>
        <w:rPr>
          <w:rFonts w:ascii="Arial" w:eastAsia="Times New Roman" w:hAnsi="Arial" w:cs="Arial"/>
          <w:color w:val="000000"/>
          <w:sz w:val="18"/>
          <w:szCs w:val="20"/>
        </w:rPr>
      </w:pPr>
    </w:p>
    <w:tbl>
      <w:tblPr>
        <w:tblStyle w:val="MediumGrid1-Accent1"/>
        <w:tblW w:w="11540" w:type="dxa"/>
        <w:tblInd w:w="-1090" w:type="dxa"/>
        <w:tblLook w:val="04A0"/>
      </w:tblPr>
      <w:tblGrid>
        <w:gridCol w:w="1728"/>
        <w:gridCol w:w="1728"/>
        <w:gridCol w:w="2102"/>
        <w:gridCol w:w="1915"/>
        <w:gridCol w:w="2151"/>
        <w:gridCol w:w="1916"/>
      </w:tblGrid>
      <w:tr w:rsidR="006950E9" w:rsidTr="006950E9">
        <w:trPr>
          <w:cnfStyle w:val="100000000000"/>
        </w:trPr>
        <w:tc>
          <w:tcPr>
            <w:cnfStyle w:val="001000000000"/>
            <w:tcW w:w="1728" w:type="dxa"/>
          </w:tcPr>
          <w:p w:rsidR="006950E9" w:rsidRDefault="006950E9" w:rsidP="006D72E3">
            <w:pPr>
              <w:rPr>
                <w:rFonts w:ascii="Arial" w:hAnsi="Arial" w:cs="Arial"/>
                <w:sz w:val="20"/>
              </w:rPr>
            </w:pPr>
            <w:r>
              <w:rPr>
                <w:rFonts w:ascii="Arial" w:hAnsi="Arial" w:cs="Arial"/>
                <w:sz w:val="20"/>
              </w:rPr>
              <w:t>Partnership No</w:t>
            </w:r>
          </w:p>
        </w:tc>
        <w:tc>
          <w:tcPr>
            <w:tcW w:w="1728" w:type="dxa"/>
          </w:tcPr>
          <w:p w:rsidR="006950E9" w:rsidRDefault="006950E9" w:rsidP="006D72E3">
            <w:pPr>
              <w:cnfStyle w:val="100000000000"/>
              <w:rPr>
                <w:rFonts w:ascii="Arial" w:hAnsi="Arial" w:cs="Arial"/>
                <w:sz w:val="20"/>
              </w:rPr>
            </w:pPr>
            <w:r>
              <w:rPr>
                <w:rFonts w:ascii="Arial" w:hAnsi="Arial" w:cs="Arial"/>
                <w:sz w:val="20"/>
              </w:rPr>
              <w:t>Partner</w:t>
            </w:r>
          </w:p>
        </w:tc>
        <w:tc>
          <w:tcPr>
            <w:tcW w:w="2102" w:type="dxa"/>
          </w:tcPr>
          <w:p w:rsidR="006950E9" w:rsidRDefault="006950E9" w:rsidP="006D72E3">
            <w:pPr>
              <w:cnfStyle w:val="100000000000"/>
              <w:rPr>
                <w:rFonts w:ascii="Arial" w:hAnsi="Arial" w:cs="Arial"/>
                <w:sz w:val="20"/>
              </w:rPr>
            </w:pPr>
            <w:r>
              <w:rPr>
                <w:rFonts w:ascii="Arial" w:hAnsi="Arial" w:cs="Arial"/>
                <w:sz w:val="20"/>
              </w:rPr>
              <w:t>Father Name</w:t>
            </w:r>
          </w:p>
        </w:tc>
        <w:tc>
          <w:tcPr>
            <w:tcW w:w="1915" w:type="dxa"/>
          </w:tcPr>
          <w:p w:rsidR="006950E9" w:rsidRDefault="006950E9" w:rsidP="006D72E3">
            <w:pPr>
              <w:cnfStyle w:val="100000000000"/>
              <w:rPr>
                <w:rFonts w:ascii="Arial" w:hAnsi="Arial" w:cs="Arial"/>
                <w:sz w:val="20"/>
              </w:rPr>
            </w:pPr>
            <w:r>
              <w:rPr>
                <w:rFonts w:ascii="Arial" w:hAnsi="Arial" w:cs="Arial"/>
                <w:sz w:val="20"/>
              </w:rPr>
              <w:t>NIC</w:t>
            </w:r>
          </w:p>
        </w:tc>
        <w:tc>
          <w:tcPr>
            <w:tcW w:w="2151" w:type="dxa"/>
          </w:tcPr>
          <w:p w:rsidR="006950E9" w:rsidRDefault="006950E9" w:rsidP="006D72E3">
            <w:pPr>
              <w:cnfStyle w:val="100000000000"/>
              <w:rPr>
                <w:rFonts w:ascii="Arial" w:hAnsi="Arial" w:cs="Arial"/>
                <w:sz w:val="20"/>
              </w:rPr>
            </w:pPr>
            <w:r>
              <w:rPr>
                <w:rFonts w:ascii="Arial" w:hAnsi="Arial" w:cs="Arial"/>
                <w:sz w:val="20"/>
              </w:rPr>
              <w:t>Address</w:t>
            </w:r>
          </w:p>
        </w:tc>
        <w:tc>
          <w:tcPr>
            <w:tcW w:w="1916" w:type="dxa"/>
          </w:tcPr>
          <w:p w:rsidR="006950E9" w:rsidRDefault="006950E9" w:rsidP="006D72E3">
            <w:pPr>
              <w:cnfStyle w:val="100000000000"/>
              <w:rPr>
                <w:rFonts w:ascii="Arial" w:hAnsi="Arial" w:cs="Arial"/>
                <w:sz w:val="20"/>
              </w:rPr>
            </w:pPr>
            <w:r>
              <w:rPr>
                <w:rFonts w:ascii="Arial" w:hAnsi="Arial" w:cs="Arial"/>
                <w:sz w:val="20"/>
              </w:rPr>
              <w:t>Phone No</w:t>
            </w:r>
          </w:p>
        </w:tc>
      </w:tr>
      <w:tr w:rsidR="006950E9" w:rsidTr="006950E9">
        <w:trPr>
          <w:cnfStyle w:val="000000100000"/>
        </w:trPr>
        <w:tc>
          <w:tcPr>
            <w:cnfStyle w:val="001000000000"/>
            <w:tcW w:w="1728" w:type="dxa"/>
          </w:tcPr>
          <w:p w:rsidR="006950E9" w:rsidRDefault="006950E9" w:rsidP="006D72E3">
            <w:pPr>
              <w:rPr>
                <w:rFonts w:ascii="Arial" w:hAnsi="Arial" w:cs="Arial"/>
                <w:sz w:val="20"/>
              </w:rPr>
            </w:pPr>
            <w:r>
              <w:rPr>
                <w:rFonts w:ascii="Arial" w:hAnsi="Arial" w:cs="Arial"/>
                <w:sz w:val="20"/>
              </w:rPr>
              <w:t>Partner 1</w:t>
            </w:r>
          </w:p>
        </w:tc>
        <w:tc>
          <w:tcPr>
            <w:tcW w:w="1728" w:type="dxa"/>
          </w:tcPr>
          <w:p w:rsidR="006950E9" w:rsidRDefault="006950E9" w:rsidP="006D72E3">
            <w:pPr>
              <w:cnfStyle w:val="000000100000"/>
              <w:rPr>
                <w:rFonts w:ascii="Arial" w:hAnsi="Arial" w:cs="Arial"/>
                <w:sz w:val="20"/>
              </w:rPr>
            </w:pPr>
            <w:proofErr w:type="spellStart"/>
            <w:r>
              <w:rPr>
                <w:rFonts w:ascii="Arial" w:hAnsi="Arial" w:cs="Arial"/>
                <w:sz w:val="20"/>
              </w:rPr>
              <w:t>KhurramJavaid</w:t>
            </w:r>
            <w:proofErr w:type="spellEnd"/>
          </w:p>
        </w:tc>
        <w:tc>
          <w:tcPr>
            <w:tcW w:w="2102" w:type="dxa"/>
          </w:tcPr>
          <w:p w:rsidR="006950E9" w:rsidRDefault="006950E9" w:rsidP="006D72E3">
            <w:pPr>
              <w:cnfStyle w:val="000000100000"/>
              <w:rPr>
                <w:rFonts w:ascii="Arial" w:hAnsi="Arial" w:cs="Arial"/>
                <w:sz w:val="20"/>
              </w:rPr>
            </w:pPr>
            <w:proofErr w:type="spellStart"/>
            <w:r>
              <w:rPr>
                <w:rFonts w:ascii="Arial" w:hAnsi="Arial" w:cs="Arial"/>
                <w:sz w:val="20"/>
              </w:rPr>
              <w:t>Javaid</w:t>
            </w:r>
            <w:proofErr w:type="spellEnd"/>
            <w:r>
              <w:rPr>
                <w:rFonts w:ascii="Arial" w:hAnsi="Arial" w:cs="Arial"/>
                <w:sz w:val="20"/>
              </w:rPr>
              <w:t xml:space="preserve"> Ahmed Khan</w:t>
            </w:r>
          </w:p>
        </w:tc>
        <w:tc>
          <w:tcPr>
            <w:tcW w:w="1915" w:type="dxa"/>
          </w:tcPr>
          <w:p w:rsidR="006950E9" w:rsidRDefault="006950E9" w:rsidP="006D72E3">
            <w:pPr>
              <w:cnfStyle w:val="000000100000"/>
              <w:rPr>
                <w:rFonts w:ascii="Arial" w:hAnsi="Arial" w:cs="Arial"/>
                <w:sz w:val="20"/>
              </w:rPr>
            </w:pPr>
            <w:r>
              <w:rPr>
                <w:rFonts w:ascii="Arial" w:hAnsi="Arial" w:cs="Arial"/>
                <w:sz w:val="20"/>
              </w:rPr>
              <w:t>35202-7416290-7</w:t>
            </w:r>
          </w:p>
        </w:tc>
        <w:tc>
          <w:tcPr>
            <w:tcW w:w="2151" w:type="dxa"/>
          </w:tcPr>
          <w:p w:rsidR="006950E9" w:rsidRDefault="006950E9" w:rsidP="006D72E3">
            <w:pPr>
              <w:cnfStyle w:val="000000100000"/>
              <w:rPr>
                <w:rFonts w:ascii="Arial" w:hAnsi="Arial" w:cs="Arial"/>
                <w:sz w:val="20"/>
              </w:rPr>
            </w:pPr>
            <w:r>
              <w:rPr>
                <w:rFonts w:ascii="Arial" w:hAnsi="Arial" w:cs="Arial"/>
                <w:sz w:val="20"/>
              </w:rPr>
              <w:t xml:space="preserve">414 A-1 </w:t>
            </w:r>
            <w:proofErr w:type="spellStart"/>
            <w:r>
              <w:rPr>
                <w:rFonts w:ascii="Arial" w:hAnsi="Arial" w:cs="Arial"/>
                <w:sz w:val="20"/>
              </w:rPr>
              <w:t>Johar</w:t>
            </w:r>
            <w:proofErr w:type="spellEnd"/>
            <w:r>
              <w:rPr>
                <w:rFonts w:ascii="Arial" w:hAnsi="Arial" w:cs="Arial"/>
                <w:sz w:val="20"/>
              </w:rPr>
              <w:t xml:space="preserve"> Town, Lahore.</w:t>
            </w:r>
          </w:p>
        </w:tc>
        <w:tc>
          <w:tcPr>
            <w:tcW w:w="1916" w:type="dxa"/>
          </w:tcPr>
          <w:p w:rsidR="006950E9" w:rsidRDefault="006950E9" w:rsidP="006D72E3">
            <w:pPr>
              <w:cnfStyle w:val="000000100000"/>
              <w:rPr>
                <w:rFonts w:ascii="Arial" w:hAnsi="Arial" w:cs="Arial"/>
                <w:sz w:val="20"/>
              </w:rPr>
            </w:pPr>
            <w:r>
              <w:rPr>
                <w:rFonts w:ascii="Arial" w:hAnsi="Arial" w:cs="Arial"/>
                <w:sz w:val="20"/>
              </w:rPr>
              <w:t>0300-4489585</w:t>
            </w:r>
          </w:p>
        </w:tc>
      </w:tr>
      <w:tr w:rsidR="006950E9" w:rsidTr="006950E9">
        <w:tc>
          <w:tcPr>
            <w:cnfStyle w:val="001000000000"/>
            <w:tcW w:w="1728" w:type="dxa"/>
          </w:tcPr>
          <w:p w:rsidR="006950E9" w:rsidRDefault="006950E9" w:rsidP="006D72E3">
            <w:pPr>
              <w:rPr>
                <w:rFonts w:ascii="Arial" w:hAnsi="Arial" w:cs="Arial"/>
                <w:sz w:val="20"/>
              </w:rPr>
            </w:pPr>
            <w:r>
              <w:rPr>
                <w:rFonts w:ascii="Arial" w:hAnsi="Arial" w:cs="Arial"/>
                <w:sz w:val="20"/>
              </w:rPr>
              <w:t>Partner 2</w:t>
            </w:r>
          </w:p>
        </w:tc>
        <w:tc>
          <w:tcPr>
            <w:tcW w:w="1728" w:type="dxa"/>
          </w:tcPr>
          <w:p w:rsidR="006950E9" w:rsidRDefault="006950E9" w:rsidP="006D72E3">
            <w:pPr>
              <w:cnfStyle w:val="000000000000"/>
              <w:rPr>
                <w:rFonts w:ascii="Arial" w:hAnsi="Arial" w:cs="Arial"/>
                <w:sz w:val="20"/>
              </w:rPr>
            </w:pPr>
            <w:r>
              <w:rPr>
                <w:rFonts w:ascii="Arial" w:hAnsi="Arial" w:cs="Arial"/>
                <w:sz w:val="20"/>
              </w:rPr>
              <w:t xml:space="preserve">Sultan </w:t>
            </w:r>
            <w:proofErr w:type="spellStart"/>
            <w:r>
              <w:rPr>
                <w:rFonts w:ascii="Arial" w:hAnsi="Arial" w:cs="Arial"/>
                <w:sz w:val="20"/>
              </w:rPr>
              <w:t>Saleem</w:t>
            </w:r>
            <w:proofErr w:type="spellEnd"/>
          </w:p>
        </w:tc>
        <w:tc>
          <w:tcPr>
            <w:tcW w:w="2102" w:type="dxa"/>
          </w:tcPr>
          <w:p w:rsidR="006950E9" w:rsidRDefault="006950E9" w:rsidP="006D72E3">
            <w:pPr>
              <w:cnfStyle w:val="000000000000"/>
              <w:rPr>
                <w:rFonts w:ascii="Arial" w:hAnsi="Arial" w:cs="Arial"/>
                <w:sz w:val="20"/>
              </w:rPr>
            </w:pPr>
            <w:proofErr w:type="spellStart"/>
            <w:r>
              <w:rPr>
                <w:rFonts w:ascii="Arial" w:hAnsi="Arial" w:cs="Arial"/>
                <w:sz w:val="20"/>
              </w:rPr>
              <w:t>SaleemGhani</w:t>
            </w:r>
            <w:proofErr w:type="spellEnd"/>
          </w:p>
        </w:tc>
        <w:tc>
          <w:tcPr>
            <w:tcW w:w="1915" w:type="dxa"/>
          </w:tcPr>
          <w:p w:rsidR="006950E9" w:rsidRDefault="006950E9" w:rsidP="006D72E3">
            <w:pPr>
              <w:cnfStyle w:val="000000000000"/>
              <w:rPr>
                <w:rFonts w:ascii="Arial" w:hAnsi="Arial" w:cs="Arial"/>
                <w:sz w:val="20"/>
              </w:rPr>
            </w:pPr>
            <w:r>
              <w:rPr>
                <w:rFonts w:ascii="Arial" w:hAnsi="Arial" w:cs="Arial"/>
                <w:sz w:val="20"/>
              </w:rPr>
              <w:t>35202-5824950-1</w:t>
            </w:r>
          </w:p>
        </w:tc>
        <w:tc>
          <w:tcPr>
            <w:tcW w:w="2151" w:type="dxa"/>
          </w:tcPr>
          <w:p w:rsidR="006950E9" w:rsidRDefault="006950E9" w:rsidP="006D72E3">
            <w:pPr>
              <w:cnfStyle w:val="000000000000"/>
              <w:rPr>
                <w:rFonts w:ascii="Arial" w:hAnsi="Arial" w:cs="Arial"/>
                <w:sz w:val="20"/>
              </w:rPr>
            </w:pPr>
            <w:r>
              <w:rPr>
                <w:rFonts w:ascii="Arial" w:hAnsi="Arial" w:cs="Arial"/>
                <w:sz w:val="20"/>
              </w:rPr>
              <w:t>136, Faisal Road, Kareem Park, Ravi Road, Lahore</w:t>
            </w:r>
          </w:p>
        </w:tc>
        <w:tc>
          <w:tcPr>
            <w:tcW w:w="1916" w:type="dxa"/>
          </w:tcPr>
          <w:p w:rsidR="006950E9" w:rsidRDefault="006950E9" w:rsidP="006D72E3">
            <w:pPr>
              <w:cnfStyle w:val="000000000000"/>
              <w:rPr>
                <w:rFonts w:ascii="Arial" w:hAnsi="Arial" w:cs="Arial"/>
                <w:sz w:val="20"/>
              </w:rPr>
            </w:pPr>
            <w:r>
              <w:rPr>
                <w:rFonts w:ascii="Arial" w:hAnsi="Arial" w:cs="Arial"/>
                <w:sz w:val="20"/>
              </w:rPr>
              <w:t>0304-4852332</w:t>
            </w:r>
          </w:p>
        </w:tc>
      </w:tr>
      <w:tr w:rsidR="006950E9" w:rsidTr="006950E9">
        <w:trPr>
          <w:cnfStyle w:val="000000100000"/>
        </w:trPr>
        <w:tc>
          <w:tcPr>
            <w:cnfStyle w:val="001000000000"/>
            <w:tcW w:w="1728" w:type="dxa"/>
          </w:tcPr>
          <w:p w:rsidR="006950E9" w:rsidRDefault="006950E9" w:rsidP="006D72E3">
            <w:pPr>
              <w:rPr>
                <w:rFonts w:ascii="Arial" w:hAnsi="Arial" w:cs="Arial"/>
                <w:sz w:val="20"/>
              </w:rPr>
            </w:pPr>
            <w:r>
              <w:rPr>
                <w:rFonts w:ascii="Arial" w:hAnsi="Arial" w:cs="Arial"/>
                <w:sz w:val="20"/>
              </w:rPr>
              <w:t>Partner 3</w:t>
            </w:r>
          </w:p>
        </w:tc>
        <w:tc>
          <w:tcPr>
            <w:tcW w:w="1728" w:type="dxa"/>
          </w:tcPr>
          <w:p w:rsidR="006950E9" w:rsidRDefault="006950E9" w:rsidP="006D72E3">
            <w:pPr>
              <w:cnfStyle w:val="000000100000"/>
              <w:rPr>
                <w:rFonts w:ascii="Arial" w:hAnsi="Arial" w:cs="Arial"/>
                <w:sz w:val="20"/>
              </w:rPr>
            </w:pPr>
            <w:proofErr w:type="spellStart"/>
            <w:r>
              <w:rPr>
                <w:rFonts w:ascii="Arial" w:hAnsi="Arial" w:cs="Arial"/>
                <w:sz w:val="20"/>
              </w:rPr>
              <w:t>MohsinJavaid</w:t>
            </w:r>
            <w:proofErr w:type="spellEnd"/>
          </w:p>
        </w:tc>
        <w:tc>
          <w:tcPr>
            <w:tcW w:w="2102" w:type="dxa"/>
          </w:tcPr>
          <w:p w:rsidR="006950E9" w:rsidRDefault="006950E9" w:rsidP="006D72E3">
            <w:pPr>
              <w:cnfStyle w:val="000000100000"/>
              <w:rPr>
                <w:rFonts w:ascii="Arial" w:hAnsi="Arial" w:cs="Arial"/>
                <w:sz w:val="20"/>
              </w:rPr>
            </w:pPr>
            <w:proofErr w:type="spellStart"/>
            <w:r>
              <w:rPr>
                <w:rFonts w:ascii="Arial" w:hAnsi="Arial" w:cs="Arial"/>
                <w:sz w:val="20"/>
              </w:rPr>
              <w:t>Javaid</w:t>
            </w:r>
            <w:proofErr w:type="spellEnd"/>
            <w:r>
              <w:rPr>
                <w:rFonts w:ascii="Arial" w:hAnsi="Arial" w:cs="Arial"/>
                <w:sz w:val="20"/>
              </w:rPr>
              <w:t xml:space="preserve"> Ahmed Khan</w:t>
            </w:r>
          </w:p>
        </w:tc>
        <w:tc>
          <w:tcPr>
            <w:tcW w:w="1915" w:type="dxa"/>
          </w:tcPr>
          <w:p w:rsidR="006950E9" w:rsidRDefault="006950E9" w:rsidP="006D72E3">
            <w:pPr>
              <w:cnfStyle w:val="000000100000"/>
              <w:rPr>
                <w:rFonts w:ascii="Arial" w:hAnsi="Arial" w:cs="Arial"/>
                <w:sz w:val="20"/>
              </w:rPr>
            </w:pPr>
            <w:r>
              <w:rPr>
                <w:rFonts w:ascii="Arial" w:hAnsi="Arial" w:cs="Arial"/>
                <w:sz w:val="20"/>
              </w:rPr>
              <w:t>35202-3868118-1</w:t>
            </w:r>
          </w:p>
        </w:tc>
        <w:tc>
          <w:tcPr>
            <w:tcW w:w="2151" w:type="dxa"/>
          </w:tcPr>
          <w:p w:rsidR="006950E9" w:rsidRDefault="006950E9" w:rsidP="006D72E3">
            <w:pPr>
              <w:cnfStyle w:val="000000100000"/>
              <w:rPr>
                <w:rFonts w:ascii="Arial" w:hAnsi="Arial" w:cs="Arial"/>
                <w:sz w:val="20"/>
              </w:rPr>
            </w:pPr>
            <w:r>
              <w:rPr>
                <w:rFonts w:ascii="Arial" w:hAnsi="Arial" w:cs="Arial"/>
                <w:sz w:val="20"/>
              </w:rPr>
              <w:t xml:space="preserve">414 A-1 </w:t>
            </w:r>
            <w:proofErr w:type="spellStart"/>
            <w:r>
              <w:rPr>
                <w:rFonts w:ascii="Arial" w:hAnsi="Arial" w:cs="Arial"/>
                <w:sz w:val="20"/>
              </w:rPr>
              <w:t>Johar</w:t>
            </w:r>
            <w:proofErr w:type="spellEnd"/>
            <w:r>
              <w:rPr>
                <w:rFonts w:ascii="Arial" w:hAnsi="Arial" w:cs="Arial"/>
                <w:sz w:val="20"/>
              </w:rPr>
              <w:t xml:space="preserve"> Town, Lahore.</w:t>
            </w:r>
          </w:p>
        </w:tc>
        <w:tc>
          <w:tcPr>
            <w:tcW w:w="1916" w:type="dxa"/>
          </w:tcPr>
          <w:p w:rsidR="006950E9" w:rsidRDefault="006950E9" w:rsidP="006D72E3">
            <w:pPr>
              <w:cnfStyle w:val="000000100000"/>
              <w:rPr>
                <w:rFonts w:ascii="Arial" w:hAnsi="Arial" w:cs="Arial"/>
                <w:sz w:val="20"/>
              </w:rPr>
            </w:pPr>
            <w:r>
              <w:rPr>
                <w:rFonts w:ascii="Arial" w:hAnsi="Arial" w:cs="Arial"/>
                <w:sz w:val="20"/>
              </w:rPr>
              <w:t>0321-4560949</w:t>
            </w:r>
          </w:p>
        </w:tc>
      </w:tr>
      <w:tr w:rsidR="006950E9" w:rsidTr="006950E9">
        <w:tc>
          <w:tcPr>
            <w:cnfStyle w:val="001000000000"/>
            <w:tcW w:w="1728" w:type="dxa"/>
          </w:tcPr>
          <w:p w:rsidR="006950E9" w:rsidRDefault="006950E9" w:rsidP="006D72E3">
            <w:pPr>
              <w:rPr>
                <w:rFonts w:ascii="Arial" w:hAnsi="Arial" w:cs="Arial"/>
                <w:sz w:val="20"/>
              </w:rPr>
            </w:pPr>
            <w:r>
              <w:rPr>
                <w:rFonts w:ascii="Arial" w:hAnsi="Arial" w:cs="Arial"/>
                <w:sz w:val="20"/>
              </w:rPr>
              <w:t>Partner 4</w:t>
            </w:r>
          </w:p>
        </w:tc>
        <w:tc>
          <w:tcPr>
            <w:tcW w:w="1728" w:type="dxa"/>
          </w:tcPr>
          <w:p w:rsidR="006950E9" w:rsidRDefault="006950E9" w:rsidP="006D72E3">
            <w:pPr>
              <w:cnfStyle w:val="000000000000"/>
              <w:rPr>
                <w:rFonts w:ascii="Arial" w:hAnsi="Arial" w:cs="Arial"/>
                <w:sz w:val="20"/>
              </w:rPr>
            </w:pPr>
            <w:proofErr w:type="spellStart"/>
            <w:r>
              <w:rPr>
                <w:rFonts w:ascii="Arial" w:hAnsi="Arial" w:cs="Arial"/>
                <w:sz w:val="20"/>
              </w:rPr>
              <w:t>Moin</w:t>
            </w:r>
            <w:proofErr w:type="spellEnd"/>
            <w:r>
              <w:rPr>
                <w:rFonts w:ascii="Arial" w:hAnsi="Arial" w:cs="Arial"/>
                <w:sz w:val="20"/>
              </w:rPr>
              <w:t xml:space="preserve"> </w:t>
            </w:r>
            <w:proofErr w:type="spellStart"/>
            <w:r>
              <w:rPr>
                <w:rFonts w:ascii="Arial" w:hAnsi="Arial" w:cs="Arial"/>
                <w:sz w:val="20"/>
              </w:rPr>
              <w:t>Afzal</w:t>
            </w:r>
            <w:proofErr w:type="spellEnd"/>
          </w:p>
        </w:tc>
        <w:tc>
          <w:tcPr>
            <w:tcW w:w="2102" w:type="dxa"/>
          </w:tcPr>
          <w:p w:rsidR="006950E9" w:rsidRDefault="006950E9" w:rsidP="006D72E3">
            <w:pPr>
              <w:cnfStyle w:val="000000000000"/>
              <w:rPr>
                <w:rFonts w:ascii="Arial" w:hAnsi="Arial" w:cs="Arial"/>
                <w:sz w:val="20"/>
              </w:rPr>
            </w:pPr>
            <w:proofErr w:type="spellStart"/>
            <w:r>
              <w:rPr>
                <w:rFonts w:ascii="Arial" w:hAnsi="Arial" w:cs="Arial"/>
                <w:sz w:val="20"/>
              </w:rPr>
              <w:t>ZahoorAkramAwan</w:t>
            </w:r>
            <w:proofErr w:type="spellEnd"/>
          </w:p>
        </w:tc>
        <w:tc>
          <w:tcPr>
            <w:tcW w:w="1915" w:type="dxa"/>
          </w:tcPr>
          <w:p w:rsidR="006950E9" w:rsidRDefault="006950E9" w:rsidP="006D72E3">
            <w:pPr>
              <w:cnfStyle w:val="000000000000"/>
              <w:rPr>
                <w:rFonts w:ascii="Arial" w:hAnsi="Arial" w:cs="Arial"/>
                <w:sz w:val="20"/>
              </w:rPr>
            </w:pPr>
            <w:r>
              <w:rPr>
                <w:rFonts w:ascii="Arial" w:hAnsi="Arial" w:cs="Arial"/>
                <w:sz w:val="20"/>
              </w:rPr>
              <w:t>35202-1875055-1</w:t>
            </w:r>
          </w:p>
        </w:tc>
        <w:tc>
          <w:tcPr>
            <w:tcW w:w="2151" w:type="dxa"/>
          </w:tcPr>
          <w:p w:rsidR="006950E9" w:rsidRDefault="006950E9" w:rsidP="006D72E3">
            <w:pPr>
              <w:cnfStyle w:val="000000000000"/>
              <w:rPr>
                <w:rFonts w:ascii="Arial" w:hAnsi="Arial" w:cs="Arial"/>
                <w:sz w:val="20"/>
              </w:rPr>
            </w:pPr>
            <w:r>
              <w:rPr>
                <w:rFonts w:ascii="Arial" w:hAnsi="Arial" w:cs="Arial"/>
                <w:sz w:val="20"/>
              </w:rPr>
              <w:t>298</w:t>
            </w:r>
            <w:proofErr w:type="gramStart"/>
            <w:r>
              <w:rPr>
                <w:rFonts w:ascii="Arial" w:hAnsi="Arial" w:cs="Arial"/>
                <w:sz w:val="20"/>
              </w:rPr>
              <w:t>,Raza</w:t>
            </w:r>
            <w:proofErr w:type="gramEnd"/>
            <w:r>
              <w:rPr>
                <w:rFonts w:ascii="Arial" w:hAnsi="Arial" w:cs="Arial"/>
                <w:sz w:val="20"/>
              </w:rPr>
              <w:t xml:space="preserve"> </w:t>
            </w:r>
            <w:proofErr w:type="spellStart"/>
            <w:r>
              <w:rPr>
                <w:rFonts w:ascii="Arial" w:hAnsi="Arial" w:cs="Arial"/>
                <w:sz w:val="20"/>
              </w:rPr>
              <w:t>Block,Iqbal</w:t>
            </w:r>
            <w:proofErr w:type="spellEnd"/>
            <w:r>
              <w:rPr>
                <w:rFonts w:ascii="Arial" w:hAnsi="Arial" w:cs="Arial"/>
                <w:sz w:val="20"/>
              </w:rPr>
              <w:t xml:space="preserve"> Town, Lahore.</w:t>
            </w:r>
          </w:p>
        </w:tc>
        <w:tc>
          <w:tcPr>
            <w:tcW w:w="1916" w:type="dxa"/>
          </w:tcPr>
          <w:p w:rsidR="006950E9" w:rsidRDefault="006950E9" w:rsidP="006D72E3">
            <w:pPr>
              <w:cnfStyle w:val="000000000000"/>
              <w:rPr>
                <w:rFonts w:ascii="Arial" w:hAnsi="Arial" w:cs="Arial"/>
                <w:sz w:val="20"/>
              </w:rPr>
            </w:pPr>
            <w:r>
              <w:rPr>
                <w:rFonts w:ascii="Arial" w:hAnsi="Arial" w:cs="Arial"/>
                <w:sz w:val="20"/>
              </w:rPr>
              <w:t>0321-4475437</w:t>
            </w:r>
          </w:p>
        </w:tc>
      </w:tr>
    </w:tbl>
    <w:p w:rsidR="00394183" w:rsidRPr="00394183" w:rsidRDefault="00394183" w:rsidP="00394183">
      <w:pPr>
        <w:spacing w:before="100" w:beforeAutospacing="1" w:after="100" w:afterAutospacing="1" w:line="240" w:lineRule="auto"/>
        <w:rPr>
          <w:rFonts w:ascii="Arial" w:eastAsia="Times New Roman" w:hAnsi="Arial" w:cs="Arial"/>
          <w:color w:val="000000"/>
          <w:sz w:val="24"/>
          <w:szCs w:val="27"/>
        </w:rPr>
      </w:pPr>
      <w:r w:rsidRPr="00394183">
        <w:rPr>
          <w:rFonts w:ascii="Arial" w:eastAsia="Times New Roman" w:hAnsi="Arial" w:cs="Arial"/>
          <w:color w:val="000000"/>
          <w:sz w:val="18"/>
          <w:szCs w:val="20"/>
        </w:rPr>
        <w:t xml:space="preserve">All </w:t>
      </w:r>
      <w:r w:rsidR="005A3E34">
        <w:rPr>
          <w:rFonts w:ascii="Arial" w:eastAsia="Times New Roman" w:hAnsi="Arial" w:cs="Arial"/>
          <w:color w:val="000000"/>
          <w:sz w:val="18"/>
          <w:szCs w:val="20"/>
        </w:rPr>
        <w:t>the four individuals mentioned above</w:t>
      </w:r>
      <w:r w:rsidRPr="00394183">
        <w:rPr>
          <w:rFonts w:ascii="Arial" w:eastAsia="Times New Roman" w:hAnsi="Arial" w:cs="Arial"/>
          <w:color w:val="000000"/>
          <w:sz w:val="18"/>
          <w:szCs w:val="20"/>
        </w:rPr>
        <w:t xml:space="preserve">, hereinafter referred to as the Partners. The </w:t>
      </w:r>
      <w:proofErr w:type="gramStart"/>
      <w:r w:rsidRPr="00394183">
        <w:rPr>
          <w:rFonts w:ascii="Arial" w:eastAsia="Times New Roman" w:hAnsi="Arial" w:cs="Arial"/>
          <w:color w:val="000000"/>
          <w:sz w:val="18"/>
          <w:szCs w:val="20"/>
        </w:rPr>
        <w:t>term</w:t>
      </w:r>
      <w:proofErr w:type="gramEnd"/>
      <w:r w:rsidRPr="00394183">
        <w:rPr>
          <w:rFonts w:ascii="Arial" w:eastAsia="Times New Roman" w:hAnsi="Arial" w:cs="Arial"/>
          <w:color w:val="000000"/>
          <w:sz w:val="18"/>
          <w:szCs w:val="20"/>
        </w:rPr>
        <w:t xml:space="preserve"> 'Partner' wherever the context so admits shall always mean and include his/her legal heirs, successors, executors, administrators, legal representatives and nominees.</w:t>
      </w:r>
    </w:p>
    <w:p w:rsidR="00394183" w:rsidRPr="00394183" w:rsidRDefault="00394183" w:rsidP="00394183">
      <w:pPr>
        <w:spacing w:before="100" w:beforeAutospacing="1" w:after="100" w:afterAutospacing="1" w:line="240" w:lineRule="auto"/>
        <w:rPr>
          <w:rFonts w:ascii="Arial" w:eastAsia="Times New Roman" w:hAnsi="Arial" w:cs="Arial"/>
          <w:color w:val="000000"/>
          <w:sz w:val="24"/>
          <w:szCs w:val="27"/>
        </w:rPr>
      </w:pPr>
      <w:r w:rsidRPr="00394183">
        <w:rPr>
          <w:rFonts w:ascii="Arial" w:eastAsia="Times New Roman" w:hAnsi="Arial" w:cs="Arial"/>
          <w:color w:val="000000"/>
          <w:sz w:val="18"/>
          <w:szCs w:val="20"/>
        </w:rPr>
        <w:t>WHEREAS the parties hereto have mutually decided to form themselves into Partnership to carry on business and WHEREAS it is deemed necessary to reduce into writing the terms and conditions governing the Partners inter</w:t>
      </w:r>
      <w:r w:rsidR="007C556F">
        <w:rPr>
          <w:rFonts w:ascii="Arial" w:eastAsia="Times New Roman" w:hAnsi="Arial" w:cs="Arial"/>
          <w:color w:val="000000"/>
          <w:sz w:val="18"/>
          <w:szCs w:val="20"/>
        </w:rPr>
        <w:t xml:space="preserve"> </w:t>
      </w:r>
      <w:r w:rsidRPr="00394183">
        <w:rPr>
          <w:rFonts w:ascii="Arial" w:eastAsia="Times New Roman" w:hAnsi="Arial" w:cs="Arial"/>
          <w:color w:val="000000"/>
          <w:sz w:val="18"/>
          <w:szCs w:val="20"/>
        </w:rPr>
        <w:t>se;</w:t>
      </w:r>
    </w:p>
    <w:p w:rsidR="00394183" w:rsidRPr="00394183" w:rsidRDefault="00394183" w:rsidP="00394183">
      <w:pPr>
        <w:spacing w:before="100" w:beforeAutospacing="1" w:after="100" w:afterAutospacing="1" w:line="240" w:lineRule="auto"/>
        <w:rPr>
          <w:rFonts w:ascii="Arial" w:eastAsia="Times New Roman" w:hAnsi="Arial" w:cs="Arial"/>
          <w:color w:val="000000"/>
          <w:sz w:val="24"/>
          <w:szCs w:val="27"/>
          <w:u w:val="single"/>
        </w:rPr>
      </w:pPr>
      <w:r w:rsidRPr="00394183">
        <w:rPr>
          <w:rFonts w:ascii="Arial" w:eastAsia="Times New Roman" w:hAnsi="Arial" w:cs="Arial"/>
          <w:b/>
          <w:bCs/>
          <w:color w:val="FF9900"/>
          <w:sz w:val="18"/>
          <w:szCs w:val="20"/>
          <w:u w:val="single"/>
        </w:rPr>
        <w:t>NOW THIS DEED WITNESSETH AS UNDER</w:t>
      </w:r>
      <w:r w:rsidRPr="00394183">
        <w:rPr>
          <w:rFonts w:ascii="Arial" w:eastAsia="Times New Roman" w:hAnsi="Arial" w:cs="Arial"/>
          <w:color w:val="FF9900"/>
          <w:sz w:val="18"/>
          <w:szCs w:val="20"/>
          <w:u w:val="single"/>
        </w:rPr>
        <w:t>:</w:t>
      </w:r>
    </w:p>
    <w:p w:rsidR="00394183" w:rsidRPr="00394183" w:rsidRDefault="00394183" w:rsidP="00394183">
      <w:pPr>
        <w:numPr>
          <w:ilvl w:val="0"/>
          <w:numId w:val="2"/>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 xml:space="preserve">That the name of the Partnership Business shall be </w:t>
      </w:r>
      <w:r w:rsidR="005A3E34">
        <w:rPr>
          <w:rFonts w:ascii="Arial" w:eastAsia="Times New Roman" w:hAnsi="Arial" w:cs="Arial"/>
          <w:color w:val="000000"/>
          <w:sz w:val="18"/>
          <w:szCs w:val="20"/>
        </w:rPr>
        <w:t>KSM</w:t>
      </w:r>
      <w:r w:rsidR="00720C10">
        <w:rPr>
          <w:rFonts w:ascii="Arial" w:eastAsia="Times New Roman" w:hAnsi="Arial" w:cs="Arial"/>
          <w:color w:val="000000"/>
          <w:sz w:val="18"/>
          <w:szCs w:val="20"/>
        </w:rPr>
        <w:t>”</w:t>
      </w:r>
      <w:r w:rsidR="005A3E34">
        <w:rPr>
          <w:rFonts w:ascii="Arial" w:eastAsia="Times New Roman" w:hAnsi="Arial" w:cs="Arial"/>
          <w:color w:val="000000"/>
          <w:sz w:val="18"/>
          <w:szCs w:val="20"/>
        </w:rPr>
        <w:t xml:space="preserve"> Media Hut</w:t>
      </w:r>
      <w:r w:rsidRPr="00394183">
        <w:rPr>
          <w:rFonts w:ascii="Arial" w:eastAsia="Times New Roman" w:hAnsi="Arial" w:cs="Arial"/>
          <w:color w:val="000000"/>
          <w:sz w:val="18"/>
          <w:szCs w:val="20"/>
        </w:rPr>
        <w:t>.</w:t>
      </w:r>
    </w:p>
    <w:p w:rsidR="00394183" w:rsidRPr="00394183" w:rsidRDefault="00394183" w:rsidP="00394183">
      <w:pPr>
        <w:numPr>
          <w:ilvl w:val="0"/>
          <w:numId w:val="2"/>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 xml:space="preserve">That the Partnership Business shall be deemed to have commenced with effect from </w:t>
      </w:r>
      <w:r w:rsidR="005A3E34">
        <w:rPr>
          <w:rFonts w:ascii="Arial" w:eastAsia="Times New Roman" w:hAnsi="Arial" w:cs="Arial"/>
          <w:color w:val="000000"/>
          <w:sz w:val="18"/>
          <w:szCs w:val="20"/>
        </w:rPr>
        <w:t>01</w:t>
      </w:r>
      <w:r w:rsidR="005A3E34" w:rsidRPr="005A3E34">
        <w:rPr>
          <w:rFonts w:ascii="Arial" w:eastAsia="Times New Roman" w:hAnsi="Arial" w:cs="Arial"/>
          <w:color w:val="000000"/>
          <w:sz w:val="18"/>
          <w:szCs w:val="20"/>
          <w:vertAlign w:val="superscript"/>
        </w:rPr>
        <w:t>st</w:t>
      </w:r>
      <w:r w:rsidR="005A3E34">
        <w:rPr>
          <w:rFonts w:ascii="Arial" w:eastAsia="Times New Roman" w:hAnsi="Arial" w:cs="Arial"/>
          <w:color w:val="000000"/>
          <w:sz w:val="18"/>
          <w:szCs w:val="20"/>
        </w:rPr>
        <w:t xml:space="preserve"> </w:t>
      </w:r>
      <w:r w:rsidR="007C556F">
        <w:rPr>
          <w:rFonts w:ascii="Arial" w:eastAsia="Times New Roman" w:hAnsi="Arial" w:cs="Arial"/>
          <w:color w:val="000000"/>
          <w:sz w:val="18"/>
          <w:szCs w:val="20"/>
        </w:rPr>
        <w:t>April</w:t>
      </w:r>
      <w:r w:rsidR="005A3E34">
        <w:rPr>
          <w:rFonts w:ascii="Arial" w:eastAsia="Times New Roman" w:hAnsi="Arial" w:cs="Arial"/>
          <w:color w:val="000000"/>
          <w:sz w:val="18"/>
          <w:szCs w:val="20"/>
        </w:rPr>
        <w:t xml:space="preserve">, 2014 </w:t>
      </w:r>
      <w:r w:rsidRPr="00394183">
        <w:rPr>
          <w:rFonts w:ascii="Arial" w:eastAsia="Times New Roman" w:hAnsi="Arial" w:cs="Arial"/>
          <w:color w:val="000000"/>
          <w:sz w:val="18"/>
          <w:szCs w:val="20"/>
        </w:rPr>
        <w:t>and the same shall be Partnership at WILL.</w:t>
      </w:r>
    </w:p>
    <w:p w:rsidR="00394183" w:rsidRPr="00394183" w:rsidRDefault="00394183" w:rsidP="00394183">
      <w:pPr>
        <w:numPr>
          <w:ilvl w:val="0"/>
          <w:numId w:val="2"/>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 xml:space="preserve">That the nature of Partnership Business shall be that of </w:t>
      </w:r>
      <w:r w:rsidR="005A3E34">
        <w:rPr>
          <w:rFonts w:ascii="Arial" w:eastAsia="Times New Roman" w:hAnsi="Arial" w:cs="Arial"/>
          <w:color w:val="000000"/>
          <w:sz w:val="18"/>
          <w:szCs w:val="20"/>
        </w:rPr>
        <w:t>an advertisement agency</w:t>
      </w:r>
      <w:r w:rsidRPr="00394183">
        <w:rPr>
          <w:rFonts w:ascii="Arial" w:eastAsia="Times New Roman" w:hAnsi="Arial" w:cs="Arial"/>
          <w:color w:val="000000"/>
          <w:sz w:val="18"/>
          <w:szCs w:val="20"/>
        </w:rPr>
        <w:t xml:space="preserve"> and Allied Work and any other business as the Partners may mutually decide from time to time.</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the Partnership Business shall be carried at such place or places as the Partners may mutually decide from time to time.</w:t>
      </w:r>
    </w:p>
    <w:p w:rsidR="000120B4" w:rsidRPr="000C1E42"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 xml:space="preserve">That the capital required for the conduct of Partnership Business </w:t>
      </w:r>
      <w:r w:rsidR="005A3E34">
        <w:rPr>
          <w:rFonts w:ascii="Arial" w:eastAsia="Times New Roman" w:hAnsi="Arial" w:cs="Arial"/>
          <w:color w:val="000000"/>
          <w:sz w:val="18"/>
          <w:szCs w:val="20"/>
        </w:rPr>
        <w:t>is</w:t>
      </w:r>
      <w:r w:rsidRPr="00394183">
        <w:rPr>
          <w:rFonts w:ascii="Arial" w:eastAsia="Times New Roman" w:hAnsi="Arial" w:cs="Arial"/>
          <w:color w:val="000000"/>
          <w:sz w:val="18"/>
          <w:szCs w:val="20"/>
        </w:rPr>
        <w:t xml:space="preserve"> contributed by the partners No.</w:t>
      </w:r>
      <w:r w:rsidR="005A3E34">
        <w:rPr>
          <w:rFonts w:ascii="Arial" w:eastAsia="Times New Roman" w:hAnsi="Arial" w:cs="Arial"/>
          <w:color w:val="000000"/>
          <w:sz w:val="18"/>
          <w:szCs w:val="20"/>
        </w:rPr>
        <w:t xml:space="preserve">1, 3 and 4 in the form of equipment and computer machines </w:t>
      </w:r>
      <w:r w:rsidRPr="00394183">
        <w:rPr>
          <w:rFonts w:ascii="Arial" w:eastAsia="Times New Roman" w:hAnsi="Arial" w:cs="Arial"/>
          <w:color w:val="000000"/>
          <w:sz w:val="18"/>
          <w:szCs w:val="20"/>
        </w:rPr>
        <w:t xml:space="preserve">and that partner No. </w:t>
      </w:r>
      <w:r w:rsidR="005A3E34">
        <w:rPr>
          <w:rFonts w:ascii="Arial" w:eastAsia="Times New Roman" w:hAnsi="Arial" w:cs="Arial"/>
          <w:color w:val="000000"/>
          <w:sz w:val="18"/>
          <w:szCs w:val="20"/>
        </w:rPr>
        <w:t xml:space="preserve">2 </w:t>
      </w:r>
      <w:r w:rsidR="000120B4">
        <w:rPr>
          <w:rFonts w:ascii="Arial" w:eastAsia="Times New Roman" w:hAnsi="Arial" w:cs="Arial"/>
          <w:color w:val="000000"/>
          <w:sz w:val="18"/>
          <w:szCs w:val="20"/>
        </w:rPr>
        <w:t>has 33.34% stake in a Cannon 550D and the rest of the stake is equally divided in partner 1 &amp; 3</w:t>
      </w:r>
      <w:r w:rsidR="000C1E42">
        <w:rPr>
          <w:rFonts w:ascii="Arial" w:eastAsia="Times New Roman" w:hAnsi="Arial" w:cs="Arial"/>
          <w:color w:val="000000"/>
          <w:sz w:val="18"/>
          <w:szCs w:val="20"/>
        </w:rPr>
        <w:t>.</w:t>
      </w:r>
    </w:p>
    <w:p w:rsidR="000C1E42" w:rsidRPr="000120B4" w:rsidRDefault="000C1E42" w:rsidP="00394183">
      <w:pPr>
        <w:numPr>
          <w:ilvl w:val="0"/>
          <w:numId w:val="3"/>
        </w:numPr>
        <w:spacing w:before="240" w:after="240" w:line="240" w:lineRule="auto"/>
        <w:ind w:left="1440"/>
        <w:rPr>
          <w:rFonts w:ascii="Arial" w:eastAsia="Times New Roman" w:hAnsi="Arial" w:cs="Arial"/>
          <w:color w:val="000000"/>
          <w:sz w:val="24"/>
          <w:szCs w:val="27"/>
        </w:rPr>
      </w:pPr>
      <w:r>
        <w:rPr>
          <w:rFonts w:ascii="Arial" w:eastAsia="Times New Roman" w:hAnsi="Arial" w:cs="Arial"/>
          <w:color w:val="000000"/>
          <w:sz w:val="18"/>
          <w:szCs w:val="20"/>
        </w:rPr>
        <w:t xml:space="preserve">However, the investment made by each partner is not the ownership of the partnership business and is </w:t>
      </w:r>
      <w:r w:rsidR="00ED4716">
        <w:rPr>
          <w:rFonts w:ascii="Arial" w:eastAsia="Times New Roman" w:hAnsi="Arial" w:cs="Arial"/>
          <w:color w:val="000000"/>
          <w:sz w:val="18"/>
          <w:szCs w:val="20"/>
        </w:rPr>
        <w:t xml:space="preserve">personally owner by the respective partner. </w:t>
      </w:r>
    </w:p>
    <w:p w:rsidR="00022C00" w:rsidRPr="00A70CBB" w:rsidRDefault="00394183" w:rsidP="00A70CBB">
      <w:pPr>
        <w:numPr>
          <w:ilvl w:val="0"/>
          <w:numId w:val="3"/>
        </w:numPr>
        <w:spacing w:before="240" w:after="240" w:line="240" w:lineRule="auto"/>
        <w:ind w:left="1440"/>
        <w:rPr>
          <w:rFonts w:ascii="Arial" w:eastAsia="Times New Roman" w:hAnsi="Arial" w:cs="Arial"/>
          <w:color w:val="000000"/>
          <w:sz w:val="18"/>
          <w:szCs w:val="20"/>
        </w:rPr>
      </w:pPr>
      <w:r w:rsidRPr="0065244A">
        <w:rPr>
          <w:rFonts w:ascii="Arial" w:eastAsia="Times New Roman" w:hAnsi="Arial" w:cs="Arial"/>
          <w:color w:val="000000"/>
          <w:sz w:val="18"/>
          <w:szCs w:val="20"/>
        </w:rPr>
        <w:t>That the net profit</w:t>
      </w:r>
      <w:r w:rsidR="00FF2615" w:rsidRPr="0065244A">
        <w:rPr>
          <w:rFonts w:ascii="Arial" w:eastAsia="Times New Roman" w:hAnsi="Arial" w:cs="Arial"/>
          <w:color w:val="000000"/>
          <w:sz w:val="18"/>
          <w:szCs w:val="20"/>
        </w:rPr>
        <w:t>/loss</w:t>
      </w:r>
      <w:r w:rsidRPr="0065244A">
        <w:rPr>
          <w:rFonts w:ascii="Arial" w:eastAsia="Times New Roman" w:hAnsi="Arial" w:cs="Arial"/>
          <w:color w:val="000000"/>
          <w:sz w:val="18"/>
          <w:szCs w:val="20"/>
        </w:rPr>
        <w:t xml:space="preserve"> of the Partnership Business shall be divided between the </w:t>
      </w:r>
      <w:r w:rsidR="00FF2615" w:rsidRPr="0065244A">
        <w:rPr>
          <w:rFonts w:ascii="Arial" w:eastAsia="Times New Roman" w:hAnsi="Arial" w:cs="Arial"/>
          <w:color w:val="000000"/>
          <w:sz w:val="18"/>
          <w:szCs w:val="20"/>
        </w:rPr>
        <w:t xml:space="preserve">partners </w:t>
      </w:r>
      <w:r w:rsidRPr="0065244A">
        <w:rPr>
          <w:rFonts w:ascii="Arial" w:eastAsia="Times New Roman" w:hAnsi="Arial" w:cs="Arial"/>
          <w:color w:val="000000"/>
          <w:sz w:val="18"/>
          <w:szCs w:val="20"/>
        </w:rPr>
        <w:t>in equal proportions</w:t>
      </w:r>
      <w:r w:rsidRPr="00394183">
        <w:rPr>
          <w:rFonts w:ascii="Arial" w:eastAsia="Times New Roman" w:hAnsi="Arial" w:cs="Arial"/>
          <w:color w:val="000000"/>
          <w:sz w:val="18"/>
          <w:szCs w:val="20"/>
        </w:rPr>
        <w:t>.</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the Partners shall be entitled to withdraw reasonable amounts for their personal and household expenses with the consent of all the partners which shall be debited to the respective accounts of partner in the books of the firm.</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Bank Account or Accounts in the name of the firm shall be opened in any scheduled bank or banks and the same shall be operated by the Partners severally as well as jointly.</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lastRenderedPageBreak/>
        <w:t xml:space="preserve">That the partners can authorize any one or more of them to draw, accept, endorse and sign </w:t>
      </w:r>
      <w:proofErr w:type="spellStart"/>
      <w:r w:rsidRPr="00394183">
        <w:rPr>
          <w:rFonts w:ascii="Arial" w:eastAsia="Times New Roman" w:hAnsi="Arial" w:cs="Arial"/>
          <w:color w:val="000000"/>
          <w:sz w:val="18"/>
          <w:szCs w:val="20"/>
        </w:rPr>
        <w:t>Cheques</w:t>
      </w:r>
      <w:proofErr w:type="spellEnd"/>
      <w:r w:rsidRPr="00394183">
        <w:rPr>
          <w:rFonts w:ascii="Arial" w:eastAsia="Times New Roman" w:hAnsi="Arial" w:cs="Arial"/>
          <w:color w:val="000000"/>
          <w:sz w:val="18"/>
          <w:szCs w:val="20"/>
        </w:rPr>
        <w:t xml:space="preserve">, </w:t>
      </w:r>
      <w:proofErr w:type="spellStart"/>
      <w:r w:rsidRPr="00394183">
        <w:rPr>
          <w:rFonts w:ascii="Arial" w:eastAsia="Times New Roman" w:hAnsi="Arial" w:cs="Arial"/>
          <w:color w:val="000000"/>
          <w:sz w:val="18"/>
          <w:szCs w:val="20"/>
        </w:rPr>
        <w:t>Hundies</w:t>
      </w:r>
      <w:proofErr w:type="spellEnd"/>
      <w:r w:rsidRPr="00394183">
        <w:rPr>
          <w:rFonts w:ascii="Arial" w:eastAsia="Times New Roman" w:hAnsi="Arial" w:cs="Arial"/>
          <w:color w:val="000000"/>
          <w:sz w:val="18"/>
          <w:szCs w:val="20"/>
        </w:rPr>
        <w:t>, Promissory Notes, Bills of Exchange, Bank Drafts, other negotiable instruments, and obligation affecting the firm and other related Commercial and Shipping Documents and also to deposit, borrow, draw or over-draw money for the firm in respect of merchandise or goods or property belonging to the firm.</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Every Partner is hereby authorized to institute legal proceedings against any party from whom the firm may be entitled to receive any money and for that purpose to engage advocate or advocates as may be necessary and or as may be advised.</w:t>
      </w:r>
    </w:p>
    <w:p w:rsidR="00394183" w:rsidRPr="007E5A77" w:rsidRDefault="00394183" w:rsidP="007E5A77">
      <w:pPr>
        <w:numPr>
          <w:ilvl w:val="0"/>
          <w:numId w:val="3"/>
        </w:numPr>
        <w:spacing w:before="240" w:after="240" w:line="240" w:lineRule="auto"/>
        <w:ind w:left="1440"/>
        <w:rPr>
          <w:rFonts w:ascii="Arial" w:eastAsia="Times New Roman" w:hAnsi="Arial" w:cs="Arial"/>
          <w:color w:val="000000"/>
          <w:sz w:val="24"/>
          <w:szCs w:val="27"/>
        </w:rPr>
      </w:pPr>
      <w:r w:rsidRPr="007E5A77">
        <w:rPr>
          <w:rFonts w:ascii="Arial" w:eastAsia="Times New Roman" w:hAnsi="Arial" w:cs="Arial"/>
          <w:color w:val="000000"/>
          <w:sz w:val="18"/>
          <w:szCs w:val="20"/>
        </w:rPr>
        <w:t>That</w:t>
      </w:r>
      <w:r w:rsidR="00F54ADA">
        <w:rPr>
          <w:rFonts w:ascii="Arial" w:eastAsia="Times New Roman" w:hAnsi="Arial" w:cs="Arial"/>
          <w:color w:val="000000"/>
          <w:sz w:val="18"/>
          <w:szCs w:val="20"/>
        </w:rPr>
        <w:t xml:space="preserve"> </w:t>
      </w:r>
      <w:r w:rsidR="007E5A77">
        <w:rPr>
          <w:rFonts w:ascii="Arial" w:eastAsia="Times New Roman" w:hAnsi="Arial" w:cs="Arial"/>
          <w:color w:val="000000"/>
          <w:sz w:val="18"/>
        </w:rPr>
        <w:t>all the partners</w:t>
      </w:r>
      <w:r w:rsidR="00F54ADA">
        <w:rPr>
          <w:rFonts w:ascii="Arial" w:eastAsia="Times New Roman" w:hAnsi="Arial" w:cs="Arial"/>
          <w:color w:val="000000"/>
          <w:sz w:val="18"/>
        </w:rPr>
        <w:t xml:space="preserve"> </w:t>
      </w:r>
      <w:r w:rsidR="007E5A77">
        <w:rPr>
          <w:rFonts w:ascii="Arial" w:eastAsia="Times New Roman" w:hAnsi="Arial" w:cs="Arial"/>
          <w:color w:val="000000"/>
          <w:sz w:val="18"/>
          <w:szCs w:val="20"/>
        </w:rPr>
        <w:t xml:space="preserve">will be </w:t>
      </w:r>
      <w:r w:rsidRPr="007E5A77">
        <w:rPr>
          <w:rFonts w:ascii="Arial" w:eastAsia="Times New Roman" w:hAnsi="Arial" w:cs="Arial"/>
          <w:color w:val="000000"/>
          <w:sz w:val="18"/>
          <w:szCs w:val="20"/>
        </w:rPr>
        <w:t xml:space="preserve">entitled to engage the staff </w:t>
      </w:r>
      <w:r w:rsidR="00FC10BD">
        <w:rPr>
          <w:rFonts w:ascii="Arial" w:eastAsia="Times New Roman" w:hAnsi="Arial" w:cs="Arial"/>
          <w:color w:val="000000"/>
          <w:sz w:val="18"/>
          <w:szCs w:val="20"/>
        </w:rPr>
        <w:t xml:space="preserve">(of his field) </w:t>
      </w:r>
      <w:r w:rsidRPr="007E5A77">
        <w:rPr>
          <w:rFonts w:ascii="Arial" w:eastAsia="Times New Roman" w:hAnsi="Arial" w:cs="Arial"/>
          <w:color w:val="000000"/>
          <w:sz w:val="18"/>
          <w:szCs w:val="20"/>
        </w:rPr>
        <w:t xml:space="preserve">including </w:t>
      </w:r>
      <w:r w:rsidR="00E71873" w:rsidRPr="007E5A77">
        <w:rPr>
          <w:rFonts w:ascii="Arial" w:eastAsia="Times New Roman" w:hAnsi="Arial" w:cs="Arial"/>
          <w:color w:val="000000"/>
          <w:sz w:val="18"/>
          <w:szCs w:val="20"/>
        </w:rPr>
        <w:t>employees on pay/contract</w:t>
      </w:r>
      <w:r w:rsidRPr="007E5A77">
        <w:rPr>
          <w:rFonts w:ascii="Arial" w:eastAsia="Times New Roman" w:hAnsi="Arial" w:cs="Arial"/>
          <w:color w:val="000000"/>
          <w:sz w:val="18"/>
          <w:szCs w:val="20"/>
        </w:rPr>
        <w:t xml:space="preserve"> or whatever may be necessary for the purpose of the business of the Partnership</w:t>
      </w:r>
      <w:r w:rsidR="00FC10BD">
        <w:rPr>
          <w:rFonts w:ascii="Arial" w:eastAsia="Times New Roman" w:hAnsi="Arial" w:cs="Arial"/>
          <w:color w:val="000000"/>
          <w:sz w:val="18"/>
          <w:szCs w:val="20"/>
        </w:rPr>
        <w:t xml:space="preserve"> with the </w:t>
      </w:r>
      <w:r w:rsidR="000664E5">
        <w:rPr>
          <w:rFonts w:ascii="Arial" w:eastAsia="Times New Roman" w:hAnsi="Arial" w:cs="Arial"/>
          <w:color w:val="000000"/>
          <w:sz w:val="18"/>
          <w:szCs w:val="20"/>
        </w:rPr>
        <w:t>consent</w:t>
      </w:r>
      <w:r w:rsidR="00FC10BD">
        <w:rPr>
          <w:rFonts w:ascii="Arial" w:eastAsia="Times New Roman" w:hAnsi="Arial" w:cs="Arial"/>
          <w:color w:val="000000"/>
          <w:sz w:val="18"/>
          <w:szCs w:val="20"/>
        </w:rPr>
        <w:t xml:space="preserve"> of other partners</w:t>
      </w:r>
      <w:r w:rsidRPr="007E5A77">
        <w:rPr>
          <w:rFonts w:ascii="Arial" w:eastAsia="Times New Roman" w:hAnsi="Arial" w:cs="Arial"/>
          <w:color w:val="000000"/>
          <w:sz w:val="18"/>
          <w:szCs w:val="20"/>
        </w:rPr>
        <w:t>.</w:t>
      </w:r>
    </w:p>
    <w:p w:rsidR="00394183" w:rsidRPr="00A56CD8"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the partners shall be just and faithful to each other and shall at all times, render full and correct information relating to Partnership Business which shall be carried on in a way so as to yield maximum benefit to all the Partners.</w:t>
      </w:r>
    </w:p>
    <w:p w:rsidR="00A56CD8" w:rsidRPr="00394183" w:rsidRDefault="00A56CD8" w:rsidP="00394183">
      <w:pPr>
        <w:numPr>
          <w:ilvl w:val="0"/>
          <w:numId w:val="3"/>
        </w:numPr>
        <w:spacing w:before="240" w:after="240" w:line="240" w:lineRule="auto"/>
        <w:ind w:left="1440"/>
        <w:rPr>
          <w:rFonts w:ascii="Arial" w:eastAsia="Times New Roman" w:hAnsi="Arial" w:cs="Arial"/>
          <w:color w:val="000000"/>
          <w:sz w:val="24"/>
          <w:szCs w:val="27"/>
        </w:rPr>
      </w:pPr>
      <w:r>
        <w:rPr>
          <w:rFonts w:ascii="Arial" w:eastAsia="Times New Roman" w:hAnsi="Arial" w:cs="Arial"/>
          <w:color w:val="000000"/>
          <w:sz w:val="18"/>
          <w:szCs w:val="20"/>
        </w:rPr>
        <w:t>That the partners shall not engage in the operations of the competitors of the company nor will they try to take any client or event on their own without the consent of other partners. If any partner break this understanding, he will be have to pay a penalty fee equals the total worth of the company.</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any Partner intending to retire from the Partnership shall do so by serving on other Partners a notice in writing of three months duration disclosing such intention to retire and the Partner giving such notice shall be deemed to have retired from the Partnership on the expiry of such notice and business shall be taken over by the 'Remaining Partners'.</w:t>
      </w:r>
      <w:r w:rsidR="00175382">
        <w:rPr>
          <w:rFonts w:ascii="Arial" w:eastAsia="Times New Roman" w:hAnsi="Arial" w:cs="Arial"/>
          <w:color w:val="000000"/>
          <w:sz w:val="18"/>
          <w:szCs w:val="20"/>
        </w:rPr>
        <w:t xml:space="preserve"> The leaving partner will only be entitle to take the invested equipment with him if any.</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no partner shall sell, mortgage or transfer his/her share or interest in the Partnership Concern without the written consent of the other partners.</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proper books of accounts shall be maintained at the place of business and all the partners or their nominees shall have access to the books of accounts, vouchers and other papers and will be entitled to make copies of the same.</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 xml:space="preserve">That the first set of books shall be closed on 30th June, </w:t>
      </w:r>
      <w:r w:rsidR="000664E5">
        <w:rPr>
          <w:rFonts w:ascii="Arial" w:eastAsia="Times New Roman" w:hAnsi="Arial" w:cs="Arial"/>
          <w:color w:val="000000"/>
          <w:sz w:val="18"/>
          <w:szCs w:val="20"/>
        </w:rPr>
        <w:t>2014</w:t>
      </w:r>
      <w:r w:rsidRPr="00394183">
        <w:rPr>
          <w:rFonts w:ascii="Arial" w:eastAsia="Times New Roman" w:hAnsi="Arial" w:cs="Arial"/>
          <w:color w:val="000000"/>
          <w:sz w:val="18"/>
          <w:szCs w:val="20"/>
        </w:rPr>
        <w:t xml:space="preserve"> and thereafter on 30</w:t>
      </w:r>
      <w:r w:rsidRPr="00394183">
        <w:rPr>
          <w:rFonts w:ascii="Arial" w:eastAsia="Times New Roman" w:hAnsi="Arial" w:cs="Arial"/>
          <w:color w:val="000000"/>
          <w:sz w:val="18"/>
          <w:szCs w:val="20"/>
          <w:vertAlign w:val="superscript"/>
        </w:rPr>
        <w:t>th</w:t>
      </w:r>
      <w:r w:rsidRPr="00394183">
        <w:rPr>
          <w:rFonts w:ascii="Arial" w:eastAsia="Times New Roman" w:hAnsi="Arial" w:cs="Arial"/>
          <w:color w:val="000000"/>
          <w:sz w:val="18"/>
        </w:rPr>
        <w:t> </w:t>
      </w:r>
      <w:r w:rsidRPr="00394183">
        <w:rPr>
          <w:rFonts w:ascii="Arial" w:eastAsia="Times New Roman" w:hAnsi="Arial" w:cs="Arial"/>
          <w:color w:val="000000"/>
          <w:sz w:val="18"/>
          <w:szCs w:val="20"/>
        </w:rPr>
        <w:t>June each year accounts shall be closed and adjusted, Balance Sheet prepared and Profit or Loss allocated to partners shall be clearly shown in the account books.</w:t>
      </w:r>
    </w:p>
    <w:p w:rsidR="00394183" w:rsidRPr="00394183"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in case of death of any partner, the partnership shall not stand dissolved but such of the legal heirs of the deceased or his/her nominees as are approved by the surviving partners shall step in his/her place.</w:t>
      </w:r>
    </w:p>
    <w:p w:rsidR="00394183" w:rsidRPr="00833177" w:rsidRDefault="00394183" w:rsidP="00394183">
      <w:pPr>
        <w:numPr>
          <w:ilvl w:val="0"/>
          <w:numId w:val="3"/>
        </w:numPr>
        <w:spacing w:before="240" w:after="240" w:line="240" w:lineRule="auto"/>
        <w:ind w:left="1440"/>
        <w:rPr>
          <w:rFonts w:ascii="Arial" w:eastAsia="Times New Roman" w:hAnsi="Arial" w:cs="Arial"/>
          <w:color w:val="000000"/>
          <w:sz w:val="24"/>
          <w:szCs w:val="27"/>
        </w:rPr>
      </w:pPr>
      <w:r w:rsidRPr="00394183">
        <w:rPr>
          <w:rFonts w:ascii="Arial" w:eastAsia="Times New Roman" w:hAnsi="Arial" w:cs="Arial"/>
          <w:color w:val="000000"/>
          <w:sz w:val="18"/>
          <w:szCs w:val="20"/>
        </w:rPr>
        <w:t>That any dispute or difference in connection with Partnership Business which may arise between the partners, their representatives or nominees shall be referred to one or more Arbitrators nominated by the Partners and his/her or their award shall be binding on the Partners.</w:t>
      </w:r>
    </w:p>
    <w:p w:rsidR="00833177" w:rsidRPr="0030094E" w:rsidRDefault="00833177" w:rsidP="00394183">
      <w:pPr>
        <w:numPr>
          <w:ilvl w:val="0"/>
          <w:numId w:val="3"/>
        </w:numPr>
        <w:spacing w:before="240" w:after="240" w:line="240" w:lineRule="auto"/>
        <w:ind w:left="1440"/>
        <w:rPr>
          <w:rFonts w:ascii="Arial" w:eastAsia="Times New Roman" w:hAnsi="Arial" w:cs="Arial"/>
          <w:color w:val="000000"/>
          <w:sz w:val="24"/>
          <w:szCs w:val="27"/>
        </w:rPr>
      </w:pPr>
      <w:r>
        <w:rPr>
          <w:rFonts w:ascii="Arial" w:eastAsia="Times New Roman" w:hAnsi="Arial" w:cs="Arial"/>
          <w:color w:val="000000"/>
          <w:sz w:val="18"/>
          <w:szCs w:val="20"/>
        </w:rPr>
        <w:t>That in case of any conflict between the partners</w:t>
      </w:r>
      <w:r w:rsidR="003E43EB">
        <w:rPr>
          <w:rFonts w:ascii="Arial" w:eastAsia="Times New Roman" w:hAnsi="Arial" w:cs="Arial"/>
          <w:color w:val="000000"/>
          <w:sz w:val="18"/>
          <w:szCs w:val="20"/>
        </w:rPr>
        <w:t>, the decision will be considered conclusive if majority will vote in favor of the decision</w:t>
      </w:r>
    </w:p>
    <w:p w:rsidR="0030094E" w:rsidRPr="00BA41F3" w:rsidRDefault="0030094E" w:rsidP="00394183">
      <w:pPr>
        <w:numPr>
          <w:ilvl w:val="0"/>
          <w:numId w:val="3"/>
        </w:numPr>
        <w:spacing w:before="240" w:after="240" w:line="240" w:lineRule="auto"/>
        <w:ind w:left="1440"/>
        <w:rPr>
          <w:rFonts w:ascii="Arial" w:eastAsia="Times New Roman" w:hAnsi="Arial" w:cs="Arial"/>
          <w:color w:val="000000"/>
          <w:sz w:val="24"/>
          <w:szCs w:val="27"/>
        </w:rPr>
      </w:pPr>
      <w:r>
        <w:rPr>
          <w:rFonts w:ascii="Arial" w:eastAsia="Times New Roman" w:hAnsi="Arial" w:cs="Arial"/>
          <w:color w:val="000000"/>
          <w:sz w:val="18"/>
          <w:szCs w:val="20"/>
        </w:rPr>
        <w:t>Th</w:t>
      </w:r>
      <w:r w:rsidR="00BE1D04">
        <w:rPr>
          <w:rFonts w:ascii="Arial" w:eastAsia="Times New Roman" w:hAnsi="Arial" w:cs="Arial"/>
          <w:color w:val="000000"/>
          <w:sz w:val="18"/>
          <w:szCs w:val="20"/>
        </w:rPr>
        <w:t>a</w:t>
      </w:r>
      <w:r>
        <w:rPr>
          <w:rFonts w:ascii="Arial" w:eastAsia="Times New Roman" w:hAnsi="Arial" w:cs="Arial"/>
          <w:color w:val="000000"/>
          <w:sz w:val="18"/>
          <w:szCs w:val="20"/>
        </w:rPr>
        <w:t xml:space="preserve">t </w:t>
      </w:r>
      <w:r w:rsidR="00BE1D04">
        <w:rPr>
          <w:rFonts w:ascii="Arial" w:eastAsia="Times New Roman" w:hAnsi="Arial" w:cs="Arial"/>
          <w:color w:val="000000"/>
          <w:sz w:val="18"/>
          <w:szCs w:val="20"/>
        </w:rPr>
        <w:t>i</w:t>
      </w:r>
      <w:r>
        <w:rPr>
          <w:rFonts w:ascii="Arial" w:eastAsia="Times New Roman" w:hAnsi="Arial" w:cs="Arial"/>
          <w:color w:val="000000"/>
          <w:sz w:val="18"/>
          <w:szCs w:val="20"/>
        </w:rPr>
        <w:t xml:space="preserve">n case of </w:t>
      </w:r>
      <w:r w:rsidR="000C1E42">
        <w:rPr>
          <w:rFonts w:ascii="Arial" w:eastAsia="Times New Roman" w:hAnsi="Arial" w:cs="Arial"/>
          <w:color w:val="000000"/>
          <w:sz w:val="18"/>
          <w:szCs w:val="20"/>
        </w:rPr>
        <w:t xml:space="preserve">repair, </w:t>
      </w:r>
      <w:r>
        <w:rPr>
          <w:rFonts w:ascii="Arial" w:eastAsia="Times New Roman" w:hAnsi="Arial" w:cs="Arial"/>
          <w:color w:val="000000"/>
          <w:sz w:val="18"/>
          <w:szCs w:val="20"/>
        </w:rPr>
        <w:t xml:space="preserve">loss or damage to the equipment </w:t>
      </w:r>
      <w:r w:rsidR="00E74FFF">
        <w:rPr>
          <w:rFonts w:ascii="Arial" w:eastAsia="Times New Roman" w:hAnsi="Arial" w:cs="Arial"/>
          <w:color w:val="000000"/>
          <w:sz w:val="18"/>
          <w:szCs w:val="20"/>
        </w:rPr>
        <w:t xml:space="preserve">accidently </w:t>
      </w:r>
      <w:r>
        <w:rPr>
          <w:rFonts w:ascii="Arial" w:eastAsia="Times New Roman" w:hAnsi="Arial" w:cs="Arial"/>
          <w:color w:val="000000"/>
          <w:sz w:val="18"/>
          <w:szCs w:val="20"/>
        </w:rPr>
        <w:t xml:space="preserve">in an event of the company, the company will bear the cost of the </w:t>
      </w:r>
      <w:r w:rsidR="001D593E">
        <w:rPr>
          <w:rFonts w:ascii="Arial" w:eastAsia="Times New Roman" w:hAnsi="Arial" w:cs="Arial"/>
          <w:color w:val="000000"/>
          <w:sz w:val="18"/>
          <w:szCs w:val="20"/>
        </w:rPr>
        <w:t>equipment</w:t>
      </w:r>
    </w:p>
    <w:p w:rsidR="00BA41F3" w:rsidRPr="00FF2615" w:rsidRDefault="00BA41F3" w:rsidP="00394183">
      <w:pPr>
        <w:numPr>
          <w:ilvl w:val="0"/>
          <w:numId w:val="3"/>
        </w:numPr>
        <w:spacing w:before="240" w:after="240" w:line="240" w:lineRule="auto"/>
        <w:ind w:left="1440"/>
        <w:rPr>
          <w:rFonts w:ascii="Arial" w:eastAsia="Times New Roman" w:hAnsi="Arial" w:cs="Arial"/>
          <w:color w:val="000000"/>
          <w:sz w:val="24"/>
          <w:szCs w:val="27"/>
        </w:rPr>
      </w:pPr>
      <w:r>
        <w:rPr>
          <w:rFonts w:ascii="Arial" w:eastAsia="Times New Roman" w:hAnsi="Arial" w:cs="Arial"/>
          <w:color w:val="000000"/>
          <w:sz w:val="18"/>
          <w:szCs w:val="20"/>
        </w:rPr>
        <w:t>In case of Liquidation</w:t>
      </w:r>
      <w:r w:rsidR="00114B00">
        <w:rPr>
          <w:rFonts w:ascii="Arial" w:eastAsia="Times New Roman" w:hAnsi="Arial" w:cs="Arial"/>
          <w:color w:val="000000"/>
          <w:sz w:val="18"/>
          <w:szCs w:val="20"/>
        </w:rPr>
        <w:t xml:space="preserve"> of the company</w:t>
      </w:r>
      <w:r>
        <w:rPr>
          <w:rFonts w:ascii="Arial" w:eastAsia="Times New Roman" w:hAnsi="Arial" w:cs="Arial"/>
          <w:color w:val="000000"/>
          <w:sz w:val="18"/>
          <w:szCs w:val="20"/>
        </w:rPr>
        <w:t>,</w:t>
      </w:r>
      <w:r w:rsidR="00ED4716">
        <w:rPr>
          <w:rFonts w:ascii="Arial" w:eastAsia="Times New Roman" w:hAnsi="Arial" w:cs="Arial"/>
          <w:color w:val="000000"/>
          <w:sz w:val="18"/>
          <w:szCs w:val="20"/>
        </w:rPr>
        <w:t xml:space="preserve"> the partner will take the invested equipment and </w:t>
      </w:r>
      <w:r w:rsidR="007F48FA">
        <w:rPr>
          <w:rFonts w:ascii="Arial" w:eastAsia="Times New Roman" w:hAnsi="Arial" w:cs="Arial"/>
          <w:color w:val="000000"/>
          <w:sz w:val="18"/>
          <w:szCs w:val="20"/>
        </w:rPr>
        <w:t>the assets of the company will be sold and the value will be divided equally in all partners</w:t>
      </w:r>
      <w:r w:rsidR="00E00459">
        <w:rPr>
          <w:rFonts w:ascii="Arial" w:eastAsia="Times New Roman" w:hAnsi="Arial" w:cs="Arial"/>
          <w:color w:val="000000"/>
          <w:sz w:val="18"/>
          <w:szCs w:val="20"/>
        </w:rPr>
        <w:t xml:space="preserve"> </w:t>
      </w:r>
    </w:p>
    <w:p w:rsidR="00FF2615" w:rsidRPr="00394183" w:rsidRDefault="00FF2615" w:rsidP="00394183">
      <w:pPr>
        <w:numPr>
          <w:ilvl w:val="0"/>
          <w:numId w:val="3"/>
        </w:numPr>
        <w:spacing w:before="240" w:after="240" w:line="240" w:lineRule="auto"/>
        <w:ind w:left="1440"/>
        <w:rPr>
          <w:rFonts w:ascii="Arial" w:eastAsia="Times New Roman" w:hAnsi="Arial" w:cs="Arial"/>
          <w:color w:val="000000"/>
          <w:sz w:val="24"/>
          <w:szCs w:val="27"/>
        </w:rPr>
      </w:pPr>
      <w:r>
        <w:rPr>
          <w:rFonts w:ascii="Arial" w:eastAsia="Times New Roman" w:hAnsi="Arial" w:cs="Arial"/>
          <w:color w:val="000000"/>
          <w:sz w:val="18"/>
          <w:szCs w:val="20"/>
        </w:rPr>
        <w:lastRenderedPageBreak/>
        <w:t>The partners will assume and act under the following designation and will provide the following services to the partnership business. Moreover, the partners can also change the mentioned responsibilities from time to time.</w:t>
      </w:r>
    </w:p>
    <w:p w:rsidR="00FF2615" w:rsidRDefault="00FF2615" w:rsidP="00790643">
      <w:pPr>
        <w:rPr>
          <w:rFonts w:ascii="Arial" w:hAnsi="Arial" w:cs="Arial"/>
          <w:sz w:val="20"/>
        </w:rPr>
      </w:pPr>
    </w:p>
    <w:p w:rsidR="00790643" w:rsidRDefault="00FF2615" w:rsidP="00790643">
      <w:pPr>
        <w:rPr>
          <w:rFonts w:ascii="Arial" w:hAnsi="Arial" w:cs="Arial"/>
          <w:sz w:val="20"/>
        </w:rPr>
      </w:pPr>
      <w:r>
        <w:rPr>
          <w:rFonts w:ascii="Arial" w:hAnsi="Arial" w:cs="Arial"/>
          <w:sz w:val="20"/>
        </w:rPr>
        <w:t>Responsibilities of Partners</w:t>
      </w:r>
    </w:p>
    <w:p w:rsidR="00175382" w:rsidRPr="00B045CD" w:rsidRDefault="00175382" w:rsidP="00EB0302">
      <w:pPr>
        <w:pStyle w:val="Heading1"/>
        <w:spacing w:line="240" w:lineRule="auto"/>
        <w:rPr>
          <w:sz w:val="20"/>
        </w:rPr>
      </w:pPr>
      <w:proofErr w:type="spellStart"/>
      <w:r w:rsidRPr="00B045CD">
        <w:rPr>
          <w:sz w:val="20"/>
        </w:rPr>
        <w:t>KhurramJavaid</w:t>
      </w:r>
      <w:proofErr w:type="spellEnd"/>
      <w:r w:rsidRPr="00B045CD">
        <w:rPr>
          <w:sz w:val="20"/>
        </w:rPr>
        <w:br/>
      </w:r>
      <w:r w:rsidRPr="00B045CD">
        <w:rPr>
          <w:b w:val="0"/>
          <w:bCs w:val="0"/>
          <w:sz w:val="20"/>
        </w:rPr>
        <w:t>Marketing Manager</w:t>
      </w:r>
    </w:p>
    <w:p w:rsidR="00175382" w:rsidRPr="00B045CD" w:rsidRDefault="00175382" w:rsidP="00EB0302">
      <w:pPr>
        <w:spacing w:line="240" w:lineRule="auto"/>
        <w:rPr>
          <w:sz w:val="16"/>
        </w:rPr>
      </w:pPr>
      <w:r w:rsidRPr="00B045CD">
        <w:rPr>
          <w:sz w:val="16"/>
        </w:rPr>
        <w:t>Responsible for marketing, promotions and presentation &amp; Management</w:t>
      </w:r>
      <w:bookmarkStart w:id="0" w:name="_GoBack"/>
      <w:bookmarkEnd w:id="0"/>
    </w:p>
    <w:p w:rsidR="00175382" w:rsidRPr="00B045CD" w:rsidRDefault="00175382" w:rsidP="00EB0302">
      <w:pPr>
        <w:pStyle w:val="Heading1"/>
        <w:spacing w:line="240" w:lineRule="auto"/>
        <w:rPr>
          <w:b w:val="0"/>
          <w:bCs w:val="0"/>
          <w:sz w:val="20"/>
        </w:rPr>
      </w:pPr>
      <w:r w:rsidRPr="00B045CD">
        <w:rPr>
          <w:sz w:val="20"/>
        </w:rPr>
        <w:t xml:space="preserve">Sultan </w:t>
      </w:r>
      <w:proofErr w:type="spellStart"/>
      <w:r w:rsidRPr="00B045CD">
        <w:rPr>
          <w:sz w:val="20"/>
        </w:rPr>
        <w:t>Saleem</w:t>
      </w:r>
      <w:proofErr w:type="spellEnd"/>
      <w:r w:rsidRPr="00B045CD">
        <w:rPr>
          <w:sz w:val="20"/>
        </w:rPr>
        <w:br/>
      </w:r>
      <w:r w:rsidRPr="00B045CD">
        <w:rPr>
          <w:b w:val="0"/>
          <w:bCs w:val="0"/>
          <w:sz w:val="20"/>
        </w:rPr>
        <w:t>Art Director</w:t>
      </w:r>
    </w:p>
    <w:p w:rsidR="00175382" w:rsidRPr="00B045CD" w:rsidRDefault="00FF2615" w:rsidP="00EB0302">
      <w:pPr>
        <w:spacing w:line="240" w:lineRule="auto"/>
        <w:rPr>
          <w:sz w:val="16"/>
        </w:rPr>
      </w:pPr>
      <w:r>
        <w:rPr>
          <w:sz w:val="16"/>
        </w:rPr>
        <w:t xml:space="preserve">Responsible for video making, </w:t>
      </w:r>
      <w:r w:rsidR="00175382" w:rsidRPr="00B045CD">
        <w:rPr>
          <w:sz w:val="16"/>
        </w:rPr>
        <w:t>direction, creation and bringing ingenious ideas</w:t>
      </w:r>
    </w:p>
    <w:p w:rsidR="00175382" w:rsidRPr="00B045CD" w:rsidRDefault="00175382" w:rsidP="00EB0302">
      <w:pPr>
        <w:pStyle w:val="Heading1"/>
        <w:spacing w:line="240" w:lineRule="auto"/>
        <w:rPr>
          <w:b w:val="0"/>
          <w:bCs w:val="0"/>
          <w:sz w:val="20"/>
        </w:rPr>
      </w:pPr>
      <w:proofErr w:type="spellStart"/>
      <w:r w:rsidRPr="00B045CD">
        <w:rPr>
          <w:sz w:val="20"/>
        </w:rPr>
        <w:t>MohsinJavaid</w:t>
      </w:r>
      <w:proofErr w:type="spellEnd"/>
      <w:r w:rsidRPr="00B045CD">
        <w:rPr>
          <w:sz w:val="20"/>
        </w:rPr>
        <w:br/>
      </w:r>
      <w:r w:rsidRPr="00B045CD">
        <w:rPr>
          <w:b w:val="0"/>
          <w:bCs w:val="0"/>
          <w:sz w:val="20"/>
        </w:rPr>
        <w:t>Photographer</w:t>
      </w:r>
    </w:p>
    <w:p w:rsidR="00175382" w:rsidRPr="00B045CD" w:rsidRDefault="00175382" w:rsidP="00EB0302">
      <w:pPr>
        <w:spacing w:line="240" w:lineRule="auto"/>
        <w:rPr>
          <w:sz w:val="16"/>
        </w:rPr>
      </w:pPr>
      <w:r w:rsidRPr="00B045CD">
        <w:rPr>
          <w:sz w:val="16"/>
        </w:rPr>
        <w:t>Responsible for photography and video editing (after effects)</w:t>
      </w:r>
    </w:p>
    <w:p w:rsidR="00175382" w:rsidRPr="00B045CD" w:rsidRDefault="00175382" w:rsidP="00EB0302">
      <w:pPr>
        <w:pStyle w:val="Heading1"/>
        <w:spacing w:line="240" w:lineRule="auto"/>
        <w:rPr>
          <w:b w:val="0"/>
          <w:bCs w:val="0"/>
          <w:sz w:val="20"/>
        </w:rPr>
      </w:pPr>
      <w:proofErr w:type="spellStart"/>
      <w:r w:rsidRPr="00B045CD">
        <w:rPr>
          <w:sz w:val="20"/>
        </w:rPr>
        <w:t>Moin</w:t>
      </w:r>
      <w:proofErr w:type="spellEnd"/>
      <w:r w:rsidRPr="00B045CD">
        <w:rPr>
          <w:sz w:val="20"/>
        </w:rPr>
        <w:t xml:space="preserve"> </w:t>
      </w:r>
      <w:proofErr w:type="spellStart"/>
      <w:r w:rsidRPr="00B045CD">
        <w:rPr>
          <w:sz w:val="20"/>
        </w:rPr>
        <w:t>Afzal</w:t>
      </w:r>
      <w:proofErr w:type="spellEnd"/>
      <w:r w:rsidRPr="00B045CD">
        <w:rPr>
          <w:sz w:val="20"/>
        </w:rPr>
        <w:br/>
      </w:r>
      <w:r w:rsidRPr="00B045CD">
        <w:rPr>
          <w:b w:val="0"/>
          <w:bCs w:val="0"/>
          <w:sz w:val="20"/>
        </w:rPr>
        <w:t>Creative Art Director</w:t>
      </w:r>
    </w:p>
    <w:p w:rsidR="00175382" w:rsidRPr="00B045CD" w:rsidRDefault="00175382" w:rsidP="00175382">
      <w:pPr>
        <w:rPr>
          <w:sz w:val="16"/>
        </w:rPr>
      </w:pPr>
      <w:r w:rsidRPr="00B045CD">
        <w:rPr>
          <w:sz w:val="16"/>
        </w:rPr>
        <w:t>Responsible for post production of still photography, designing &amp; Concept development</w:t>
      </w:r>
    </w:p>
    <w:p w:rsidR="00FF2615" w:rsidRDefault="00FF2615" w:rsidP="00FF2615">
      <w:pPr>
        <w:spacing w:before="100" w:beforeAutospacing="1" w:after="100" w:afterAutospacing="1" w:line="240" w:lineRule="auto"/>
        <w:rPr>
          <w:rFonts w:ascii="Arial" w:eastAsia="Times New Roman" w:hAnsi="Arial" w:cs="Arial"/>
          <w:color w:val="000000"/>
          <w:sz w:val="18"/>
          <w:szCs w:val="20"/>
        </w:rPr>
      </w:pPr>
      <w:r w:rsidRPr="00394183">
        <w:rPr>
          <w:rFonts w:ascii="Arial" w:eastAsia="Times New Roman" w:hAnsi="Arial" w:cs="Arial"/>
          <w:color w:val="000000"/>
          <w:sz w:val="18"/>
          <w:szCs w:val="20"/>
        </w:rPr>
        <w:t>IN WITNESS WHEREOF the parties hereto have set their respective hands hereunto on the day, month and year mentioned hereinabove.</w:t>
      </w:r>
    </w:p>
    <w:p w:rsidR="00DD516F" w:rsidRPr="003B4721" w:rsidRDefault="00DD516F" w:rsidP="00DD516F">
      <w:pPr>
        <w:pStyle w:val="ListParagraph"/>
        <w:spacing w:before="100" w:beforeAutospacing="1" w:after="100" w:afterAutospacing="1" w:line="240" w:lineRule="auto"/>
        <w:rPr>
          <w:rFonts w:ascii="Arial" w:eastAsia="Times New Roman" w:hAnsi="Arial" w:cs="Arial"/>
          <w:color w:val="000000"/>
          <w:sz w:val="24"/>
          <w:szCs w:val="27"/>
        </w:rPr>
      </w:pPr>
      <w:r>
        <w:rPr>
          <w:rFonts w:ascii="Arial" w:eastAsia="Times New Roman" w:hAnsi="Arial" w:cs="Arial"/>
          <w:b/>
          <w:bCs/>
          <w:color w:val="000000"/>
          <w:sz w:val="18"/>
          <w:szCs w:val="20"/>
          <w:u w:val="single"/>
        </w:rPr>
        <w:t>Partners</w:t>
      </w:r>
      <w:r w:rsidRPr="003B4721">
        <w:rPr>
          <w:rFonts w:ascii="Arial" w:eastAsia="Times New Roman" w:hAnsi="Arial" w:cs="Arial"/>
          <w:b/>
          <w:bCs/>
          <w:color w:val="000000"/>
          <w:sz w:val="18"/>
          <w:szCs w:val="20"/>
          <w:u w:val="single"/>
        </w:rPr>
        <w:t>:</w:t>
      </w:r>
    </w:p>
    <w:p w:rsidR="003B4721" w:rsidRDefault="00DD516F" w:rsidP="003B4721">
      <w:pPr>
        <w:spacing w:before="100" w:beforeAutospacing="1" w:after="100" w:afterAutospacing="1" w:line="240" w:lineRule="auto"/>
        <w:ind w:left="360"/>
        <w:rPr>
          <w:rFonts w:ascii="Arial" w:eastAsia="Times New Roman" w:hAnsi="Arial" w:cs="Arial"/>
          <w:color w:val="000000"/>
          <w:sz w:val="24"/>
          <w:szCs w:val="27"/>
        </w:rPr>
      </w:pPr>
      <w:r>
        <w:rPr>
          <w:rFonts w:ascii="Arial" w:eastAsia="Times New Roman" w:hAnsi="Arial" w:cs="Arial"/>
          <w:color w:val="000000"/>
          <w:sz w:val="24"/>
          <w:szCs w:val="27"/>
        </w:rPr>
        <w:t xml:space="preserve">Partner 1 </w:t>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t>Partner 2</w:t>
      </w:r>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proofErr w:type="spellStart"/>
      <w:r>
        <w:rPr>
          <w:rFonts w:ascii="Arial" w:eastAsia="Times New Roman" w:hAnsi="Arial" w:cs="Arial"/>
          <w:color w:val="000000"/>
          <w:sz w:val="24"/>
          <w:szCs w:val="27"/>
        </w:rPr>
        <w:t>Khurram</w:t>
      </w:r>
      <w:proofErr w:type="spellEnd"/>
      <w:r>
        <w:rPr>
          <w:rFonts w:ascii="Arial" w:eastAsia="Times New Roman" w:hAnsi="Arial" w:cs="Arial"/>
          <w:color w:val="000000"/>
          <w:sz w:val="24"/>
          <w:szCs w:val="27"/>
        </w:rPr>
        <w:t xml:space="preserve"> </w:t>
      </w:r>
      <w:proofErr w:type="spellStart"/>
      <w:r>
        <w:rPr>
          <w:rFonts w:ascii="Arial" w:eastAsia="Times New Roman" w:hAnsi="Arial" w:cs="Arial"/>
          <w:color w:val="000000"/>
          <w:sz w:val="24"/>
          <w:szCs w:val="27"/>
        </w:rPr>
        <w:t>Javaid</w:t>
      </w:r>
      <w:proofErr w:type="spellEnd"/>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t xml:space="preserve">Sultan </w:t>
      </w:r>
      <w:proofErr w:type="spellStart"/>
      <w:r>
        <w:rPr>
          <w:rFonts w:ascii="Arial" w:eastAsia="Times New Roman" w:hAnsi="Arial" w:cs="Arial"/>
          <w:color w:val="000000"/>
          <w:sz w:val="24"/>
          <w:szCs w:val="27"/>
        </w:rPr>
        <w:t>Saleem</w:t>
      </w:r>
      <w:proofErr w:type="spellEnd"/>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r>
        <w:rPr>
          <w:rFonts w:ascii="Arial" w:eastAsia="Times New Roman" w:hAnsi="Arial" w:cs="Arial"/>
          <w:color w:val="000000"/>
          <w:sz w:val="24"/>
          <w:szCs w:val="27"/>
        </w:rPr>
        <w:t>CNIC 35202-7416290-7</w:t>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t>35202-5824950-4</w:t>
      </w:r>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r>
        <w:rPr>
          <w:rFonts w:ascii="Arial" w:eastAsia="Times New Roman" w:hAnsi="Arial" w:cs="Arial"/>
          <w:color w:val="000000"/>
          <w:sz w:val="24"/>
          <w:szCs w:val="27"/>
        </w:rPr>
        <w:t>___________________</w:t>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t xml:space="preserve">           _________________</w:t>
      </w:r>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r>
        <w:rPr>
          <w:rFonts w:ascii="Arial" w:eastAsia="Times New Roman" w:hAnsi="Arial" w:cs="Arial"/>
          <w:color w:val="000000"/>
          <w:sz w:val="24"/>
          <w:szCs w:val="27"/>
        </w:rPr>
        <w:t>Partner 3</w:t>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t xml:space="preserve">Partner 4 </w:t>
      </w:r>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proofErr w:type="spellStart"/>
      <w:r>
        <w:rPr>
          <w:rFonts w:ascii="Arial" w:eastAsia="Times New Roman" w:hAnsi="Arial" w:cs="Arial"/>
          <w:color w:val="000000"/>
          <w:sz w:val="24"/>
          <w:szCs w:val="27"/>
        </w:rPr>
        <w:t>Mohsin</w:t>
      </w:r>
      <w:proofErr w:type="spellEnd"/>
      <w:r>
        <w:rPr>
          <w:rFonts w:ascii="Arial" w:eastAsia="Times New Roman" w:hAnsi="Arial" w:cs="Arial"/>
          <w:color w:val="000000"/>
          <w:sz w:val="24"/>
          <w:szCs w:val="27"/>
        </w:rPr>
        <w:t xml:space="preserve"> </w:t>
      </w:r>
      <w:proofErr w:type="spellStart"/>
      <w:r>
        <w:rPr>
          <w:rFonts w:ascii="Arial" w:eastAsia="Times New Roman" w:hAnsi="Arial" w:cs="Arial"/>
          <w:color w:val="000000"/>
          <w:sz w:val="24"/>
          <w:szCs w:val="27"/>
        </w:rPr>
        <w:t>Javaid</w:t>
      </w:r>
      <w:proofErr w:type="spellEnd"/>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proofErr w:type="spellStart"/>
      <w:r>
        <w:rPr>
          <w:rFonts w:ascii="Arial" w:eastAsia="Times New Roman" w:hAnsi="Arial" w:cs="Arial"/>
          <w:color w:val="000000"/>
          <w:sz w:val="24"/>
          <w:szCs w:val="27"/>
        </w:rPr>
        <w:t>Moin</w:t>
      </w:r>
      <w:proofErr w:type="spellEnd"/>
      <w:r>
        <w:rPr>
          <w:rFonts w:ascii="Arial" w:eastAsia="Times New Roman" w:hAnsi="Arial" w:cs="Arial"/>
          <w:color w:val="000000"/>
          <w:sz w:val="24"/>
          <w:szCs w:val="27"/>
        </w:rPr>
        <w:t xml:space="preserve"> </w:t>
      </w:r>
      <w:proofErr w:type="spellStart"/>
      <w:r>
        <w:rPr>
          <w:rFonts w:ascii="Arial" w:eastAsia="Times New Roman" w:hAnsi="Arial" w:cs="Arial"/>
          <w:color w:val="000000"/>
          <w:sz w:val="24"/>
          <w:szCs w:val="27"/>
        </w:rPr>
        <w:t>Afzal</w:t>
      </w:r>
      <w:proofErr w:type="spellEnd"/>
    </w:p>
    <w:p w:rsidR="00DD516F" w:rsidRDefault="00DD516F" w:rsidP="003B4721">
      <w:pPr>
        <w:spacing w:before="100" w:beforeAutospacing="1" w:after="100" w:afterAutospacing="1" w:line="240" w:lineRule="auto"/>
        <w:ind w:left="360"/>
        <w:rPr>
          <w:rFonts w:ascii="Arial" w:eastAsia="Times New Roman" w:hAnsi="Arial" w:cs="Arial"/>
          <w:color w:val="000000"/>
          <w:sz w:val="24"/>
          <w:szCs w:val="27"/>
        </w:rPr>
      </w:pPr>
      <w:r>
        <w:rPr>
          <w:rFonts w:ascii="Arial" w:eastAsia="Times New Roman" w:hAnsi="Arial" w:cs="Arial"/>
          <w:color w:val="000000"/>
          <w:sz w:val="24"/>
          <w:szCs w:val="27"/>
        </w:rPr>
        <w:t xml:space="preserve">CNIC </w:t>
      </w:r>
      <w:r>
        <w:rPr>
          <w:rFonts w:ascii="Arial" w:hAnsi="Arial" w:cs="Arial"/>
          <w:sz w:val="20"/>
        </w:rPr>
        <w:t>35202-3868118-1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35202-1875055-1</w:t>
      </w:r>
    </w:p>
    <w:p w:rsidR="00DD516F" w:rsidRPr="003B4721" w:rsidRDefault="00DD516F" w:rsidP="003B4721">
      <w:pPr>
        <w:spacing w:before="100" w:beforeAutospacing="1" w:after="100" w:afterAutospacing="1" w:line="240" w:lineRule="auto"/>
        <w:ind w:left="360"/>
        <w:rPr>
          <w:rFonts w:ascii="Arial" w:eastAsia="Times New Roman" w:hAnsi="Arial" w:cs="Arial"/>
          <w:color w:val="000000"/>
          <w:sz w:val="24"/>
          <w:szCs w:val="27"/>
        </w:rPr>
      </w:pPr>
      <w:r>
        <w:rPr>
          <w:rFonts w:ascii="Arial" w:eastAsia="Times New Roman" w:hAnsi="Arial" w:cs="Arial"/>
          <w:color w:val="000000"/>
          <w:sz w:val="24"/>
          <w:szCs w:val="27"/>
        </w:rPr>
        <w:t>___________________</w:t>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r>
      <w:r>
        <w:rPr>
          <w:rFonts w:ascii="Arial" w:eastAsia="Times New Roman" w:hAnsi="Arial" w:cs="Arial"/>
          <w:color w:val="000000"/>
          <w:sz w:val="24"/>
          <w:szCs w:val="27"/>
        </w:rPr>
        <w:tab/>
        <w:t>__________________</w:t>
      </w:r>
    </w:p>
    <w:p w:rsidR="003B4721" w:rsidRPr="003B4721" w:rsidRDefault="003B4721" w:rsidP="003B4721">
      <w:pPr>
        <w:pStyle w:val="ListParagraph"/>
        <w:spacing w:before="100" w:beforeAutospacing="1" w:after="100" w:afterAutospacing="1" w:line="240" w:lineRule="auto"/>
        <w:rPr>
          <w:rFonts w:ascii="Arial" w:eastAsia="Times New Roman" w:hAnsi="Arial" w:cs="Arial"/>
          <w:color w:val="000000"/>
          <w:sz w:val="24"/>
          <w:szCs w:val="27"/>
        </w:rPr>
      </w:pPr>
    </w:p>
    <w:p w:rsidR="003B4721" w:rsidRPr="003B4721" w:rsidRDefault="003B4721" w:rsidP="003B4721">
      <w:pPr>
        <w:pStyle w:val="ListParagraph"/>
        <w:spacing w:before="100" w:beforeAutospacing="1" w:after="100" w:afterAutospacing="1" w:line="240" w:lineRule="auto"/>
        <w:rPr>
          <w:rFonts w:ascii="Arial" w:eastAsia="Times New Roman" w:hAnsi="Arial" w:cs="Arial"/>
          <w:color w:val="000000"/>
          <w:sz w:val="24"/>
          <w:szCs w:val="27"/>
        </w:rPr>
      </w:pPr>
      <w:r w:rsidRPr="003B4721">
        <w:rPr>
          <w:rFonts w:ascii="Arial" w:eastAsia="Times New Roman" w:hAnsi="Arial" w:cs="Arial"/>
          <w:b/>
          <w:bCs/>
          <w:color w:val="000000"/>
          <w:sz w:val="18"/>
          <w:szCs w:val="20"/>
          <w:u w:val="single"/>
        </w:rPr>
        <w:t>WITNESSES:</w:t>
      </w:r>
    </w:p>
    <w:p w:rsidR="003B4721" w:rsidRPr="003B4721" w:rsidRDefault="003B4721" w:rsidP="003B4721">
      <w:pPr>
        <w:pStyle w:val="ListParagraph"/>
        <w:spacing w:before="100" w:beforeAutospacing="1" w:after="100" w:afterAutospacing="1" w:line="240" w:lineRule="auto"/>
        <w:rPr>
          <w:rFonts w:ascii="Arial" w:eastAsia="Times New Roman" w:hAnsi="Arial" w:cs="Arial"/>
          <w:color w:val="000000"/>
          <w:sz w:val="24"/>
          <w:szCs w:val="27"/>
        </w:rPr>
      </w:pPr>
      <w:r w:rsidRPr="003B4721">
        <w:rPr>
          <w:rFonts w:ascii="Arial" w:eastAsia="Times New Roman" w:hAnsi="Arial" w:cs="Arial"/>
          <w:color w:val="000000"/>
          <w:sz w:val="24"/>
          <w:szCs w:val="27"/>
        </w:rPr>
        <w:t> </w:t>
      </w:r>
    </w:p>
    <w:p w:rsidR="003B4721" w:rsidRDefault="003B4721" w:rsidP="003B4721">
      <w:pPr>
        <w:pStyle w:val="ListParagraph"/>
        <w:spacing w:before="100" w:beforeAutospacing="1" w:after="100" w:afterAutospacing="1" w:line="240" w:lineRule="auto"/>
        <w:rPr>
          <w:rFonts w:ascii="Arial" w:eastAsia="Times New Roman" w:hAnsi="Arial" w:cs="Arial"/>
          <w:color w:val="000000"/>
          <w:sz w:val="18"/>
          <w:szCs w:val="20"/>
        </w:rPr>
      </w:pPr>
      <w:r w:rsidRPr="003B4721">
        <w:rPr>
          <w:rFonts w:ascii="Arial" w:eastAsia="Times New Roman" w:hAnsi="Arial" w:cs="Arial"/>
          <w:color w:val="000000"/>
          <w:sz w:val="18"/>
          <w:szCs w:val="20"/>
        </w:rPr>
        <w:t>1. _________________                       1.___________________</w:t>
      </w:r>
    </w:p>
    <w:p w:rsidR="00EB0302" w:rsidRPr="003B4721" w:rsidRDefault="00EB0302" w:rsidP="003B4721">
      <w:pPr>
        <w:pStyle w:val="ListParagraph"/>
        <w:spacing w:before="100" w:beforeAutospacing="1" w:after="100" w:afterAutospacing="1" w:line="240" w:lineRule="auto"/>
        <w:rPr>
          <w:rFonts w:ascii="Arial" w:eastAsia="Times New Roman" w:hAnsi="Arial" w:cs="Arial"/>
          <w:color w:val="000000"/>
          <w:sz w:val="24"/>
          <w:szCs w:val="27"/>
        </w:rPr>
      </w:pPr>
    </w:p>
    <w:p w:rsidR="003B4721" w:rsidRDefault="003B4721" w:rsidP="003B4721">
      <w:pPr>
        <w:pStyle w:val="ListParagraph"/>
        <w:spacing w:before="100" w:beforeAutospacing="1" w:after="100" w:afterAutospacing="1" w:line="240" w:lineRule="auto"/>
        <w:rPr>
          <w:rFonts w:ascii="Arial" w:eastAsia="Times New Roman" w:hAnsi="Arial" w:cs="Arial"/>
          <w:color w:val="000000"/>
          <w:sz w:val="18"/>
          <w:szCs w:val="20"/>
        </w:rPr>
      </w:pPr>
      <w:r w:rsidRPr="003B4721">
        <w:rPr>
          <w:rFonts w:ascii="Arial" w:eastAsia="Times New Roman" w:hAnsi="Arial" w:cs="Arial"/>
          <w:color w:val="000000"/>
          <w:sz w:val="18"/>
          <w:szCs w:val="20"/>
        </w:rPr>
        <w:t>2. _________________                       2.___________________</w:t>
      </w:r>
    </w:p>
    <w:p w:rsidR="00EB0302" w:rsidRPr="003B4721" w:rsidRDefault="00EB0302" w:rsidP="003B4721">
      <w:pPr>
        <w:pStyle w:val="ListParagraph"/>
        <w:spacing w:before="100" w:beforeAutospacing="1" w:after="100" w:afterAutospacing="1" w:line="240" w:lineRule="auto"/>
        <w:rPr>
          <w:rFonts w:ascii="Arial" w:eastAsia="Times New Roman" w:hAnsi="Arial" w:cs="Arial"/>
          <w:color w:val="000000"/>
          <w:sz w:val="24"/>
          <w:szCs w:val="27"/>
        </w:rPr>
      </w:pPr>
    </w:p>
    <w:p w:rsidR="003B4721" w:rsidRDefault="003B4721" w:rsidP="003B4721">
      <w:pPr>
        <w:pStyle w:val="ListParagraph"/>
        <w:spacing w:before="100" w:beforeAutospacing="1" w:after="100" w:afterAutospacing="1" w:line="240" w:lineRule="auto"/>
        <w:rPr>
          <w:rFonts w:ascii="Arial" w:eastAsia="Times New Roman" w:hAnsi="Arial" w:cs="Arial"/>
          <w:color w:val="000000"/>
          <w:sz w:val="18"/>
          <w:szCs w:val="20"/>
        </w:rPr>
      </w:pPr>
      <w:r w:rsidRPr="003B4721">
        <w:rPr>
          <w:rFonts w:ascii="Arial" w:eastAsia="Times New Roman" w:hAnsi="Arial" w:cs="Arial"/>
          <w:color w:val="000000"/>
          <w:sz w:val="18"/>
          <w:szCs w:val="20"/>
        </w:rPr>
        <w:t>3._________________                        3.___________________</w:t>
      </w:r>
    </w:p>
    <w:p w:rsidR="00EB0302" w:rsidRPr="003B4721" w:rsidRDefault="00EB0302" w:rsidP="003B4721">
      <w:pPr>
        <w:pStyle w:val="ListParagraph"/>
        <w:spacing w:before="100" w:beforeAutospacing="1" w:after="100" w:afterAutospacing="1" w:line="240" w:lineRule="auto"/>
        <w:rPr>
          <w:rFonts w:ascii="Arial" w:eastAsia="Times New Roman" w:hAnsi="Arial" w:cs="Arial"/>
          <w:color w:val="000000"/>
          <w:sz w:val="24"/>
          <w:szCs w:val="27"/>
        </w:rPr>
      </w:pPr>
    </w:p>
    <w:p w:rsidR="003B4721" w:rsidRPr="003B4721" w:rsidRDefault="003B4721" w:rsidP="003B4721">
      <w:pPr>
        <w:pStyle w:val="ListParagraph"/>
        <w:spacing w:before="100" w:beforeAutospacing="1" w:after="100" w:afterAutospacing="1" w:line="240" w:lineRule="auto"/>
        <w:rPr>
          <w:rFonts w:ascii="Arial" w:eastAsia="Times New Roman" w:hAnsi="Arial" w:cs="Arial"/>
          <w:color w:val="000000"/>
          <w:sz w:val="24"/>
          <w:szCs w:val="27"/>
        </w:rPr>
      </w:pPr>
      <w:r w:rsidRPr="003B4721">
        <w:rPr>
          <w:rFonts w:ascii="Arial" w:eastAsia="Times New Roman" w:hAnsi="Arial" w:cs="Arial"/>
          <w:color w:val="000000"/>
          <w:sz w:val="18"/>
          <w:szCs w:val="20"/>
        </w:rPr>
        <w:t>4.__________________                      4.___________________</w:t>
      </w:r>
    </w:p>
    <w:p w:rsidR="003B4721" w:rsidRPr="00394183" w:rsidRDefault="003B4721" w:rsidP="00394183">
      <w:pPr>
        <w:rPr>
          <w:rFonts w:ascii="Arial" w:hAnsi="Arial" w:cs="Arial"/>
          <w:sz w:val="20"/>
        </w:rPr>
      </w:pPr>
    </w:p>
    <w:sectPr w:rsidR="003B4721" w:rsidRPr="00394183" w:rsidSect="00037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072CE"/>
    <w:multiLevelType w:val="multilevel"/>
    <w:tmpl w:val="41B4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453B40"/>
    <w:multiLevelType w:val="multilevel"/>
    <w:tmpl w:val="A370921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433F54"/>
    <w:multiLevelType w:val="multilevel"/>
    <w:tmpl w:val="579C86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3D7AAB"/>
    <w:multiLevelType w:val="multilevel"/>
    <w:tmpl w:val="E2D4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E5826"/>
    <w:multiLevelType w:val="multilevel"/>
    <w:tmpl w:val="E2D4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94183"/>
    <w:rsid w:val="000120B4"/>
    <w:rsid w:val="00022C00"/>
    <w:rsid w:val="00027525"/>
    <w:rsid w:val="000375B7"/>
    <w:rsid w:val="00037C40"/>
    <w:rsid w:val="00044BCE"/>
    <w:rsid w:val="000664E5"/>
    <w:rsid w:val="000C1E42"/>
    <w:rsid w:val="000D4887"/>
    <w:rsid w:val="00114B00"/>
    <w:rsid w:val="001547FC"/>
    <w:rsid w:val="00175382"/>
    <w:rsid w:val="001D593E"/>
    <w:rsid w:val="00230ABD"/>
    <w:rsid w:val="00281220"/>
    <w:rsid w:val="00282C83"/>
    <w:rsid w:val="002B2FFB"/>
    <w:rsid w:val="0030094E"/>
    <w:rsid w:val="00346C69"/>
    <w:rsid w:val="00374351"/>
    <w:rsid w:val="00394183"/>
    <w:rsid w:val="003B4721"/>
    <w:rsid w:val="003C0CC3"/>
    <w:rsid w:val="003C0FEE"/>
    <w:rsid w:val="003E43EB"/>
    <w:rsid w:val="003E65E3"/>
    <w:rsid w:val="003F6700"/>
    <w:rsid w:val="00457D72"/>
    <w:rsid w:val="00506A69"/>
    <w:rsid w:val="00521184"/>
    <w:rsid w:val="00550BB2"/>
    <w:rsid w:val="005A3E34"/>
    <w:rsid w:val="005E2417"/>
    <w:rsid w:val="005F5A91"/>
    <w:rsid w:val="0060085D"/>
    <w:rsid w:val="00601150"/>
    <w:rsid w:val="00611AB2"/>
    <w:rsid w:val="0065244A"/>
    <w:rsid w:val="006950E9"/>
    <w:rsid w:val="00715C1F"/>
    <w:rsid w:val="00720C10"/>
    <w:rsid w:val="007219B9"/>
    <w:rsid w:val="00732CF9"/>
    <w:rsid w:val="00790643"/>
    <w:rsid w:val="007C556F"/>
    <w:rsid w:val="007E5A77"/>
    <w:rsid w:val="007F48FA"/>
    <w:rsid w:val="008040DB"/>
    <w:rsid w:val="00825BC3"/>
    <w:rsid w:val="00833177"/>
    <w:rsid w:val="008B7BFD"/>
    <w:rsid w:val="008F1337"/>
    <w:rsid w:val="00933751"/>
    <w:rsid w:val="00984C60"/>
    <w:rsid w:val="009B707B"/>
    <w:rsid w:val="00A56CD8"/>
    <w:rsid w:val="00A70CBB"/>
    <w:rsid w:val="00A84E7F"/>
    <w:rsid w:val="00B045CD"/>
    <w:rsid w:val="00B827F6"/>
    <w:rsid w:val="00B8575D"/>
    <w:rsid w:val="00BA41F3"/>
    <w:rsid w:val="00BB2BB9"/>
    <w:rsid w:val="00BC70BF"/>
    <w:rsid w:val="00BE1D04"/>
    <w:rsid w:val="00C6348B"/>
    <w:rsid w:val="00CE7EA0"/>
    <w:rsid w:val="00D14329"/>
    <w:rsid w:val="00DA7DDF"/>
    <w:rsid w:val="00DD516F"/>
    <w:rsid w:val="00E00459"/>
    <w:rsid w:val="00E57610"/>
    <w:rsid w:val="00E71873"/>
    <w:rsid w:val="00E74FFF"/>
    <w:rsid w:val="00EA5F7D"/>
    <w:rsid w:val="00EB0302"/>
    <w:rsid w:val="00ED4716"/>
    <w:rsid w:val="00EE345E"/>
    <w:rsid w:val="00EF3C8C"/>
    <w:rsid w:val="00F00F0C"/>
    <w:rsid w:val="00F11A23"/>
    <w:rsid w:val="00F54ADA"/>
    <w:rsid w:val="00FC10BD"/>
    <w:rsid w:val="00FF2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40"/>
  </w:style>
  <w:style w:type="paragraph" w:styleId="Heading1">
    <w:name w:val="heading 1"/>
    <w:basedOn w:val="Normal"/>
    <w:next w:val="Normal"/>
    <w:link w:val="Heading1Char"/>
    <w:uiPriority w:val="9"/>
    <w:qFormat/>
    <w:rsid w:val="00175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183"/>
  </w:style>
  <w:style w:type="paragraph" w:styleId="ListParagraph">
    <w:name w:val="List Paragraph"/>
    <w:basedOn w:val="Normal"/>
    <w:uiPriority w:val="34"/>
    <w:qFormat/>
    <w:rsid w:val="003B4721"/>
    <w:pPr>
      <w:ind w:left="720"/>
      <w:contextualSpacing/>
    </w:pPr>
  </w:style>
  <w:style w:type="table" w:styleId="TableGrid">
    <w:name w:val="Table Grid"/>
    <w:basedOn w:val="TableNormal"/>
    <w:uiPriority w:val="59"/>
    <w:rsid w:val="003B47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rsid w:val="003B47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1753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40"/>
  </w:style>
  <w:style w:type="paragraph" w:styleId="Heading1">
    <w:name w:val="heading 1"/>
    <w:basedOn w:val="Normal"/>
    <w:next w:val="Normal"/>
    <w:link w:val="Heading1Char"/>
    <w:uiPriority w:val="9"/>
    <w:qFormat/>
    <w:rsid w:val="00175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183"/>
  </w:style>
  <w:style w:type="paragraph" w:styleId="ListParagraph">
    <w:name w:val="List Paragraph"/>
    <w:basedOn w:val="Normal"/>
    <w:uiPriority w:val="34"/>
    <w:qFormat/>
    <w:rsid w:val="003B4721"/>
    <w:pPr>
      <w:ind w:left="720"/>
      <w:contextualSpacing/>
    </w:pPr>
  </w:style>
  <w:style w:type="table" w:styleId="TableGrid">
    <w:name w:val="Table Grid"/>
    <w:basedOn w:val="TableNormal"/>
    <w:uiPriority w:val="59"/>
    <w:rsid w:val="003B47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rsid w:val="003B47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1753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70389741">
      <w:bodyDiv w:val="1"/>
      <w:marLeft w:val="0"/>
      <w:marRight w:val="0"/>
      <w:marTop w:val="0"/>
      <w:marBottom w:val="0"/>
      <w:divBdr>
        <w:top w:val="none" w:sz="0" w:space="0" w:color="auto"/>
        <w:left w:val="none" w:sz="0" w:space="0" w:color="auto"/>
        <w:bottom w:val="none" w:sz="0" w:space="0" w:color="auto"/>
        <w:right w:val="none" w:sz="0" w:space="0" w:color="auto"/>
      </w:divBdr>
      <w:divsChild>
        <w:div w:id="149784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khurram.javed</dc:creator>
  <cp:lastModifiedBy>khurram.javed</cp:lastModifiedBy>
  <cp:revision>15</cp:revision>
  <dcterms:created xsi:type="dcterms:W3CDTF">2014-04-03T19:07:00Z</dcterms:created>
  <dcterms:modified xsi:type="dcterms:W3CDTF">2014-04-30T10:16:00Z</dcterms:modified>
</cp:coreProperties>
</file>