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6F7E" w:rsidRDefault="00996A46" w:rsidP="004A546F">
      <w:pPr>
        <w:pStyle w:val="Heading2"/>
      </w:pPr>
      <w:r>
        <w:rPr>
          <w:noProof/>
          <w:lang w:bidi="he-IL"/>
        </w:rPr>
        <w:pict>
          <v:shapetype id="_x0000_t202" coordsize="21600,21600" o:spt="202" path="m,l,21600r21600,l21600,xe">
            <v:stroke joinstyle="miter"/>
            <v:path gradientshapeok="t" o:connecttype="rect"/>
          </v:shapetype>
          <v:shape id="_x0000_s1030" type="#_x0000_t202" style="position:absolute;left:0;text-align:left;margin-left:0;margin-top:1in;width:494.6pt;height:51pt;z-index:251658240;mso-wrap-distance-left:9.05pt;mso-wrap-distance-right:9.05pt;mso-position-horizontal:center;mso-position-horizontal-relative:margin;mso-position-vertical-relative:page" stroked="f">
            <v:fill opacity="0" color2="black"/>
            <v:textbox style="mso-next-textbox:#_x0000_s1030" inset="0,0,0,0">
              <w:txbxContent>
                <w:p w:rsidR="00387B20" w:rsidRDefault="00387B20" w:rsidP="006078D2">
                  <w:pPr>
                    <w:pStyle w:val="Heading"/>
                    <w:rPr>
                      <w:lang w:val="en-GB"/>
                    </w:rPr>
                  </w:pPr>
                </w:p>
                <w:p w:rsidR="00387B20" w:rsidRPr="00B34414" w:rsidRDefault="00387B20" w:rsidP="007523FD">
                  <w:pPr>
                    <w:pStyle w:val="Authors"/>
                    <w:spacing w:after="0"/>
                    <w:rPr>
                      <w:b/>
                      <w:sz w:val="24"/>
                      <w:szCs w:val="24"/>
                    </w:rPr>
                  </w:pPr>
                  <w:r w:rsidRPr="00B34414">
                    <w:rPr>
                      <w:b/>
                      <w:sz w:val="24"/>
                      <w:szCs w:val="24"/>
                    </w:rPr>
                    <w:t xml:space="preserve">Motion Based Image Registration with Applications </w:t>
                  </w:r>
                </w:p>
                <w:p w:rsidR="00387B20" w:rsidRPr="007B6620" w:rsidRDefault="00387B20" w:rsidP="007523FD">
                  <w:pPr>
                    <w:pStyle w:val="Authors"/>
                    <w:spacing w:after="0"/>
                    <w:rPr>
                      <w:sz w:val="20"/>
                      <w:szCs w:val="20"/>
                    </w:rPr>
                  </w:pPr>
                  <w:r w:rsidRPr="00B34414">
                    <w:rPr>
                      <w:b/>
                      <w:sz w:val="24"/>
                      <w:szCs w:val="24"/>
                    </w:rPr>
                    <w:t xml:space="preserve">Toward Multimodal and Coaxial Camera Rigs </w:t>
                  </w:r>
                  <w:r w:rsidRPr="007B6620">
                    <w:rPr>
                      <w:b/>
                      <w:sz w:val="24"/>
                      <w:szCs w:val="24"/>
                    </w:rPr>
                    <w:t>Guidelines for Author Response</w:t>
                  </w:r>
                </w:p>
              </w:txbxContent>
            </v:textbox>
            <w10:wrap type="topAndBottom" anchorx="margin" anchory="page"/>
          </v:shape>
        </w:pict>
      </w:r>
      <w:r w:rsidR="00B34414">
        <w:t>E</w:t>
      </w:r>
      <w:r w:rsidR="00141F70">
        <w:t xml:space="preserve">xperimental results </w:t>
      </w:r>
    </w:p>
    <w:p w:rsidR="00396666" w:rsidRDefault="00141F70" w:rsidP="00D24EB7">
      <w:pPr>
        <w:ind w:firstLine="202"/>
        <w:jc w:val="both"/>
      </w:pPr>
      <w:r>
        <w:t>The method that we present in our paper u</w:t>
      </w:r>
      <w:r w:rsidR="007A216D">
        <w:t xml:space="preserve">ses variational methods to map </w:t>
      </w:r>
      <w:r>
        <w:t>pair</w:t>
      </w:r>
      <w:r w:rsidR="007A216D">
        <w:t>s</w:t>
      </w:r>
      <w:r>
        <w:t xml:space="preserve"> of 1D </w:t>
      </w:r>
      <w:r w:rsidR="007A216D">
        <w:t xml:space="preserve">lines based on the </w:t>
      </w:r>
      <w:r w:rsidR="00B34414">
        <w:t xml:space="preserve">optical </w:t>
      </w:r>
      <w:r w:rsidR="00DE642C">
        <w:t>flow</w:t>
      </w:r>
      <w:r w:rsidR="00B34414">
        <w:t xml:space="preserve"> (OF)</w:t>
      </w:r>
      <w:r w:rsidR="007A216D">
        <w:t xml:space="preserve"> along the lines.  The relationship between the flow on the 1D lines comes from the </w:t>
      </w:r>
      <w:r w:rsidR="00A93A87">
        <w:t>camera geometries</w:t>
      </w:r>
      <w:r>
        <w:t xml:space="preserve">.  We </w:t>
      </w:r>
      <w:r w:rsidR="00B34414">
        <w:t>intentionally avoid evaluating</w:t>
      </w:r>
      <w:r>
        <w:t xml:space="preserve"> the quality of </w:t>
      </w:r>
      <w:proofErr w:type="spellStart"/>
      <w:r w:rsidR="00B34414">
        <w:t>OF</w:t>
      </w:r>
      <w:proofErr w:type="spellEnd"/>
      <w:r>
        <w:t xml:space="preserve"> </w:t>
      </w:r>
      <w:r w:rsidR="00DE642C">
        <w:t>algorithms</w:t>
      </w:r>
      <w:r>
        <w:t>.  W</w:t>
      </w:r>
      <w:r w:rsidR="00B34414">
        <w:t>hat our work  demonstrates</w:t>
      </w:r>
      <w:r w:rsidR="00DE642C">
        <w:t xml:space="preserve">, </w:t>
      </w:r>
      <w:r>
        <w:t xml:space="preserve">is that </w:t>
      </w:r>
      <w:r w:rsidR="00DE642C">
        <w:t xml:space="preserve">given </w:t>
      </w:r>
      <w:r w:rsidR="00B34414">
        <w:t xml:space="preserve">a known geometric relationship, OF </w:t>
      </w:r>
      <w:r w:rsidR="007A216D">
        <w:t xml:space="preserve">along a 1D line pair </w:t>
      </w:r>
      <w:r w:rsidR="00B34414">
        <w:t xml:space="preserve">from </w:t>
      </w:r>
      <w:r w:rsidR="00616490">
        <w:t>two</w:t>
      </w:r>
      <w:r w:rsidR="00B34414">
        <w:t xml:space="preserve"> camera </w:t>
      </w:r>
      <w:r w:rsidR="00A93A87">
        <w:t>positions</w:t>
      </w:r>
      <w:r w:rsidR="00B34414">
        <w:t xml:space="preserve"> can be mapped in such a way that depth maps can be estimated.  </w:t>
      </w:r>
      <w:r w:rsidR="00DE642C">
        <w:t>We acknowledge</w:t>
      </w:r>
      <w:r w:rsidR="00B34414">
        <w:t>d in our</w:t>
      </w:r>
      <w:r w:rsidR="00DE642C">
        <w:t xml:space="preserve"> paper that the quality of the depth map depends on ho</w:t>
      </w:r>
      <w:r w:rsidR="00B34414">
        <w:t>w well the OF</w:t>
      </w:r>
      <w:r w:rsidR="00DE642C">
        <w:t xml:space="preserve"> fields from</w:t>
      </w:r>
      <w:r w:rsidR="00A93A87">
        <w:t xml:space="preserve"> the camera pairs follow</w:t>
      </w:r>
      <w:r w:rsidR="00DE642C">
        <w:t xml:space="preserve"> the geometrical equations</w:t>
      </w:r>
      <w:r>
        <w:t>.</w:t>
      </w:r>
      <w:r w:rsidR="00DE642C">
        <w:t xml:space="preserve">  One of the </w:t>
      </w:r>
      <w:r w:rsidR="00B34414">
        <w:t>main advantages of our</w:t>
      </w:r>
      <w:r w:rsidR="00DE642C">
        <w:t xml:space="preserve"> work, is that certain </w:t>
      </w:r>
      <w:r w:rsidR="00B34414">
        <w:t>common OF</w:t>
      </w:r>
      <w:r w:rsidR="00DE642C">
        <w:t xml:space="preserve"> errors (e.g. the </w:t>
      </w:r>
      <w:r w:rsidR="00B34414">
        <w:t>a</w:t>
      </w:r>
      <w:r w:rsidR="00616490">
        <w:t>perture problem) will produce</w:t>
      </w:r>
      <w:r w:rsidR="00B34414">
        <w:t xml:space="preserve"> OF</w:t>
      </w:r>
      <w:r w:rsidR="00DE642C">
        <w:t xml:space="preserve"> field</w:t>
      </w:r>
      <w:r w:rsidR="00B34414">
        <w:t>s</w:t>
      </w:r>
      <w:r w:rsidR="00616490">
        <w:t xml:space="preserve"> which are</w:t>
      </w:r>
      <w:r w:rsidR="00DE642C">
        <w:t xml:space="preserve"> not an accurate projection of the motion field, but </w:t>
      </w:r>
      <w:r w:rsidR="00B34414">
        <w:t xml:space="preserve">as long as the misrepresentation follows the geometric relationship the </w:t>
      </w:r>
      <w:r w:rsidR="00396666">
        <w:t xml:space="preserve">depth estimate is </w:t>
      </w:r>
      <w:r w:rsidR="00B34414">
        <w:t>unaffected</w:t>
      </w:r>
      <w:r w:rsidR="00396666">
        <w:t>.</w:t>
      </w:r>
      <w:r w:rsidR="00DE642C">
        <w:t xml:space="preserve"> </w:t>
      </w:r>
      <w:r>
        <w:t xml:space="preserve"> </w:t>
      </w:r>
    </w:p>
    <w:p w:rsidR="00D24EB7" w:rsidRDefault="00B34414" w:rsidP="00D24EB7">
      <w:pPr>
        <w:ind w:firstLine="202"/>
        <w:jc w:val="both"/>
      </w:pPr>
      <w:r>
        <w:t>Since</w:t>
      </w:r>
      <w:r w:rsidR="00396666">
        <w:t xml:space="preserve"> we are </w:t>
      </w:r>
      <w:r w:rsidR="00616490">
        <w:t xml:space="preserve">not trying to evaluate the quality of the OF algorithm and because we are </w:t>
      </w:r>
      <w:r w:rsidR="00396666">
        <w:t xml:space="preserve">mapping flow </w:t>
      </w:r>
      <w:r>
        <w:t>along 1D lines</w:t>
      </w:r>
      <w:r w:rsidR="00396666">
        <w:t xml:space="preserve">, we </w:t>
      </w:r>
      <w:r>
        <w:t>don't</w:t>
      </w:r>
      <w:r w:rsidR="00141F70">
        <w:t xml:space="preserve"> require a </w:t>
      </w:r>
      <w:r w:rsidR="00A93A87">
        <w:t>wide range of</w:t>
      </w:r>
      <w:r w:rsidR="00141F70">
        <w:t xml:space="preserve"> scenes</w:t>
      </w:r>
      <w:r w:rsidR="00396666">
        <w:t xml:space="preserve"> to show the range of situations</w:t>
      </w:r>
      <w:r w:rsidR="00616490">
        <w:t xml:space="preserve"> in which the method works, what we need is a wide range of 1D OF curves.  </w:t>
      </w:r>
      <w:r w:rsidR="00396666">
        <w:t xml:space="preserve"> </w:t>
      </w:r>
      <w:r w:rsidR="00FB0CC5">
        <w:t>F</w:t>
      </w:r>
      <w:r w:rsidR="00616490">
        <w:t xml:space="preserve">or the coaxial camera rig we resample the field in 5 degree radial increments so that we have </w:t>
      </w:r>
      <w:r w:rsidR="008C6073">
        <w:t>72 ra</w:t>
      </w:r>
      <w:r w:rsidR="00396666">
        <w:t>d</w:t>
      </w:r>
      <w:r w:rsidR="008C6073">
        <w:t>i</w:t>
      </w:r>
      <w:r w:rsidR="00396666">
        <w:t>al lines being analyzed for each coaxial camera image pair</w:t>
      </w:r>
      <w:r w:rsidR="00616490">
        <w:t>.  The scene we chose produces a wide variety of shapes of the 1D</w:t>
      </w:r>
      <w:r w:rsidR="007A216D">
        <w:t xml:space="preserve"> radial</w:t>
      </w:r>
      <w:r w:rsidR="00616490">
        <w:t xml:space="preserve"> line</w:t>
      </w:r>
      <w:r w:rsidR="00FB0CC5">
        <w:t xml:space="preserve">, all with </w:t>
      </w:r>
      <w:r w:rsidR="007A216D">
        <w:t xml:space="preserve">a wide range of </w:t>
      </w:r>
      <w:r w:rsidR="00FB0CC5">
        <w:t xml:space="preserve">characteristics.  </w:t>
      </w:r>
    </w:p>
    <w:p w:rsidR="00141F70" w:rsidRPr="00D24EB7" w:rsidRDefault="00141F70" w:rsidP="00141F70">
      <w:pPr>
        <w:ind w:firstLine="202"/>
        <w:jc w:val="both"/>
      </w:pPr>
      <w:r>
        <w:t xml:space="preserve">We </w:t>
      </w:r>
      <w:r w:rsidR="00396666">
        <w:t>respectfully</w:t>
      </w:r>
      <w:r>
        <w:t xml:space="preserve"> submit that there is sufficient variability in </w:t>
      </w:r>
      <w:r w:rsidR="00FB0CC5">
        <w:t xml:space="preserve">our experimental data to demonstrate that the </w:t>
      </w:r>
      <w:r w:rsidR="0067649B">
        <w:t>method</w:t>
      </w:r>
      <w:r w:rsidR="00616490">
        <w:t xml:space="preserve"> </w:t>
      </w:r>
      <w:r w:rsidR="00FB0CC5">
        <w:t>work</w:t>
      </w:r>
      <w:r w:rsidR="00616490">
        <w:t>s</w:t>
      </w:r>
      <w:r w:rsidR="00FB0CC5">
        <w:t xml:space="preserve"> on a wide variety</w:t>
      </w:r>
      <w:r w:rsidR="00705AE1">
        <w:t xml:space="preserve"> of </w:t>
      </w:r>
      <w:proofErr w:type="spellStart"/>
      <w:r w:rsidR="00705AE1">
        <w:t>OF</w:t>
      </w:r>
      <w:proofErr w:type="spellEnd"/>
      <w:r w:rsidR="007A216D">
        <w:t xml:space="preserve"> field</w:t>
      </w:r>
      <w:r w:rsidR="00A93A87">
        <w:t>s.</w:t>
      </w:r>
    </w:p>
    <w:p w:rsidR="0089286E" w:rsidRDefault="0089286E" w:rsidP="004A546F">
      <w:pPr>
        <w:pStyle w:val="Heading2"/>
      </w:pPr>
      <w:r>
        <w:t>Initialization</w:t>
      </w:r>
    </w:p>
    <w:p w:rsidR="0089286E" w:rsidRDefault="00DD5B55" w:rsidP="0089286E">
      <w:pPr>
        <w:ind w:firstLine="202"/>
        <w:jc w:val="both"/>
      </w:pPr>
      <w:r>
        <w:t>As mentioned in our</w:t>
      </w:r>
      <w:r w:rsidR="0089286E">
        <w:t xml:space="preserve"> paper, </w:t>
      </w:r>
      <w:r w:rsidR="006D03A3">
        <w:t xml:space="preserve">initialization works best when </w:t>
      </w:r>
      <w:r w:rsidR="00705AE1">
        <w:t>the OF</w:t>
      </w:r>
      <w:r w:rsidR="0089286E">
        <w:t xml:space="preserve"> field</w:t>
      </w:r>
      <w:r>
        <w:t>s being used for initialization</w:t>
      </w:r>
      <w:r w:rsidR="006D03A3">
        <w:t xml:space="preserve"> contain</w:t>
      </w:r>
      <w:r w:rsidR="0089286E">
        <w:t xml:space="preserve"> only translation parallel to the image plane or only translation perpendicular to the image planes.  </w:t>
      </w:r>
      <w:r w:rsidR="003D0CA7">
        <w:t>What may not be clear</w:t>
      </w:r>
      <w:r w:rsidR="006D03A3">
        <w:t xml:space="preserve"> in our paper</w:t>
      </w:r>
      <w:r w:rsidR="003D0CA7">
        <w:t xml:space="preserve"> is that </w:t>
      </w:r>
      <w:r>
        <w:t>any</w:t>
      </w:r>
      <w:r w:rsidR="0089286E">
        <w:t xml:space="preserve"> </w:t>
      </w:r>
      <w:r w:rsidR="00705AE1">
        <w:t>OF</w:t>
      </w:r>
      <w:r w:rsidR="0089286E">
        <w:t xml:space="preserve"> field pair </w:t>
      </w:r>
      <w:r>
        <w:t xml:space="preserve">can </w:t>
      </w:r>
      <w:proofErr w:type="spellStart"/>
      <w:r>
        <w:t>resampled</w:t>
      </w:r>
      <w:proofErr w:type="spellEnd"/>
      <w:r>
        <w:t xml:space="preserve"> in such a way as to meet this</w:t>
      </w:r>
      <w:r w:rsidR="0089286E">
        <w:t xml:space="preserve"> criteria.  </w:t>
      </w:r>
    </w:p>
    <w:p w:rsidR="0089286E" w:rsidRDefault="00705AE1" w:rsidP="0089286E">
      <w:pPr>
        <w:ind w:firstLine="202"/>
        <w:jc w:val="both"/>
      </w:pPr>
      <w:r>
        <w:t>An OF</w:t>
      </w:r>
      <w:r w:rsidR="0089286E">
        <w:t xml:space="preserve"> field is a superposition of the field generated by translation parallel </w:t>
      </w:r>
      <w:r>
        <w:t xml:space="preserve">to the image plan with the </w:t>
      </w:r>
      <w:r w:rsidR="0089286E">
        <w:t xml:space="preserve">field generated by translation perpendicular to the image plane.  </w:t>
      </w:r>
      <w:r w:rsidR="00DB4CD2">
        <w:t>Fortunately</w:t>
      </w:r>
      <w:r w:rsidR="0089286E">
        <w:t xml:space="preserve">, these two fields can be </w:t>
      </w:r>
      <w:r w:rsidR="00387B20">
        <w:t xml:space="preserve">separated along </w:t>
      </w:r>
      <w:r w:rsidR="00DB4CD2">
        <w:t>every radial line</w:t>
      </w:r>
      <w:r w:rsidR="006D03A3">
        <w:t>,</w:t>
      </w:r>
      <w:r w:rsidR="00387B20">
        <w:t xml:space="preserve"> except one</w:t>
      </w:r>
      <w:r w:rsidR="006D03A3">
        <w:t xml:space="preserve"> radial line pair</w:t>
      </w:r>
      <w:r w:rsidR="00387B20">
        <w:t>,</w:t>
      </w:r>
      <w:r w:rsidR="00DB4CD2">
        <w:t xml:space="preserve"> </w:t>
      </w:r>
      <w:r w:rsidR="0089286E">
        <w:t xml:space="preserve">by </w:t>
      </w:r>
      <w:proofErr w:type="spellStart"/>
      <w:r w:rsidR="0089286E">
        <w:t>resampl</w:t>
      </w:r>
      <w:r w:rsidR="000E52AF">
        <w:t>ing</w:t>
      </w:r>
      <w:proofErr w:type="spellEnd"/>
      <w:r w:rsidR="000E52AF">
        <w:t xml:space="preserve"> the flow</w:t>
      </w:r>
      <w:r w:rsidR="00DB4CD2">
        <w:t xml:space="preserve"> into </w:t>
      </w:r>
      <w:r w:rsidR="000E52AF">
        <w:t xml:space="preserve">radial </w:t>
      </w:r>
      <w:r w:rsidR="00DB4CD2">
        <w:t xml:space="preserve">flow and flow perpendicular to the </w:t>
      </w:r>
      <w:r w:rsidR="000E52AF">
        <w:t xml:space="preserve">radial </w:t>
      </w:r>
      <w:r w:rsidR="00DB4CD2">
        <w:t>flow</w:t>
      </w:r>
      <w:r w:rsidR="000E52AF">
        <w:t xml:space="preserve">.  The </w:t>
      </w:r>
      <w:r w:rsidR="00DB4CD2">
        <w:t xml:space="preserve">flow perpendicular to the radial flow can be thought of as flow along </w:t>
      </w:r>
      <w:r w:rsidR="000E52AF">
        <w:t>concentric rings around the optical center.</w:t>
      </w:r>
    </w:p>
    <w:p w:rsidR="0089286E" w:rsidRDefault="000E52AF" w:rsidP="0089286E">
      <w:pPr>
        <w:ind w:firstLine="202"/>
        <w:jc w:val="both"/>
      </w:pPr>
      <w:r>
        <w:t>Fl</w:t>
      </w:r>
      <w:r w:rsidR="0089286E">
        <w:t xml:space="preserve">ow due to translation </w:t>
      </w:r>
      <w:r>
        <w:t xml:space="preserve">perpendicular to the image plane only affects the flow field along the radial lines.  The flow field along the concentric </w:t>
      </w:r>
      <w:r w:rsidR="00DB4CD2">
        <w:t>rings</w:t>
      </w:r>
      <w:r>
        <w:t xml:space="preserve"> only contains flow due to translation parallel to the image plane.  </w:t>
      </w:r>
      <w:r w:rsidR="00387B20">
        <w:t xml:space="preserve">It is this flow field that </w:t>
      </w:r>
      <w:r>
        <w:t>is used for initialization.</w:t>
      </w:r>
    </w:p>
    <w:p w:rsidR="000E52AF" w:rsidRDefault="00387B20" w:rsidP="0089286E">
      <w:pPr>
        <w:ind w:firstLine="202"/>
        <w:jc w:val="both"/>
      </w:pPr>
      <w:r>
        <w:t>The one exception mentioned above is the radial line</w:t>
      </w:r>
      <w:r w:rsidR="006D03A3">
        <w:t xml:space="preserve"> pair</w:t>
      </w:r>
      <w:r>
        <w:t xml:space="preserve"> </w:t>
      </w:r>
      <w:r w:rsidR="006D03A3">
        <w:t>where translation parallel to the image plane is along the radial line.  In this case there is no optical flow perpendicular to the radial line.  Along this one radial line pair we estimate flow due to forward translation based on the rest of the image and remove that flow to get an estimate of the flow parallel to the image plane.</w:t>
      </w:r>
    </w:p>
    <w:p w:rsidR="00F66F7E" w:rsidRPr="004A546F" w:rsidRDefault="0089286E" w:rsidP="004A546F">
      <w:pPr>
        <w:pStyle w:val="Heading2"/>
      </w:pPr>
      <w:r>
        <w:t>Derivation of Equations</w:t>
      </w:r>
    </w:p>
    <w:p w:rsidR="0029689F" w:rsidRDefault="00705AE1" w:rsidP="00C75C7C">
      <w:pPr>
        <w:pStyle w:val="Normalparagrah"/>
      </w:pPr>
      <w:r>
        <w:t xml:space="preserve">For space reasons we </w:t>
      </w:r>
      <w:r w:rsidR="003D0CA7">
        <w:t xml:space="preserve">can only show the </w:t>
      </w:r>
      <w:r>
        <w:t>deriv</w:t>
      </w:r>
      <w:r w:rsidR="003D0CA7">
        <w:t xml:space="preserve">ation for </w:t>
      </w:r>
      <w:r>
        <w:t xml:space="preserve">the coaxial camera rig.  The stereo camera rig follows the same logic  </w:t>
      </w:r>
      <w:r w:rsidR="00C75C7C">
        <w:t>The relationship between a pixel in the front back cameras for corresponding p</w:t>
      </w:r>
      <w:r>
        <w:t>o</w:t>
      </w:r>
      <w:r w:rsidR="00C75C7C">
        <w:t xml:space="preserve">ints in the scene can be derived </w:t>
      </w:r>
      <w:r w:rsidR="003D0CA7">
        <w:t>by solving the projection equatio</w:t>
      </w:r>
      <w:r w:rsidR="006D03A3">
        <w:t>ns for the two cameras for</w:t>
      </w:r>
      <w:r w:rsidR="003D0CA7">
        <w:t xml:space="preserve"> X and then setting them equal to each other.  </w:t>
      </w:r>
      <w:r w:rsidR="0029689F">
        <w:t xml:space="preserve">See main paper for definitions.  </w:t>
      </w:r>
      <w:r w:rsidR="003D0CA7">
        <w:t>This results in:</w:t>
      </w:r>
    </w:p>
    <w:p w:rsidR="003D0CA7" w:rsidRDefault="00996A46" w:rsidP="003D0CA7">
      <w:pPr>
        <w:pStyle w:val="Normalparagrah"/>
      </w:pP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den>
            </m:f>
          </m:e>
        </m:d>
        <m:d>
          <m:dPr>
            <m:ctrlPr>
              <w:rPr>
                <w:rFonts w:ascii="Cambria Math" w:hAnsi="Cambria Math" w:cs="Arial"/>
                <w:i/>
              </w:rPr>
            </m:ctrlPr>
          </m:dPr>
          <m:e>
            <m:f>
              <m:fPr>
                <m:ctrlPr>
                  <w:rPr>
                    <w:rFonts w:ascii="Cambria Math" w:hAnsi="Cambria Math" w:cs="Arial"/>
                    <w:i/>
                  </w:rPr>
                </m:ctrlPr>
              </m:fPr>
              <m:num>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rsidR="0029689F">
        <w:t xml:space="preserve"> </w:t>
      </w:r>
      <w:r w:rsidR="0029689F">
        <w:tab/>
      </w:r>
      <w:r w:rsidR="0029689F">
        <w:tab/>
      </w:r>
      <w:r w:rsidR="0029689F">
        <w:tab/>
      </w:r>
      <w:r w:rsidR="0029689F">
        <w:tab/>
      </w:r>
      <w:r w:rsidR="0029689F">
        <w:tab/>
      </w:r>
      <w:r w:rsidR="0029689F">
        <w:tab/>
      </w:r>
      <w:r w:rsidR="0029689F">
        <w:tab/>
      </w:r>
      <w:r w:rsidR="0029689F">
        <w:tab/>
      </w:r>
      <w:r w:rsidR="0029689F">
        <w:tab/>
      </w:r>
      <w:r w:rsidR="0029689F">
        <w:tab/>
      </w:r>
      <w:r w:rsidR="003D0CA7">
        <w:t>(1)</w:t>
      </w:r>
    </w:p>
    <w:p w:rsidR="0029689F" w:rsidRDefault="0029689F" w:rsidP="003D0CA7">
      <w:pPr>
        <w:pStyle w:val="Normalparagrah"/>
      </w:pPr>
    </w:p>
    <w:p w:rsidR="004A00B1" w:rsidRDefault="003D0CA7" w:rsidP="00C75C7C">
      <w:pPr>
        <w:pStyle w:val="Normalparagrah"/>
      </w:pPr>
      <w:r>
        <w:t>which can be rewritten as</w:t>
      </w:r>
    </w:p>
    <w:p w:rsidR="00C75C7C" w:rsidRDefault="00C75C7C" w:rsidP="00C75C7C">
      <w:pPr>
        <w:pStyle w:val="Normalparagrah"/>
      </w:pPr>
      <w:r>
        <w:t xml:space="preserve"> </w: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den>
            </m:f>
          </m:e>
        </m:d>
        <m:d>
          <m:dPr>
            <m:ctrlPr>
              <w:rPr>
                <w:rFonts w:ascii="Cambria Math" w:hAnsi="Cambria Math" w:cs="Arial"/>
                <w:i/>
              </w:rPr>
            </m:ctrlPr>
          </m:dPr>
          <m:e>
            <m:f>
              <m:fPr>
                <m:ctrlPr>
                  <w:rPr>
                    <w:rFonts w:ascii="Cambria Math" w:hAnsi="Cambria Math" w:cs="Arial"/>
                    <w:i/>
                  </w:rPr>
                </m:ctrlPr>
              </m:fPr>
              <m:num>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oMath>
      <w:r w:rsidR="00705AE1">
        <w:t xml:space="preserve"> </w:t>
      </w:r>
      <w:r w:rsidR="00705AE1">
        <w:tab/>
      </w:r>
      <w:r w:rsidR="00705AE1">
        <w:tab/>
      </w:r>
      <w:r w:rsidR="00705AE1">
        <w:tab/>
      </w:r>
      <w:r w:rsidR="00705AE1">
        <w:tab/>
      </w:r>
      <w:r w:rsidR="00705AE1">
        <w:tab/>
      </w:r>
      <w:r w:rsidR="00705AE1">
        <w:tab/>
      </w:r>
      <w:r w:rsidR="00705AE1">
        <w:tab/>
      </w:r>
      <w:r w:rsidR="00705AE1">
        <w:tab/>
      </w:r>
      <w:r w:rsidR="0029689F">
        <w:t xml:space="preserve">  </w:t>
      </w:r>
      <w:r w:rsidR="0029689F">
        <w:tab/>
      </w:r>
      <w:r w:rsidR="00705AE1">
        <w:t>(</w:t>
      </w:r>
      <w:r w:rsidR="003D0CA7">
        <w:t>2</w:t>
      </w:r>
      <w:r>
        <w:t>)</w:t>
      </w:r>
    </w:p>
    <w:p w:rsidR="002B5ACF" w:rsidRDefault="002B5ACF" w:rsidP="00C75C7C">
      <w:pPr>
        <w:pStyle w:val="Normalparagrah"/>
      </w:pPr>
    </w:p>
    <w:p w:rsidR="00C75C7C" w:rsidRDefault="00C75C7C" w:rsidP="00C75C7C">
      <w:pPr>
        <w:pStyle w:val="Normalparagrah"/>
      </w:pPr>
      <w:r>
        <w:t xml:space="preserve">thus </w: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acc>
          <m:accPr>
            <m:chr m:val="̅"/>
            <m:ctrlPr>
              <w:rPr>
                <w:rFonts w:ascii="Cambria Math" w:hAnsi="Cambria Math" w:cs="Arial"/>
                <w:i/>
              </w:rPr>
            </m:ctrlPr>
          </m:accPr>
          <m:e>
            <m:r>
              <w:rPr>
                <w:rFonts w:ascii="Cambria Math" w:hAnsi="Cambria Math" w:cs="Arial"/>
              </w:rPr>
              <m:t>h</m:t>
            </m:r>
          </m:e>
        </m:acc>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oMath>
      <w:r>
        <w:t xml:space="preserve"> for cor</w:t>
      </w:r>
      <w:r w:rsidR="006D03A3">
        <w:t>responding points in the scene.</w:t>
      </w:r>
    </w:p>
    <w:p w:rsidR="00C75C7C" w:rsidRDefault="00C75C7C" w:rsidP="00C75C7C">
      <w:pPr>
        <w:pStyle w:val="Normalparagrah"/>
      </w:pPr>
      <w:r>
        <w:t>The  relat</w:t>
      </w:r>
      <w:r w:rsidR="0029689F">
        <w:t>ionship between the OF</w:t>
      </w:r>
      <w:r>
        <w:t xml:space="preserve"> in back camera and that in the front camera for the same point in the scene is then:</w:t>
      </w:r>
    </w:p>
    <w:p w:rsidR="00C75C7C" w:rsidRPr="00D167CD" w:rsidRDefault="00C75C7C" w:rsidP="00C75C7C">
      <w:pPr>
        <w:pStyle w:val="Normalparagrah"/>
      </w:pPr>
      <w:r>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r>
          <w:rPr>
            <w:rFonts w:ascii="Cambria Math" w:hAnsi="Cambria Math" w:cs="Arial"/>
          </w:rPr>
          <m:t>∙</m:t>
        </m:r>
      </m:oMath>
      <w:r>
        <w:t xml:space="preserve"> </w:t>
      </w:r>
    </w:p>
    <w:p w:rsidR="00C75C7C" w:rsidRPr="00FE3919" w:rsidRDefault="00C75C7C" w:rsidP="00C75C7C">
      <w:pPr>
        <w:pStyle w:val="Normalparagrah"/>
      </w:pPr>
      <w:r>
        <w:t xml:space="preserve">   </w:t>
      </w:r>
      <m:oMath>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acc>
                  </m:e>
                </m:d>
              </m:den>
            </m:f>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rsidR="004A00B1">
        <w:t xml:space="preserve"> </w:t>
      </w:r>
      <w:r w:rsidR="004A00B1">
        <w:tab/>
      </w:r>
      <w:r w:rsidR="004A00B1">
        <w:tab/>
      </w:r>
      <w:r w:rsidR="004A00B1">
        <w:tab/>
      </w:r>
      <w:r w:rsidR="004A00B1">
        <w:tab/>
      </w:r>
      <w:r w:rsidR="004A00B1">
        <w:tab/>
      </w:r>
      <w:r w:rsidR="004A00B1">
        <w:tab/>
      </w:r>
      <w:r w:rsidR="004A00B1">
        <w:tab/>
        <w:t>(</w:t>
      </w:r>
      <w:r w:rsidR="0029689F">
        <w:t>3</w:t>
      </w:r>
      <w:r>
        <w:t>)</w:t>
      </w:r>
    </w:p>
    <w:p w:rsidR="00C75C7C" w:rsidRDefault="00C75C7C" w:rsidP="00C75C7C">
      <w:pPr>
        <w:pStyle w:val="Normalparagrah"/>
      </w:pPr>
    </w:p>
    <w:p w:rsidR="00C75C7C" w:rsidRDefault="00C75C7C" w:rsidP="00C75C7C">
      <w:pPr>
        <w:pStyle w:val="Normalparagrah"/>
      </w:pPr>
      <w:r>
        <w:t>Which can be rewritten as:</w:t>
      </w:r>
    </w:p>
    <w:p w:rsidR="00C75C7C" w:rsidRDefault="00C75C7C" w:rsidP="00C75C7C">
      <w:pPr>
        <w:pStyle w:val="Normalparagrah"/>
      </w:pPr>
      <w:r>
        <w:t xml:space="preserve">     </w: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t xml:space="preserve"> </w:t>
      </w:r>
      <w:r>
        <w:tab/>
      </w:r>
      <w:r>
        <w:tab/>
      </w:r>
      <w:r w:rsidR="004A00B1">
        <w:t xml:space="preserve">    (</w:t>
      </w:r>
      <w:r w:rsidR="0029689F">
        <w:t>4</w:t>
      </w:r>
      <w:r>
        <w:t>)</w:t>
      </w:r>
    </w:p>
    <w:p w:rsidR="00C75C7C" w:rsidRDefault="00C75C7C" w:rsidP="00C75C7C">
      <w:pPr>
        <w:pStyle w:val="Normalparagrah"/>
      </w:pPr>
      <w:r>
        <w:t xml:space="preserve">solving for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t xml:space="preserve"> we get</w:t>
      </w:r>
    </w:p>
    <w:p w:rsidR="006D03A3" w:rsidRDefault="00C75C7C" w:rsidP="00C75C7C">
      <w:pPr>
        <w:pStyle w:val="Normalparagrah"/>
      </w:pPr>
      <w:r>
        <w:tab/>
        <w:t xml:space="preserve">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 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den>
            </m:f>
          </m:e>
        </m:d>
      </m:oMath>
      <w:r>
        <w:tab/>
      </w:r>
      <w:r>
        <w:tab/>
      </w:r>
      <w:r>
        <w:tab/>
      </w:r>
      <w:r>
        <w:tab/>
        <w:t xml:space="preserve"> </w:t>
      </w:r>
      <w:r>
        <w:tab/>
      </w:r>
      <w:r w:rsidR="004A00B1">
        <w:t xml:space="preserve">    (</w:t>
      </w:r>
      <w:r w:rsidR="0029689F">
        <w:t>5</w:t>
      </w:r>
      <w:r>
        <w:t>)</w:t>
      </w:r>
    </w:p>
    <w:p w:rsidR="00C75C7C" w:rsidRDefault="004A00B1" w:rsidP="00C75C7C">
      <w:pPr>
        <w:pStyle w:val="Normalparagrah"/>
      </w:pPr>
      <w:r>
        <w:t xml:space="preserve">substituting </w:t>
      </w:r>
      <w:r w:rsidR="0029689F">
        <w:t>3</w:t>
      </w:r>
      <w:r>
        <w:t xml:space="preserve"> into </w:t>
      </w:r>
      <w:r w:rsidR="0029689F">
        <w:t>5</w:t>
      </w:r>
      <w:r w:rsidR="00C75C7C">
        <w:t xml:space="preserve"> we get</w:t>
      </w:r>
    </w:p>
    <w:p w:rsidR="00C75C7C" w:rsidRPr="005B463A" w:rsidRDefault="00C75C7C" w:rsidP="00C75C7C">
      <w:pPr>
        <w:pStyle w:val="Normalparagrah"/>
      </w:pPr>
      <w:r>
        <w:t xml:space="preserve">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 xml:space="preserve">= </m:t>
        </m:r>
      </m:oMath>
    </w:p>
    <w:p w:rsidR="00F66F7E" w:rsidRDefault="00996A46" w:rsidP="0029689F">
      <w:pPr>
        <w:pStyle w:val="Normalparagrah"/>
      </w:pPr>
      <m:oMath>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acc>
                          </m:e>
                        </m:d>
                      </m:den>
                    </m:f>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den>
            </m:f>
          </m:e>
        </m:d>
      </m:oMath>
      <w:r w:rsidR="004A00B1">
        <w:t xml:space="preserve"> </w:t>
      </w:r>
      <w:r w:rsidR="004A00B1">
        <w:tab/>
      </w:r>
      <w:r w:rsidR="004A00B1">
        <w:tab/>
      </w:r>
      <w:r w:rsidR="004A00B1">
        <w:tab/>
      </w:r>
      <w:r w:rsidR="004A00B1">
        <w:tab/>
        <w:t xml:space="preserve">     (</w:t>
      </w:r>
      <w:r w:rsidR="0029689F">
        <w:t>6</w:t>
      </w:r>
      <w:r w:rsidR="00C75C7C">
        <w:t>)</w:t>
      </w:r>
    </w:p>
    <w:sectPr w:rsidR="00F66F7E" w:rsidSect="00996A46">
      <w:headerReference w:type="default" r:id="rId7"/>
      <w:footerReference w:type="default" r:id="rId8"/>
      <w:pgSz w:w="12240" w:h="15840"/>
      <w:pgMar w:top="1440" w:right="902" w:bottom="1622" w:left="1440" w:header="431" w:footer="431" w:gutter="0"/>
      <w:cols w:num="2" w:space="45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938" w:rsidRDefault="00337938">
      <w:r>
        <w:separator/>
      </w:r>
    </w:p>
  </w:endnote>
  <w:endnote w:type="continuationSeparator" w:id="0">
    <w:p w:rsidR="00337938" w:rsidRDefault="003379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B20" w:rsidRDefault="00387B20">
    <w:pPr>
      <w:pStyle w:val="Footer"/>
      <w:jc w:val="center"/>
    </w:pPr>
    <w:r>
      <w:rPr>
        <w:rStyle w:val="PageNumber"/>
      </w:rPr>
      <w:fldChar w:fldCharType="begin"/>
    </w:r>
    <w:r>
      <w:rPr>
        <w:rStyle w:val="PageNumber"/>
      </w:rPr>
      <w:instrText xml:space="preserve"> PAGE </w:instrText>
    </w:r>
    <w:r>
      <w:rPr>
        <w:rStyle w:val="PageNumber"/>
      </w:rPr>
      <w:fldChar w:fldCharType="separate"/>
    </w:r>
    <w:r w:rsidR="007A216D">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938" w:rsidRDefault="00337938">
      <w:r>
        <w:separator/>
      </w:r>
    </w:p>
  </w:footnote>
  <w:footnote w:type="continuationSeparator" w:id="0">
    <w:p w:rsidR="00337938" w:rsidRDefault="003379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101"/>
      <w:gridCol w:w="7796"/>
      <w:gridCol w:w="951"/>
    </w:tblGrid>
    <w:tr w:rsidR="00387B20">
      <w:tc>
        <w:tcPr>
          <w:tcW w:w="1101" w:type="dxa"/>
          <w:shd w:val="clear" w:color="auto" w:fill="auto"/>
        </w:tcPr>
        <w:p w:rsidR="00387B20" w:rsidRDefault="00387B20">
          <w:pPr>
            <w:pStyle w:val="Header"/>
          </w:pPr>
          <w:r>
            <w:t>CVPR</w:t>
          </w:r>
        </w:p>
        <w:p w:rsidR="00387B20" w:rsidRDefault="00387B20">
          <w:pPr>
            <w:pStyle w:val="Header"/>
          </w:pPr>
          <w:r>
            <w:t>#2049</w:t>
          </w:r>
        </w:p>
      </w:tc>
      <w:tc>
        <w:tcPr>
          <w:tcW w:w="7796" w:type="dxa"/>
          <w:shd w:val="clear" w:color="auto" w:fill="auto"/>
        </w:tcPr>
        <w:p w:rsidR="00387B20" w:rsidRDefault="00387B20">
          <w:pPr>
            <w:pStyle w:val="Header"/>
          </w:pPr>
          <w:r>
            <w:t>CVPR 2016 Submission ****.  CONFIDENTIAL REVIEW COPY. DO NOT DISTRIBUTE.</w:t>
          </w:r>
        </w:p>
      </w:tc>
      <w:tc>
        <w:tcPr>
          <w:tcW w:w="951" w:type="dxa"/>
          <w:shd w:val="clear" w:color="auto" w:fill="auto"/>
        </w:tcPr>
        <w:p w:rsidR="00387B20" w:rsidRDefault="00387B20">
          <w:pPr>
            <w:pStyle w:val="Header"/>
          </w:pPr>
          <w:r>
            <w:t>CVPR</w:t>
          </w:r>
        </w:p>
        <w:p w:rsidR="00387B20" w:rsidRDefault="00387B20">
          <w:pPr>
            <w:pStyle w:val="Header"/>
          </w:pPr>
          <w:r>
            <w:t>#2049</w:t>
          </w:r>
        </w:p>
      </w:tc>
    </w:tr>
  </w:tbl>
  <w:p w:rsidR="00387B20" w:rsidRDefault="00387B20">
    <w:pPr>
      <w:ind w:right="360"/>
      <w:jc w:val="center"/>
    </w:pPr>
  </w:p>
  <w:p w:rsidR="00387B20" w:rsidRDefault="00387B20">
    <w:pPr>
      <w:ind w:right="360"/>
      <w:jc w:val="center"/>
      <w:rPr>
        <w:lang w:val="en-GB"/>
      </w:rPr>
    </w:pPr>
    <w:r>
      <w:pict>
        <v:shapetype id="_x0000_t202" coordsize="21600,21600" o:spt="202" path="m,l,21600r21600,l21600,xe">
          <v:stroke joinstyle="miter"/>
          <v:path gradientshapeok="t" o:connecttype="rect"/>
        </v:shapetype>
        <v:shape id="_x0000_s2049" type="#_x0000_t202" style="position:absolute;left:0;text-align:left;margin-left:-58.95pt;margin-top:14.5pt;width:35.95pt;height:689.95pt;z-index:251657216;mso-wrap-distance-left:9.05pt;mso-wrap-distance-right:9.05pt" stroked="f">
          <v:fill color2="black"/>
          <v:textbox inset="0,0,0,0">
            <w:txbxContent>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00</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01</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02</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03</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04</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05</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06</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07</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08</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09</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10</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11</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12</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13</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14</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15</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16</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17</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18</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19</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20</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21</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22</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23</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24</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25</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26</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27</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28</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29</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30</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31</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32</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33</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34</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35</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36</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37</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38</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39</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40</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41</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42</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43</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44</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45</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46</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47</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48</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49</w:t>
                </w:r>
              </w:p>
            </w:txbxContent>
          </v:textbox>
        </v:shape>
      </w:pict>
    </w:r>
    <w:r>
      <w:pict>
        <v:shape id="_x0000_s2050" type="#_x0000_t202" style="position:absolute;left:0;text-align:left;margin-left:499.05pt;margin-top:14.5pt;width:35.95pt;height:689.95pt;z-index:251658240;mso-wrap-distance-left:9.05pt;mso-wrap-distance-right:9.05pt" stroked="f">
          <v:fill color2="black"/>
          <v:textbox inset="0,0,0,0">
            <w:txbxContent>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50</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51</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52</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53</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54</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55</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56</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57</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58</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59</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60</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61</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62</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63</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64</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65</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66</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67</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68</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69</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70</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71</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72</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73</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74</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75</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76</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77</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78</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79</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80</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81</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82</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83</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84</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85</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86</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87</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88</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89</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90</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91</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92</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93</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94</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95</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96</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97</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98</w:t>
                </w:r>
              </w:p>
              <w:p w:rsidR="00387B20" w:rsidRDefault="00387B2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7A216D">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99</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C9B841C4"/>
    <w:name w:val="WW8Num1"/>
    <w:lvl w:ilvl="0">
      <w:start w:val="1"/>
      <w:numFmt w:val="decimal"/>
      <w:pStyle w:val="Heading2"/>
      <w:suff w:val="space"/>
      <w:lvlText w:val="%1."/>
      <w:lvlJc w:val="left"/>
      <w:pPr>
        <w:tabs>
          <w:tab w:val="num" w:pos="0"/>
        </w:tabs>
        <w:ind w:left="432" w:hanging="432"/>
      </w:pPr>
    </w:lvl>
    <w:lvl w:ilvl="1">
      <w:start w:val="1"/>
      <w:numFmt w:val="decimal"/>
      <w:suff w:val="space"/>
      <w:lvlText w:val="%1.%2."/>
      <w:lvlJc w:val="left"/>
      <w:pPr>
        <w:tabs>
          <w:tab w:val="num" w:pos="900"/>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rsids>
    <w:rsidRoot w:val="00852F40"/>
    <w:rsid w:val="0003378E"/>
    <w:rsid w:val="00057DAF"/>
    <w:rsid w:val="000E52AF"/>
    <w:rsid w:val="00134D91"/>
    <w:rsid w:val="00141F70"/>
    <w:rsid w:val="00227047"/>
    <w:rsid w:val="00251F16"/>
    <w:rsid w:val="0029689F"/>
    <w:rsid w:val="002B5ACF"/>
    <w:rsid w:val="00337938"/>
    <w:rsid w:val="0035629E"/>
    <w:rsid w:val="00387B20"/>
    <w:rsid w:val="00396666"/>
    <w:rsid w:val="003D0CA7"/>
    <w:rsid w:val="004568C9"/>
    <w:rsid w:val="00476961"/>
    <w:rsid w:val="004A00B1"/>
    <w:rsid w:val="004A546F"/>
    <w:rsid w:val="004A5A91"/>
    <w:rsid w:val="004B5997"/>
    <w:rsid w:val="00561DFC"/>
    <w:rsid w:val="00563698"/>
    <w:rsid w:val="006078D2"/>
    <w:rsid w:val="00616490"/>
    <w:rsid w:val="006751AB"/>
    <w:rsid w:val="0067649B"/>
    <w:rsid w:val="006C2C2E"/>
    <w:rsid w:val="006D03A3"/>
    <w:rsid w:val="00705AE1"/>
    <w:rsid w:val="007523FD"/>
    <w:rsid w:val="007A216D"/>
    <w:rsid w:val="007B6620"/>
    <w:rsid w:val="007E7A89"/>
    <w:rsid w:val="00852F40"/>
    <w:rsid w:val="00864143"/>
    <w:rsid w:val="0089286E"/>
    <w:rsid w:val="008C6073"/>
    <w:rsid w:val="00950835"/>
    <w:rsid w:val="00996A46"/>
    <w:rsid w:val="00A93A87"/>
    <w:rsid w:val="00AD2B2D"/>
    <w:rsid w:val="00B16D21"/>
    <w:rsid w:val="00B34414"/>
    <w:rsid w:val="00B47238"/>
    <w:rsid w:val="00B62905"/>
    <w:rsid w:val="00B9449E"/>
    <w:rsid w:val="00C023E5"/>
    <w:rsid w:val="00C75C7C"/>
    <w:rsid w:val="00D24EB7"/>
    <w:rsid w:val="00DB4CD2"/>
    <w:rsid w:val="00DD5B55"/>
    <w:rsid w:val="00DE642C"/>
    <w:rsid w:val="00E015B7"/>
    <w:rsid w:val="00F66F7E"/>
    <w:rsid w:val="00FB0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96A46"/>
    <w:pPr>
      <w:suppressAutoHyphens/>
      <w:autoSpaceDE w:val="0"/>
    </w:pPr>
  </w:style>
  <w:style w:type="paragraph" w:styleId="Heading1">
    <w:name w:val="heading 1"/>
    <w:basedOn w:val="Normal"/>
    <w:next w:val="Normal"/>
    <w:qFormat/>
    <w:rsid w:val="00996A46"/>
    <w:pPr>
      <w:keepNext/>
      <w:tabs>
        <w:tab w:val="num" w:pos="0"/>
      </w:tabs>
      <w:spacing w:before="240" w:after="80"/>
      <w:ind w:left="432" w:hanging="432"/>
      <w:outlineLvl w:val="0"/>
    </w:pPr>
  </w:style>
  <w:style w:type="paragraph" w:styleId="Heading2">
    <w:name w:val="heading 2"/>
    <w:basedOn w:val="Normal"/>
    <w:next w:val="Normal"/>
    <w:qFormat/>
    <w:rsid w:val="004A546F"/>
    <w:pPr>
      <w:keepNext/>
      <w:numPr>
        <w:numId w:val="2"/>
      </w:numPr>
      <w:spacing w:before="240" w:after="120"/>
      <w:outlineLvl w:val="1"/>
    </w:pPr>
    <w:rPr>
      <w:sz w:val="24"/>
    </w:rPr>
  </w:style>
  <w:style w:type="paragraph" w:styleId="Heading3">
    <w:name w:val="heading 3"/>
    <w:basedOn w:val="Normal"/>
    <w:next w:val="Normal"/>
    <w:qFormat/>
    <w:rsid w:val="00996A46"/>
    <w:pPr>
      <w:keepNext/>
      <w:numPr>
        <w:ilvl w:val="2"/>
        <w:numId w:val="2"/>
      </w:numPr>
      <w:outlineLvl w:val="2"/>
    </w:pPr>
    <w:rPr>
      <w:i/>
      <w:iCs/>
    </w:rPr>
  </w:style>
  <w:style w:type="paragraph" w:styleId="Heading4">
    <w:name w:val="heading 4"/>
    <w:basedOn w:val="Normal"/>
    <w:next w:val="Normal"/>
    <w:qFormat/>
    <w:rsid w:val="00996A46"/>
    <w:pPr>
      <w:keepNext/>
      <w:numPr>
        <w:ilvl w:val="3"/>
        <w:numId w:val="2"/>
      </w:numPr>
      <w:spacing w:before="240" w:after="60"/>
      <w:outlineLvl w:val="3"/>
    </w:pPr>
  </w:style>
  <w:style w:type="paragraph" w:styleId="Heading5">
    <w:name w:val="heading 5"/>
    <w:basedOn w:val="Normal"/>
    <w:next w:val="Normal"/>
    <w:qFormat/>
    <w:rsid w:val="00996A46"/>
    <w:pPr>
      <w:numPr>
        <w:ilvl w:val="4"/>
        <w:numId w:val="2"/>
      </w:numPr>
      <w:spacing w:before="240" w:after="60"/>
      <w:outlineLvl w:val="4"/>
    </w:pPr>
    <w:rPr>
      <w:sz w:val="18"/>
      <w:szCs w:val="18"/>
    </w:rPr>
  </w:style>
  <w:style w:type="paragraph" w:styleId="Heading6">
    <w:name w:val="heading 6"/>
    <w:basedOn w:val="Normal"/>
    <w:next w:val="Normal"/>
    <w:qFormat/>
    <w:rsid w:val="00996A46"/>
    <w:pPr>
      <w:numPr>
        <w:ilvl w:val="5"/>
        <w:numId w:val="2"/>
      </w:numPr>
      <w:spacing w:before="240" w:after="60"/>
      <w:outlineLvl w:val="5"/>
    </w:pPr>
  </w:style>
  <w:style w:type="paragraph" w:styleId="Heading7">
    <w:name w:val="heading 7"/>
    <w:basedOn w:val="Normal"/>
    <w:next w:val="Normal"/>
    <w:qFormat/>
    <w:rsid w:val="00996A46"/>
    <w:pPr>
      <w:numPr>
        <w:ilvl w:val="6"/>
        <w:numId w:val="2"/>
      </w:numPr>
      <w:spacing w:before="240" w:after="60"/>
      <w:outlineLvl w:val="6"/>
    </w:pPr>
    <w:rPr>
      <w:sz w:val="16"/>
      <w:szCs w:val="16"/>
    </w:rPr>
  </w:style>
  <w:style w:type="paragraph" w:styleId="Heading8">
    <w:name w:val="heading 8"/>
    <w:basedOn w:val="Normal"/>
    <w:next w:val="Normal"/>
    <w:qFormat/>
    <w:rsid w:val="00996A46"/>
    <w:pPr>
      <w:numPr>
        <w:ilvl w:val="7"/>
        <w:numId w:val="2"/>
      </w:numPr>
      <w:spacing w:before="240" w:after="60"/>
      <w:outlineLvl w:val="7"/>
    </w:pPr>
  </w:style>
  <w:style w:type="paragraph" w:styleId="Heading9">
    <w:name w:val="heading 9"/>
    <w:basedOn w:val="Normal"/>
    <w:next w:val="Normal"/>
    <w:qFormat/>
    <w:rsid w:val="00996A46"/>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6A46"/>
  </w:style>
  <w:style w:type="character" w:customStyle="1" w:styleId="WW8Num1z1">
    <w:name w:val="WW8Num1z1"/>
    <w:rsid w:val="00996A46"/>
  </w:style>
  <w:style w:type="character" w:customStyle="1" w:styleId="WW8Num1z2">
    <w:name w:val="WW8Num1z2"/>
    <w:rsid w:val="00996A46"/>
  </w:style>
  <w:style w:type="character" w:customStyle="1" w:styleId="WW8Num1z3">
    <w:name w:val="WW8Num1z3"/>
    <w:rsid w:val="00996A46"/>
  </w:style>
  <w:style w:type="character" w:customStyle="1" w:styleId="WW8Num1z4">
    <w:name w:val="WW8Num1z4"/>
    <w:rsid w:val="00996A46"/>
  </w:style>
  <w:style w:type="character" w:customStyle="1" w:styleId="WW8Num1z5">
    <w:name w:val="WW8Num1z5"/>
    <w:rsid w:val="00996A46"/>
  </w:style>
  <w:style w:type="character" w:customStyle="1" w:styleId="WW8Num1z6">
    <w:name w:val="WW8Num1z6"/>
    <w:rsid w:val="00996A46"/>
  </w:style>
  <w:style w:type="character" w:customStyle="1" w:styleId="WW8Num1z7">
    <w:name w:val="WW8Num1z7"/>
    <w:rsid w:val="00996A46"/>
  </w:style>
  <w:style w:type="character" w:customStyle="1" w:styleId="WW8Num1z8">
    <w:name w:val="WW8Num1z8"/>
    <w:rsid w:val="00996A46"/>
  </w:style>
  <w:style w:type="character" w:customStyle="1" w:styleId="WW8Num2z0">
    <w:name w:val="WW8Num2z0"/>
    <w:rsid w:val="00996A46"/>
  </w:style>
  <w:style w:type="character" w:customStyle="1" w:styleId="WW8Num3z0">
    <w:name w:val="WW8Num3z0"/>
    <w:rsid w:val="00996A46"/>
  </w:style>
  <w:style w:type="character" w:customStyle="1" w:styleId="WW8Num3z1">
    <w:name w:val="WW8Num3z1"/>
    <w:rsid w:val="00996A46"/>
  </w:style>
  <w:style w:type="character" w:customStyle="1" w:styleId="WW8Num3z2">
    <w:name w:val="WW8Num3z2"/>
    <w:rsid w:val="00996A46"/>
  </w:style>
  <w:style w:type="character" w:customStyle="1" w:styleId="WW8Num3z3">
    <w:name w:val="WW8Num3z3"/>
    <w:rsid w:val="00996A46"/>
  </w:style>
  <w:style w:type="character" w:customStyle="1" w:styleId="WW8Num3z4">
    <w:name w:val="WW8Num3z4"/>
    <w:rsid w:val="00996A46"/>
  </w:style>
  <w:style w:type="character" w:customStyle="1" w:styleId="WW8Num3z5">
    <w:name w:val="WW8Num3z5"/>
    <w:rsid w:val="00996A46"/>
  </w:style>
  <w:style w:type="character" w:customStyle="1" w:styleId="WW8Num3z6">
    <w:name w:val="WW8Num3z6"/>
    <w:rsid w:val="00996A46"/>
  </w:style>
  <w:style w:type="character" w:customStyle="1" w:styleId="WW8Num3z7">
    <w:name w:val="WW8Num3z7"/>
    <w:rsid w:val="00996A46"/>
  </w:style>
  <w:style w:type="character" w:customStyle="1" w:styleId="WW8Num3z8">
    <w:name w:val="WW8Num3z8"/>
    <w:rsid w:val="00996A46"/>
  </w:style>
  <w:style w:type="character" w:customStyle="1" w:styleId="WW8Num4z0">
    <w:name w:val="WW8Num4z0"/>
    <w:rsid w:val="00996A46"/>
  </w:style>
  <w:style w:type="character" w:customStyle="1" w:styleId="WW8Num5z0">
    <w:name w:val="WW8Num5z0"/>
    <w:rsid w:val="00996A46"/>
  </w:style>
  <w:style w:type="character" w:customStyle="1" w:styleId="WW8Num6z0">
    <w:name w:val="WW8Num6z0"/>
    <w:rsid w:val="00996A46"/>
  </w:style>
  <w:style w:type="character" w:customStyle="1" w:styleId="WW8Num7z0">
    <w:name w:val="WW8Num7z0"/>
    <w:rsid w:val="00996A46"/>
  </w:style>
  <w:style w:type="character" w:customStyle="1" w:styleId="WW8Num8z0">
    <w:name w:val="WW8Num8z0"/>
    <w:rsid w:val="00996A46"/>
  </w:style>
  <w:style w:type="character" w:customStyle="1" w:styleId="WW8Num9z0">
    <w:name w:val="WW8Num9z0"/>
    <w:rsid w:val="00996A46"/>
  </w:style>
  <w:style w:type="character" w:customStyle="1" w:styleId="WW8Num9z1">
    <w:name w:val="WW8Num9z1"/>
    <w:rsid w:val="00996A46"/>
  </w:style>
  <w:style w:type="character" w:customStyle="1" w:styleId="WW8Num9z2">
    <w:name w:val="WW8Num9z2"/>
    <w:rsid w:val="00996A46"/>
  </w:style>
  <w:style w:type="character" w:customStyle="1" w:styleId="WW8Num9z3">
    <w:name w:val="WW8Num9z3"/>
    <w:rsid w:val="00996A46"/>
  </w:style>
  <w:style w:type="character" w:customStyle="1" w:styleId="WW8Num9z4">
    <w:name w:val="WW8Num9z4"/>
    <w:rsid w:val="00996A46"/>
  </w:style>
  <w:style w:type="character" w:customStyle="1" w:styleId="WW8Num9z5">
    <w:name w:val="WW8Num9z5"/>
    <w:rsid w:val="00996A46"/>
  </w:style>
  <w:style w:type="character" w:customStyle="1" w:styleId="WW8Num9z6">
    <w:name w:val="WW8Num9z6"/>
    <w:rsid w:val="00996A46"/>
  </w:style>
  <w:style w:type="character" w:customStyle="1" w:styleId="WW8Num9z7">
    <w:name w:val="WW8Num9z7"/>
    <w:rsid w:val="00996A46"/>
  </w:style>
  <w:style w:type="character" w:customStyle="1" w:styleId="WW8Num9z8">
    <w:name w:val="WW8Num9z8"/>
    <w:rsid w:val="00996A46"/>
  </w:style>
  <w:style w:type="character" w:customStyle="1" w:styleId="WW8Num10z0">
    <w:name w:val="WW8Num10z0"/>
    <w:rsid w:val="00996A46"/>
  </w:style>
  <w:style w:type="character" w:customStyle="1" w:styleId="WW8Num11z0">
    <w:name w:val="WW8Num11z0"/>
    <w:rsid w:val="00996A46"/>
  </w:style>
  <w:style w:type="character" w:customStyle="1" w:styleId="WW8Num11z1">
    <w:name w:val="WW8Num11z1"/>
    <w:rsid w:val="00996A46"/>
  </w:style>
  <w:style w:type="character" w:customStyle="1" w:styleId="WW8Num11z2">
    <w:name w:val="WW8Num11z2"/>
    <w:rsid w:val="00996A46"/>
  </w:style>
  <w:style w:type="character" w:customStyle="1" w:styleId="WW8Num11z3">
    <w:name w:val="WW8Num11z3"/>
    <w:rsid w:val="00996A46"/>
  </w:style>
  <w:style w:type="character" w:customStyle="1" w:styleId="WW8Num11z4">
    <w:name w:val="WW8Num11z4"/>
    <w:rsid w:val="00996A46"/>
  </w:style>
  <w:style w:type="character" w:customStyle="1" w:styleId="WW8Num11z5">
    <w:name w:val="WW8Num11z5"/>
    <w:rsid w:val="00996A46"/>
  </w:style>
  <w:style w:type="character" w:customStyle="1" w:styleId="WW8Num11z6">
    <w:name w:val="WW8Num11z6"/>
    <w:rsid w:val="00996A46"/>
  </w:style>
  <w:style w:type="character" w:customStyle="1" w:styleId="WW8Num11z7">
    <w:name w:val="WW8Num11z7"/>
    <w:rsid w:val="00996A46"/>
  </w:style>
  <w:style w:type="character" w:customStyle="1" w:styleId="WW8Num11z8">
    <w:name w:val="WW8Num11z8"/>
    <w:rsid w:val="00996A46"/>
  </w:style>
  <w:style w:type="character" w:customStyle="1" w:styleId="WW8Num12z0">
    <w:name w:val="WW8Num12z0"/>
    <w:rsid w:val="00996A46"/>
  </w:style>
  <w:style w:type="character" w:customStyle="1" w:styleId="WW8Num13z0">
    <w:name w:val="WW8Num13z0"/>
    <w:rsid w:val="00996A46"/>
  </w:style>
  <w:style w:type="character" w:customStyle="1" w:styleId="WW8Num13z1">
    <w:name w:val="WW8Num13z1"/>
    <w:rsid w:val="00996A46"/>
  </w:style>
  <w:style w:type="character" w:customStyle="1" w:styleId="WW8Num13z2">
    <w:name w:val="WW8Num13z2"/>
    <w:rsid w:val="00996A46"/>
  </w:style>
  <w:style w:type="character" w:customStyle="1" w:styleId="WW8Num13z3">
    <w:name w:val="WW8Num13z3"/>
    <w:rsid w:val="00996A46"/>
  </w:style>
  <w:style w:type="character" w:customStyle="1" w:styleId="WW8Num13z4">
    <w:name w:val="WW8Num13z4"/>
    <w:rsid w:val="00996A46"/>
  </w:style>
  <w:style w:type="character" w:customStyle="1" w:styleId="WW8Num13z5">
    <w:name w:val="WW8Num13z5"/>
    <w:rsid w:val="00996A46"/>
  </w:style>
  <w:style w:type="character" w:customStyle="1" w:styleId="WW8Num13z6">
    <w:name w:val="WW8Num13z6"/>
    <w:rsid w:val="00996A46"/>
  </w:style>
  <w:style w:type="character" w:customStyle="1" w:styleId="WW8Num13z7">
    <w:name w:val="WW8Num13z7"/>
    <w:rsid w:val="00996A46"/>
  </w:style>
  <w:style w:type="character" w:customStyle="1" w:styleId="WW8Num13z8">
    <w:name w:val="WW8Num13z8"/>
    <w:rsid w:val="00996A46"/>
  </w:style>
  <w:style w:type="character" w:customStyle="1" w:styleId="WW8Num14z0">
    <w:name w:val="WW8Num14z0"/>
    <w:rsid w:val="00996A46"/>
  </w:style>
  <w:style w:type="character" w:customStyle="1" w:styleId="WW8Num14z1">
    <w:name w:val="WW8Num14z1"/>
    <w:rsid w:val="00996A46"/>
  </w:style>
  <w:style w:type="character" w:customStyle="1" w:styleId="WW8Num14z2">
    <w:name w:val="WW8Num14z2"/>
    <w:rsid w:val="00996A46"/>
  </w:style>
  <w:style w:type="character" w:customStyle="1" w:styleId="WW8Num14z3">
    <w:name w:val="WW8Num14z3"/>
    <w:rsid w:val="00996A46"/>
  </w:style>
  <w:style w:type="character" w:customStyle="1" w:styleId="WW8Num14z4">
    <w:name w:val="WW8Num14z4"/>
    <w:rsid w:val="00996A46"/>
  </w:style>
  <w:style w:type="character" w:customStyle="1" w:styleId="WW8Num14z5">
    <w:name w:val="WW8Num14z5"/>
    <w:rsid w:val="00996A46"/>
  </w:style>
  <w:style w:type="character" w:customStyle="1" w:styleId="WW8Num14z6">
    <w:name w:val="WW8Num14z6"/>
    <w:rsid w:val="00996A46"/>
  </w:style>
  <w:style w:type="character" w:customStyle="1" w:styleId="WW8Num14z7">
    <w:name w:val="WW8Num14z7"/>
    <w:rsid w:val="00996A46"/>
  </w:style>
  <w:style w:type="character" w:customStyle="1" w:styleId="WW8Num14z8">
    <w:name w:val="WW8Num14z8"/>
    <w:rsid w:val="00996A46"/>
  </w:style>
  <w:style w:type="character" w:customStyle="1" w:styleId="WW8Num15z0">
    <w:name w:val="WW8Num15z0"/>
    <w:rsid w:val="00996A46"/>
  </w:style>
  <w:style w:type="character" w:customStyle="1" w:styleId="WW8Num16z0">
    <w:name w:val="WW8Num16z0"/>
    <w:rsid w:val="00996A46"/>
  </w:style>
  <w:style w:type="character" w:customStyle="1" w:styleId="WW8Num17z0">
    <w:name w:val="WW8Num17z0"/>
    <w:rsid w:val="00996A46"/>
  </w:style>
  <w:style w:type="character" w:customStyle="1" w:styleId="WW8Num17z1">
    <w:name w:val="WW8Num17z1"/>
    <w:rsid w:val="00996A46"/>
  </w:style>
  <w:style w:type="character" w:customStyle="1" w:styleId="WW8Num17z2">
    <w:name w:val="WW8Num17z2"/>
    <w:rsid w:val="00996A46"/>
  </w:style>
  <w:style w:type="character" w:customStyle="1" w:styleId="WW8Num17z3">
    <w:name w:val="WW8Num17z3"/>
    <w:rsid w:val="00996A46"/>
  </w:style>
  <w:style w:type="character" w:customStyle="1" w:styleId="WW8Num17z4">
    <w:name w:val="WW8Num17z4"/>
    <w:rsid w:val="00996A46"/>
  </w:style>
  <w:style w:type="character" w:customStyle="1" w:styleId="WW8Num17z5">
    <w:name w:val="WW8Num17z5"/>
    <w:rsid w:val="00996A46"/>
  </w:style>
  <w:style w:type="character" w:customStyle="1" w:styleId="WW8Num17z6">
    <w:name w:val="WW8Num17z6"/>
    <w:rsid w:val="00996A46"/>
  </w:style>
  <w:style w:type="character" w:customStyle="1" w:styleId="WW8Num17z7">
    <w:name w:val="WW8Num17z7"/>
    <w:rsid w:val="00996A46"/>
  </w:style>
  <w:style w:type="character" w:customStyle="1" w:styleId="WW8Num17z8">
    <w:name w:val="WW8Num17z8"/>
    <w:rsid w:val="00996A46"/>
  </w:style>
  <w:style w:type="character" w:customStyle="1" w:styleId="WW8Num18z0">
    <w:name w:val="WW8Num18z0"/>
    <w:rsid w:val="00996A46"/>
  </w:style>
  <w:style w:type="character" w:customStyle="1" w:styleId="WW8Num19z0">
    <w:name w:val="WW8Num19z0"/>
    <w:rsid w:val="00996A46"/>
  </w:style>
  <w:style w:type="character" w:customStyle="1" w:styleId="WW8Num19z1">
    <w:name w:val="WW8Num19z1"/>
    <w:rsid w:val="00996A46"/>
  </w:style>
  <w:style w:type="character" w:customStyle="1" w:styleId="WW8Num19z2">
    <w:name w:val="WW8Num19z2"/>
    <w:rsid w:val="00996A46"/>
  </w:style>
  <w:style w:type="character" w:customStyle="1" w:styleId="WW8Num19z3">
    <w:name w:val="WW8Num19z3"/>
    <w:rsid w:val="00996A46"/>
  </w:style>
  <w:style w:type="character" w:customStyle="1" w:styleId="WW8Num19z4">
    <w:name w:val="WW8Num19z4"/>
    <w:rsid w:val="00996A46"/>
  </w:style>
  <w:style w:type="character" w:customStyle="1" w:styleId="WW8Num19z5">
    <w:name w:val="WW8Num19z5"/>
    <w:rsid w:val="00996A46"/>
  </w:style>
  <w:style w:type="character" w:customStyle="1" w:styleId="WW8Num19z6">
    <w:name w:val="WW8Num19z6"/>
    <w:rsid w:val="00996A46"/>
  </w:style>
  <w:style w:type="character" w:customStyle="1" w:styleId="WW8Num19z7">
    <w:name w:val="WW8Num19z7"/>
    <w:rsid w:val="00996A46"/>
  </w:style>
  <w:style w:type="character" w:customStyle="1" w:styleId="WW8Num19z8">
    <w:name w:val="WW8Num19z8"/>
    <w:rsid w:val="00996A46"/>
  </w:style>
  <w:style w:type="character" w:customStyle="1" w:styleId="MemberType">
    <w:name w:val="MemberType"/>
    <w:rsid w:val="00996A46"/>
  </w:style>
  <w:style w:type="character" w:customStyle="1" w:styleId="FootnoteCharacters">
    <w:name w:val="Footnote Characters"/>
    <w:rsid w:val="00996A46"/>
    <w:rPr>
      <w:vertAlign w:val="superscript"/>
    </w:rPr>
  </w:style>
  <w:style w:type="character" w:styleId="Hyperlink">
    <w:name w:val="Hyperlink"/>
    <w:rsid w:val="00996A46"/>
  </w:style>
  <w:style w:type="character" w:styleId="FollowedHyperlink">
    <w:name w:val="FollowedHyperlink"/>
    <w:rsid w:val="00996A46"/>
  </w:style>
  <w:style w:type="character" w:styleId="PageNumber">
    <w:name w:val="page number"/>
    <w:basedOn w:val="DefaultParagraphFont"/>
    <w:rsid w:val="00996A46"/>
  </w:style>
  <w:style w:type="character" w:customStyle="1" w:styleId="Heading1Char">
    <w:name w:val="Heading 1 Char"/>
    <w:rsid w:val="00996A46"/>
  </w:style>
  <w:style w:type="character" w:customStyle="1" w:styleId="TextChar">
    <w:name w:val="Text Char"/>
    <w:rsid w:val="00996A46"/>
  </w:style>
  <w:style w:type="character" w:styleId="FootnoteReference">
    <w:name w:val="footnote reference"/>
    <w:rsid w:val="00996A46"/>
    <w:rPr>
      <w:vertAlign w:val="superscript"/>
    </w:rPr>
  </w:style>
  <w:style w:type="character" w:styleId="EndnoteReference">
    <w:name w:val="endnote reference"/>
    <w:rsid w:val="00996A46"/>
    <w:rPr>
      <w:vertAlign w:val="superscript"/>
    </w:rPr>
  </w:style>
  <w:style w:type="character" w:customStyle="1" w:styleId="EndnoteCharacters">
    <w:name w:val="Endnote Characters"/>
    <w:rsid w:val="00996A46"/>
  </w:style>
  <w:style w:type="paragraph" w:customStyle="1" w:styleId="Heading">
    <w:name w:val="Heading"/>
    <w:basedOn w:val="Normal"/>
    <w:next w:val="Normal"/>
    <w:rsid w:val="00996A46"/>
    <w:pPr>
      <w:jc w:val="center"/>
    </w:pPr>
  </w:style>
  <w:style w:type="paragraph" w:styleId="BodyText">
    <w:name w:val="Body Text"/>
    <w:basedOn w:val="Normal"/>
    <w:rsid w:val="00996A46"/>
    <w:pPr>
      <w:spacing w:after="140" w:line="288" w:lineRule="auto"/>
    </w:pPr>
  </w:style>
  <w:style w:type="paragraph" w:styleId="List">
    <w:name w:val="List"/>
    <w:basedOn w:val="BodyText"/>
    <w:rsid w:val="00996A46"/>
    <w:rPr>
      <w:rFonts w:cs="Mangal"/>
    </w:rPr>
  </w:style>
  <w:style w:type="paragraph" w:styleId="Caption">
    <w:name w:val="caption"/>
    <w:basedOn w:val="Normal"/>
    <w:next w:val="Normal"/>
    <w:uiPriority w:val="35"/>
    <w:qFormat/>
    <w:rsid w:val="00996A46"/>
    <w:rPr>
      <w:b/>
      <w:bCs/>
    </w:rPr>
  </w:style>
  <w:style w:type="paragraph" w:customStyle="1" w:styleId="Index">
    <w:name w:val="Index"/>
    <w:basedOn w:val="Normal"/>
    <w:rsid w:val="00996A46"/>
    <w:pPr>
      <w:suppressLineNumbers/>
    </w:pPr>
    <w:rPr>
      <w:rFonts w:cs="Mangal"/>
    </w:rPr>
  </w:style>
  <w:style w:type="paragraph" w:customStyle="1" w:styleId="Abstract">
    <w:name w:val="Abstract"/>
    <w:basedOn w:val="Normal"/>
    <w:next w:val="Normal"/>
    <w:rsid w:val="00996A46"/>
    <w:pPr>
      <w:spacing w:before="20"/>
      <w:ind w:firstLine="202"/>
      <w:jc w:val="both"/>
    </w:pPr>
  </w:style>
  <w:style w:type="paragraph" w:customStyle="1" w:styleId="Authors">
    <w:name w:val="Authors"/>
    <w:basedOn w:val="Normal"/>
    <w:next w:val="Normal"/>
    <w:rsid w:val="00996A46"/>
    <w:pPr>
      <w:spacing w:after="320"/>
      <w:jc w:val="center"/>
    </w:pPr>
    <w:rPr>
      <w:sz w:val="22"/>
      <w:szCs w:val="22"/>
    </w:rPr>
  </w:style>
  <w:style w:type="paragraph" w:styleId="FootnoteText">
    <w:name w:val="footnote text"/>
    <w:basedOn w:val="Normal"/>
    <w:rsid w:val="00996A46"/>
    <w:pPr>
      <w:ind w:firstLine="202"/>
      <w:jc w:val="both"/>
    </w:pPr>
    <w:rPr>
      <w:sz w:val="16"/>
      <w:szCs w:val="16"/>
    </w:rPr>
  </w:style>
  <w:style w:type="paragraph" w:customStyle="1" w:styleId="References">
    <w:name w:val="References"/>
    <w:basedOn w:val="Normal"/>
    <w:rsid w:val="00996A46"/>
    <w:pPr>
      <w:numPr>
        <w:numId w:val="3"/>
      </w:numPr>
      <w:jc w:val="both"/>
    </w:pPr>
    <w:rPr>
      <w:sz w:val="18"/>
      <w:szCs w:val="16"/>
    </w:rPr>
  </w:style>
  <w:style w:type="paragraph" w:customStyle="1" w:styleId="IndexTerms">
    <w:name w:val="IndexTerms"/>
    <w:basedOn w:val="Normal"/>
    <w:next w:val="Normal"/>
    <w:rsid w:val="00996A46"/>
    <w:pPr>
      <w:ind w:firstLine="202"/>
      <w:jc w:val="both"/>
    </w:pPr>
  </w:style>
  <w:style w:type="paragraph" w:styleId="Footer">
    <w:name w:val="footer"/>
    <w:basedOn w:val="Normal"/>
    <w:rsid w:val="00996A46"/>
    <w:pPr>
      <w:tabs>
        <w:tab w:val="center" w:pos="4320"/>
        <w:tab w:val="right" w:pos="8640"/>
      </w:tabs>
    </w:pPr>
  </w:style>
  <w:style w:type="paragraph" w:customStyle="1" w:styleId="Text">
    <w:name w:val="Text"/>
    <w:basedOn w:val="Normal"/>
    <w:rsid w:val="00996A46"/>
    <w:pPr>
      <w:widowControl w:val="0"/>
      <w:ind w:firstLine="204"/>
      <w:jc w:val="both"/>
    </w:pPr>
  </w:style>
  <w:style w:type="paragraph" w:customStyle="1" w:styleId="FigureCaption">
    <w:name w:val="Figure Caption"/>
    <w:basedOn w:val="Normal"/>
    <w:rsid w:val="00996A46"/>
    <w:pPr>
      <w:jc w:val="both"/>
    </w:pPr>
    <w:rPr>
      <w:sz w:val="18"/>
      <w:szCs w:val="16"/>
    </w:rPr>
  </w:style>
  <w:style w:type="paragraph" w:customStyle="1" w:styleId="TableTitle">
    <w:name w:val="Table Title"/>
    <w:basedOn w:val="Normal"/>
    <w:rsid w:val="00996A46"/>
    <w:pPr>
      <w:jc w:val="center"/>
    </w:pPr>
    <w:rPr>
      <w:smallCaps/>
      <w:sz w:val="16"/>
      <w:szCs w:val="16"/>
    </w:rPr>
  </w:style>
  <w:style w:type="paragraph" w:customStyle="1" w:styleId="ReferenceHead">
    <w:name w:val="Reference Head"/>
    <w:basedOn w:val="Heading1"/>
    <w:rsid w:val="00996A46"/>
    <w:pPr>
      <w:tabs>
        <w:tab w:val="clear" w:pos="0"/>
      </w:tabs>
      <w:ind w:left="0" w:firstLine="0"/>
    </w:pPr>
  </w:style>
  <w:style w:type="paragraph" w:styleId="Header">
    <w:name w:val="header"/>
    <w:basedOn w:val="Normal"/>
    <w:rsid w:val="00996A46"/>
    <w:pPr>
      <w:tabs>
        <w:tab w:val="center" w:pos="4320"/>
        <w:tab w:val="right" w:pos="8640"/>
      </w:tabs>
    </w:pPr>
  </w:style>
  <w:style w:type="paragraph" w:customStyle="1" w:styleId="Equation">
    <w:name w:val="Equation"/>
    <w:basedOn w:val="Normal"/>
    <w:next w:val="Normal"/>
    <w:rsid w:val="00996A46"/>
    <w:pPr>
      <w:widowControl w:val="0"/>
      <w:tabs>
        <w:tab w:val="right" w:pos="5040"/>
      </w:tabs>
      <w:spacing w:line="252" w:lineRule="auto"/>
      <w:jc w:val="both"/>
    </w:pPr>
  </w:style>
  <w:style w:type="paragraph" w:styleId="BodyTextIndent">
    <w:name w:val="Body Text Indent"/>
    <w:basedOn w:val="Normal"/>
    <w:rsid w:val="00996A46"/>
    <w:pPr>
      <w:ind w:left="630" w:hanging="630"/>
    </w:pPr>
    <w:rPr>
      <w:szCs w:val="24"/>
    </w:rPr>
  </w:style>
  <w:style w:type="paragraph" w:customStyle="1" w:styleId="FrameContents">
    <w:name w:val="Frame Contents"/>
    <w:basedOn w:val="Normal"/>
    <w:rsid w:val="00996A46"/>
  </w:style>
  <w:style w:type="paragraph" w:customStyle="1" w:styleId="TableContents">
    <w:name w:val="Table Contents"/>
    <w:basedOn w:val="Normal"/>
    <w:rsid w:val="00996A46"/>
    <w:pPr>
      <w:suppressLineNumbers/>
    </w:pPr>
  </w:style>
  <w:style w:type="paragraph" w:customStyle="1" w:styleId="TableHeading">
    <w:name w:val="Table Heading"/>
    <w:basedOn w:val="TableContents"/>
    <w:rsid w:val="00996A46"/>
    <w:pPr>
      <w:jc w:val="center"/>
    </w:pPr>
    <w:rPr>
      <w:b/>
      <w:bCs/>
    </w:rPr>
  </w:style>
  <w:style w:type="paragraph" w:customStyle="1" w:styleId="Normalparagrah">
    <w:name w:val="Normal_paragrah"/>
    <w:basedOn w:val="Text"/>
    <w:link w:val="NormalparagrahChar"/>
    <w:qFormat/>
    <w:rsid w:val="00C75C7C"/>
    <w:pPr>
      <w:suppressAutoHyphens w:val="0"/>
      <w:autoSpaceDN w:val="0"/>
    </w:pPr>
  </w:style>
  <w:style w:type="character" w:customStyle="1" w:styleId="NormalparagrahChar">
    <w:name w:val="Normal_paragrah Char"/>
    <w:basedOn w:val="TextChar"/>
    <w:link w:val="Normalparagrah"/>
    <w:rsid w:val="00C75C7C"/>
  </w:style>
  <w:style w:type="paragraph" w:styleId="BalloonText">
    <w:name w:val="Balloon Text"/>
    <w:basedOn w:val="Normal"/>
    <w:link w:val="BalloonTextChar"/>
    <w:uiPriority w:val="99"/>
    <w:semiHidden/>
    <w:unhideWhenUsed/>
    <w:rsid w:val="00C75C7C"/>
    <w:rPr>
      <w:rFonts w:ascii="Tahoma" w:hAnsi="Tahoma" w:cs="Tahoma"/>
      <w:sz w:val="16"/>
      <w:szCs w:val="16"/>
    </w:rPr>
  </w:style>
  <w:style w:type="character" w:customStyle="1" w:styleId="BalloonTextChar">
    <w:name w:val="Balloon Text Char"/>
    <w:basedOn w:val="DefaultParagraphFont"/>
    <w:link w:val="BalloonText"/>
    <w:uiPriority w:val="99"/>
    <w:semiHidden/>
    <w:rsid w:val="00C75C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541187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Richard</cp:lastModifiedBy>
  <cp:revision>17</cp:revision>
  <cp:lastPrinted>2016-01-24T23:38:00Z</cp:lastPrinted>
  <dcterms:created xsi:type="dcterms:W3CDTF">2016-01-24T23:05:00Z</dcterms:created>
  <dcterms:modified xsi:type="dcterms:W3CDTF">2016-01-25T16:35:00Z</dcterms:modified>
</cp:coreProperties>
</file>