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LTR 390</w:t>
        </w:r>
      </w:hyperlink>
      <w:r w:rsidDel="00000000" w:rsidR="00000000" w:rsidRPr="00000000">
        <w:rPr>
          <w:rtl w:val="0"/>
        </w:rPr>
        <w:t xml:space="preserve"> (czujnik UV)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sprawny //working properly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pomieszczeniu w nocy wskazuje dokładnie 0V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zasilanie 3.3V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biblioteka Arduino: “Adafruit LTR390 Library” by Adafruit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pobór prądu 0.5 mA w stanie pracy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protokół komunikacji I2C (0x53)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MiCs-5524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czujnik gazów organicznych)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sprawny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zasilanie 5.0 V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pomieszczeniu wskazuje 20 jednostek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biblioteka Arduino: niepotrzebna, jedynie odczytujemy z np. A0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protokół komunikacji: wyjście analogowe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bada CO, Etanol, 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NH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CH</w:t>
      </w:r>
      <w:r w:rsidDel="00000000" w:rsidR="00000000" w:rsidRPr="00000000">
        <w:rPr>
          <w:vertAlign w:val="subscript"/>
          <w:rtl w:val="0"/>
        </w:rPr>
        <w:t xml:space="preserve">4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MPU 6050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(akcelerometr)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sprawny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zasilanie 3.3 - 5.0 V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 przyspieszeń = 9.50-9.45 dla spoczynku (błąd bo grawitacja = 9.81)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3-osiowa rotacja jest podawana w rad/s i jest prędkością obrotu wokół danej osi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posiada czujnik temperatury który wskazuje błędną temperaturę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biblioteka Arduino: “Adafruit MPU6050” by Adafruit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protokół komunikacji: I2C (0x68)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 KALIBRACJI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L76X GPS Module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 moduł GPS, daty, prędkości i kierunku)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sprawny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zasilanie 3.3-5.0 V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pokazuje  bardzo dokładnie, z dokładnością do 2.5 metra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biblioteka arduino: “TinyGPSPlus” by Mikal Hart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uwaga - moduł komunikuje się z satelitą nieciągle, przerwy w komunikacji trwają nawet do 3 minut, natomiast cały czas próbuje on się skomunikować z satelitą.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 komunikacji z satelitą - 1 Hz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czego służy wyprowadzenie “PPS” ? (prawdopodobnie wzmacnia sygnał)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protokół UART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GY-271</w:t>
        </w:r>
      </w:hyperlink>
      <w:r w:rsidDel="00000000" w:rsidR="00000000" w:rsidRPr="00000000">
        <w:rPr>
          <w:rtl w:val="0"/>
        </w:rPr>
        <w:t xml:space="preserve"> (magnetometr 3-osiowy, inaczej kompas)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sprawny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zasilanie 3.3 - 5.0 V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biblioteka Arduino “Adafruit HMC5883 Unified”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protokół komunikacji I2C (0x1E)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 kalibracji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BME280</w:t>
        </w:r>
      </w:hyperlink>
      <w:r w:rsidDel="00000000" w:rsidR="00000000" w:rsidRPr="00000000">
        <w:rPr>
          <w:rtl w:val="0"/>
        </w:rPr>
        <w:t xml:space="preserve"> (czujnik wilgotności, temperatury, ciśnienia)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sprawny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zasilanie 3.3 V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protokół komunikacji I2C (0x76)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Notka: wszystkie urządzenia komunikacji I2C zasilane mogą być 3.3V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otland.com.pl/czujniki-cisnienia/11803-bme280-czujnik-wilgotnosci-temperatury-oraz-cisnienia-110kpa-i2cspi-33v-5904422366179.html?cd=19576772303&amp;ad=&amp;kd=&amp;gclid=Cj0KCQiAic6eBhCoARIsANlox85qiR005r1g0jOGL8y16C3Z4k2uo1LO3Mj3XhNeO-imgz5rXZn6socaAm0tEALw_wcB" TargetMode="External"/><Relationship Id="rId10" Type="http://schemas.openxmlformats.org/officeDocument/2006/relationships/hyperlink" Target="https://botland.com.pl/magnetometry/2722-magnetometr-gy-271-3-osiowy-cyfrowy-i2c-33v-5v-qmc5883-hmc5883l-5903351249621.html?cd=18298825651&amp;ad=&amp;kd=&amp;gclid=EAIaIQobChMIseiLpuPn_AIVLQWiAx0hHgW6EAQYASABEgLwSPD_BwE" TargetMode="External"/><Relationship Id="rId9" Type="http://schemas.openxmlformats.org/officeDocument/2006/relationships/hyperlink" Target="https://botland.com.pl/moduly-gps/14643-modul-l76x-multi-gnss-gpsbdsqzss-waveshare-16332-5904422342593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botland.store/sensors-of-light-and-color/19004-ltr390-uv-ultraviolet-light-sensor-stemma-qt-5903351249423.html" TargetMode="External"/><Relationship Id="rId7" Type="http://schemas.openxmlformats.org/officeDocument/2006/relationships/hyperlink" Target="https://botland.com.pl/czujniki-gazow/7047-mics5524-czujnik-czadu-alkoholu-i-lotnych-zwiazkow-organicznych-mems-adafruit-3199-5904422354497.html" TargetMode="External"/><Relationship Id="rId8" Type="http://schemas.openxmlformats.org/officeDocument/2006/relationships/hyperlink" Target="https://botland.com.pl/zyroskopy/3888-mpu-6050-3-osiowy-akcelerometr-i-zyroskop-i2c-modul-dfrobot-590442230085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