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3AE" w:rsidRPr="00AE6B0E" w:rsidRDefault="00FD63AE" w:rsidP="00FD63AE">
      <w:pPr>
        <w:pStyle w:val="12"/>
        <w:ind w:left="-142"/>
        <w:jc w:val="center"/>
        <w:rPr>
          <w:rFonts w:ascii="Times New Roman" w:hAnsi="Times New Roman"/>
          <w:b/>
          <w:sz w:val="28"/>
          <w:szCs w:val="28"/>
        </w:rPr>
      </w:pPr>
      <w:r w:rsidRPr="00B500DE">
        <w:rPr>
          <w:rFonts w:ascii="Times New Roman" w:hAnsi="Times New Roman"/>
          <w:b/>
          <w:sz w:val="28"/>
          <w:szCs w:val="28"/>
        </w:rPr>
        <w:t xml:space="preserve">ГОСУДАРСТВЕННОЕ БЮДЖЕТНОЕ ПРОФЕССИОНАЛЬНОЕ ОБРАЗОВАТЕЛЬНОЕ УЧРЕЖДЕНИЕ САМАРСКОЙ ОБЛАСТИ </w:t>
      </w:r>
      <w:r>
        <w:rPr>
          <w:rFonts w:ascii="Times New Roman" w:hAnsi="Times New Roman"/>
          <w:b/>
          <w:sz w:val="28"/>
          <w:szCs w:val="28"/>
        </w:rPr>
        <w:t>«</w:t>
      </w:r>
      <w:r w:rsidRPr="00B500DE">
        <w:rPr>
          <w:rFonts w:ascii="Times New Roman" w:hAnsi="Times New Roman"/>
          <w:b/>
          <w:sz w:val="28"/>
          <w:szCs w:val="28"/>
        </w:rPr>
        <w:t>ТОЛЬЯТТИНСКИЙ СОЦИАЛЬНО-ЭКОНОМИЧЕСКИЙ КОЛЛЕДЖ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FD63AE" w:rsidRDefault="00FD63AE" w:rsidP="00FD63AE">
      <w:pPr>
        <w:widowControl w:val="0"/>
        <w:spacing w:line="360" w:lineRule="auto"/>
        <w:ind w:left="57"/>
        <w:rPr>
          <w:b/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b/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pStyle w:val="11"/>
        <w:spacing w:line="360" w:lineRule="auto"/>
        <w:ind w:left="57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Программный модуль «А</w:t>
      </w:r>
      <w:r>
        <w:rPr>
          <w:rFonts w:eastAsia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втопарк</w:t>
      </w:r>
      <w:r>
        <w:rPr>
          <w:b/>
          <w:sz w:val="28"/>
          <w:szCs w:val="28"/>
        </w:rPr>
        <w:t>»</w:t>
      </w:r>
    </w:p>
    <w:p w:rsidR="00FD63AE" w:rsidRDefault="00FD63AE" w:rsidP="00FD63AE">
      <w:pPr>
        <w:pStyle w:val="11"/>
        <w:spacing w:line="360" w:lineRule="auto"/>
        <w:ind w:left="57" w:firstLine="0"/>
        <w:jc w:val="center"/>
      </w:pPr>
      <w:r>
        <w:rPr>
          <w:b/>
          <w:sz w:val="28"/>
          <w:szCs w:val="28"/>
        </w:rPr>
        <w:t>Информационной системы «ТСЭК» ООО Колледж</w:t>
      </w:r>
    </w:p>
    <w:p w:rsidR="00FD63AE" w:rsidRDefault="00FD63AE" w:rsidP="00FD63AE">
      <w:pPr>
        <w:pStyle w:val="1"/>
        <w:keepNext w:val="0"/>
        <w:widowControl w:val="0"/>
        <w:ind w:left="57"/>
      </w:pPr>
      <w:r>
        <w:t>Техническое задание</w:t>
      </w:r>
    </w:p>
    <w:p w:rsidR="00FD63AE" w:rsidRDefault="00FD63AE" w:rsidP="00FD63AE">
      <w:pPr>
        <w:widowControl w:val="0"/>
        <w:spacing w:line="360" w:lineRule="auto"/>
        <w:ind w:left="57"/>
        <w:jc w:val="center"/>
        <w:rPr>
          <w:sz w:val="28"/>
          <w:szCs w:val="28"/>
        </w:rPr>
      </w:pPr>
      <w:r>
        <w:rPr>
          <w:sz w:val="28"/>
          <w:szCs w:val="28"/>
        </w:rPr>
        <w:t>Листов: 7</w:t>
      </w: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Разработал: Соловьев В.А</w:t>
      </w: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студент группы ИСП – 21</w:t>
      </w:r>
    </w:p>
    <w:p w:rsidR="00FD63AE" w:rsidRDefault="00FD63AE" w:rsidP="00FD63AE">
      <w:pPr>
        <w:widowControl w:val="0"/>
        <w:spacing w:line="360" w:lineRule="auto"/>
        <w:ind w:left="4962"/>
        <w:rPr>
          <w:sz w:val="28"/>
          <w:szCs w:val="28"/>
        </w:rPr>
      </w:pPr>
      <w:r>
        <w:rPr>
          <w:sz w:val="28"/>
          <w:szCs w:val="28"/>
        </w:rPr>
        <w:t>__________В.Ф. Арсеньев</w:t>
      </w:r>
    </w:p>
    <w:p w:rsidR="00FD63AE" w:rsidRDefault="00FD63AE" w:rsidP="00FD63AE">
      <w:pPr>
        <w:widowControl w:val="0"/>
        <w:spacing w:line="360" w:lineRule="auto"/>
        <w:ind w:left="4962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 2026г.</w:t>
      </w: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widowControl w:val="0"/>
        <w:spacing w:line="360" w:lineRule="auto"/>
        <w:ind w:left="57"/>
        <w:rPr>
          <w:sz w:val="28"/>
          <w:szCs w:val="28"/>
        </w:rPr>
      </w:pPr>
    </w:p>
    <w:p w:rsidR="00FD63AE" w:rsidRDefault="00FD63AE" w:rsidP="00FD63AE">
      <w:pPr>
        <w:pStyle w:val="a3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:rsidR="00FD63AE" w:rsidRDefault="00FD63AE" w:rsidP="00FD63AE">
      <w:pPr>
        <w:pStyle w:val="a3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:rsidR="00FD63AE" w:rsidRDefault="00FD63AE" w:rsidP="00FD63AE">
      <w:pPr>
        <w:pStyle w:val="a3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:rsidR="00FD63AE" w:rsidRDefault="00FD63AE" w:rsidP="00FD63AE">
      <w:pPr>
        <w:pStyle w:val="a3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:rsidR="00FD63AE" w:rsidRDefault="00FD63AE" w:rsidP="00FD63AE">
      <w:pPr>
        <w:pStyle w:val="a3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:rsidR="00FD63AE" w:rsidRDefault="00FD63AE" w:rsidP="00FD63AE">
      <w:pPr>
        <w:pStyle w:val="a3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:rsidR="00346DFB" w:rsidRDefault="00FD63AE" w:rsidP="00FD63AE">
      <w:pPr>
        <w:jc w:val="center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262255</wp:posOffset>
                </wp:positionV>
                <wp:extent cx="685165" cy="343535"/>
                <wp:effectExtent l="0" t="0" r="635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16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C948E" id="Прямоугольник 1" o:spid="_x0000_s1026" style="position:absolute;margin-left:207pt;margin-top:20.65pt;width:53.95pt;height:27.0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" stroked="f" strokecolor="gray">
                <v:stroke joinstyle="round"/>
              </v:rect>
            </w:pict>
          </mc:Fallback>
        </mc:AlternateContent>
      </w:r>
      <w:proofErr w:type="spellStart"/>
      <w:r>
        <w:rPr>
          <w:sz w:val="28"/>
          <w:szCs w:val="28"/>
        </w:rPr>
        <w:t>г.о</w:t>
      </w:r>
      <w:proofErr w:type="spellEnd"/>
      <w:r>
        <w:rPr>
          <w:sz w:val="28"/>
          <w:szCs w:val="28"/>
        </w:rPr>
        <w:t>. Тольятти, 2026 г.</w:t>
      </w:r>
    </w:p>
    <w:p w:rsidR="00776689" w:rsidRPr="00776689" w:rsidRDefault="00776689" w:rsidP="00FD63AE">
      <w:pPr>
        <w:jc w:val="center"/>
        <w:rPr>
          <w:b/>
          <w:sz w:val="28"/>
          <w:szCs w:val="28"/>
        </w:rPr>
      </w:pPr>
    </w:p>
    <w:p w:rsidR="00776689" w:rsidRPr="00776689" w:rsidRDefault="00776689" w:rsidP="00776689">
      <w:pPr>
        <w:rPr>
          <w:b/>
          <w:sz w:val="28"/>
          <w:szCs w:val="28"/>
        </w:rPr>
      </w:pPr>
      <w:r w:rsidRPr="00776689">
        <w:rPr>
          <w:b/>
          <w:sz w:val="28"/>
          <w:szCs w:val="28"/>
        </w:rPr>
        <w:lastRenderedPageBreak/>
        <w:t>Введение</w:t>
      </w:r>
    </w:p>
    <w:p w:rsidR="00C87724" w:rsidRDefault="00776689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sz w:val="28"/>
          <w:szCs w:val="28"/>
        </w:rPr>
        <w:t xml:space="preserve">Настоящее техническое </w:t>
      </w:r>
      <w:proofErr w:type="gramStart"/>
      <w:r>
        <w:rPr>
          <w:sz w:val="28"/>
          <w:szCs w:val="28"/>
        </w:rPr>
        <w:t>задание  предназначено</w:t>
      </w:r>
      <w:proofErr w:type="gramEnd"/>
      <w:r>
        <w:rPr>
          <w:sz w:val="28"/>
          <w:szCs w:val="28"/>
        </w:rPr>
        <w:t xml:space="preserve"> для разработки и испытания программного модуля </w:t>
      </w:r>
      <w:r w:rsidR="00C87724">
        <w:rPr>
          <w:sz w:val="28"/>
          <w:szCs w:val="28"/>
        </w:rPr>
        <w:t>«</w:t>
      </w:r>
      <w:proofErr w:type="spellStart"/>
      <w:r w:rsidR="002E23F2">
        <w:rPr>
          <w:sz w:val="28"/>
          <w:szCs w:val="28"/>
          <w:lang w:val="en-US"/>
        </w:rPr>
        <w:t>Artcars</w:t>
      </w:r>
      <w:proofErr w:type="spellEnd"/>
      <w:r w:rsidR="002E23F2" w:rsidRPr="002E23F2">
        <w:rPr>
          <w:sz w:val="28"/>
          <w:szCs w:val="28"/>
        </w:rPr>
        <w:t xml:space="preserve"> </w:t>
      </w:r>
      <w:r w:rsidR="002E23F2">
        <w:rPr>
          <w:sz w:val="28"/>
          <w:szCs w:val="28"/>
        </w:rPr>
        <w:t>Учет</w:t>
      </w:r>
      <w:r w:rsidR="00C87724">
        <w:rPr>
          <w:sz w:val="28"/>
          <w:szCs w:val="28"/>
        </w:rPr>
        <w:t xml:space="preserve">» информационной системы </w:t>
      </w:r>
      <w:r w:rsidR="00C87724">
        <w:rPr>
          <w:spacing w:val="1"/>
          <w:sz w:val="28"/>
          <w:szCs w:val="28"/>
        </w:rPr>
        <w:t>«</w:t>
      </w:r>
      <w:r w:rsidR="00C87724" w:rsidRPr="00977C5A">
        <w:rPr>
          <w:sz w:val="28"/>
          <w:szCs w:val="28"/>
        </w:rPr>
        <w:t>ТСЭК</w:t>
      </w:r>
      <w:r w:rsidR="00C87724">
        <w:rPr>
          <w:spacing w:val="1"/>
          <w:sz w:val="28"/>
          <w:szCs w:val="28"/>
        </w:rPr>
        <w:t>» (ИС «</w:t>
      </w:r>
      <w:r w:rsidR="00C87724" w:rsidRPr="00977C5A">
        <w:rPr>
          <w:sz w:val="28"/>
          <w:szCs w:val="28"/>
        </w:rPr>
        <w:t>ТСЭК</w:t>
      </w:r>
      <w:r w:rsidR="00C87724">
        <w:rPr>
          <w:spacing w:val="1"/>
          <w:sz w:val="28"/>
          <w:szCs w:val="28"/>
        </w:rPr>
        <w:t>») ООО Колледж</w:t>
      </w:r>
      <w:r w:rsidR="00C87724">
        <w:rPr>
          <w:color w:val="000000"/>
          <w:spacing w:val="1"/>
          <w:sz w:val="28"/>
          <w:szCs w:val="28"/>
        </w:rPr>
        <w:t xml:space="preserve">. Данный модуль предназначен для работников </w:t>
      </w:r>
      <w:r w:rsidR="00C87724">
        <w:rPr>
          <w:bCs/>
          <w:color w:val="000000"/>
          <w:sz w:val="28"/>
          <w:szCs w:val="28"/>
        </w:rPr>
        <w:t xml:space="preserve">автопарка </w:t>
      </w:r>
      <w:r w:rsidR="00C87724" w:rsidRPr="00977C5A">
        <w:rPr>
          <w:color w:val="000000"/>
          <w:spacing w:val="1"/>
          <w:sz w:val="28"/>
          <w:szCs w:val="28"/>
        </w:rPr>
        <w:t xml:space="preserve"> </w:t>
      </w:r>
      <w:r w:rsidR="00C87724">
        <w:rPr>
          <w:color w:val="000000"/>
          <w:spacing w:val="1"/>
          <w:sz w:val="28"/>
          <w:szCs w:val="28"/>
        </w:rPr>
        <w:t>«</w:t>
      </w:r>
      <w:r w:rsidR="002E23F2">
        <w:rPr>
          <w:bCs/>
          <w:spacing w:val="-5"/>
          <w:sz w:val="28"/>
          <w:szCs w:val="28"/>
          <w:bdr w:val="none" w:sz="0" w:space="0" w:color="auto" w:frame="1"/>
          <w:lang w:val="en-US" w:eastAsia="ru-RU"/>
        </w:rPr>
        <w:t>Artcars</w:t>
      </w:r>
      <w:r w:rsidR="00C87724">
        <w:rPr>
          <w:color w:val="000000"/>
          <w:spacing w:val="1"/>
          <w:sz w:val="28"/>
          <w:szCs w:val="28"/>
        </w:rPr>
        <w:t>».</w:t>
      </w:r>
    </w:p>
    <w:p w:rsidR="00C87724" w:rsidRDefault="00C87724" w:rsidP="00C87724">
      <w:pPr>
        <w:widowControl w:val="0"/>
        <w:numPr>
          <w:ilvl w:val="0"/>
          <w:numId w:val="2"/>
        </w:numPr>
        <w:tabs>
          <w:tab w:val="left" w:pos="900"/>
        </w:tabs>
        <w:suppressAutoHyphens w:val="0"/>
        <w:spacing w:line="360" w:lineRule="auto"/>
        <w:ind w:left="284" w:hanging="284"/>
        <w:jc w:val="both"/>
      </w:pPr>
      <w:r>
        <w:rPr>
          <w:b/>
          <w:sz w:val="28"/>
          <w:szCs w:val="28"/>
        </w:rPr>
        <w:t>Основание для разработки</w:t>
      </w:r>
    </w:p>
    <w:p w:rsidR="00C87724" w:rsidRDefault="00B04B6A" w:rsidP="00C87724">
      <w:pPr>
        <w:pStyle w:val="2TimesNewRoman"/>
        <w:widowControl w:val="0"/>
        <w:suppressAutoHyphens w:val="0"/>
      </w:pPr>
      <w:r>
        <w:t>ПМ «А</w:t>
      </w:r>
      <w:r w:rsidR="00C87724">
        <w:t>У</w:t>
      </w:r>
      <w:r w:rsidR="00C87724">
        <w:rPr>
          <w:spacing w:val="1"/>
        </w:rPr>
        <w:t xml:space="preserve">» ИС «ТСЭК» ООО </w:t>
      </w:r>
      <w:r w:rsidR="00C87724">
        <w:rPr>
          <w:color w:val="000000"/>
          <w:spacing w:val="1"/>
        </w:rPr>
        <w:t>Колледж</w:t>
      </w:r>
      <w:r w:rsidR="00C87724">
        <w:rPr>
          <w:spacing w:val="1"/>
        </w:rPr>
        <w:t xml:space="preserve"> разра</w:t>
      </w:r>
      <w:r w:rsidR="00C87724">
        <w:t>батывается на основании задания на лабораторную работу, утвержденного приказом директора ГБПОУ «ТСЭК».</w:t>
      </w:r>
    </w:p>
    <w:p w:rsidR="00C87724" w:rsidRDefault="00C87724" w:rsidP="00C87724">
      <w:pPr>
        <w:pStyle w:val="2TimesNewRoman"/>
        <w:widowControl w:val="0"/>
        <w:suppressAutoHyphens w:val="0"/>
      </w:pPr>
      <w:r>
        <w:t>Тема: Программный модуль «</w:t>
      </w:r>
      <w:proofErr w:type="spellStart"/>
      <w:r w:rsidR="00B04B6A">
        <w:rPr>
          <w:lang w:val="en-US"/>
        </w:rPr>
        <w:t>Artcars</w:t>
      </w:r>
      <w:proofErr w:type="spellEnd"/>
      <w:r w:rsidR="00B04B6A" w:rsidRPr="002E23F2">
        <w:t xml:space="preserve"> </w:t>
      </w:r>
      <w:r w:rsidR="00B04B6A">
        <w:t>Учет</w:t>
      </w:r>
      <w:r>
        <w:rPr>
          <w:spacing w:val="1"/>
        </w:rPr>
        <w:t>» Информационной системы «ТСЭК» ООО Колледж»</w:t>
      </w:r>
      <w:r>
        <w:t>.</w:t>
      </w:r>
    </w:p>
    <w:p w:rsidR="00C87724" w:rsidRDefault="00C87724" w:rsidP="00C87724">
      <w:pPr>
        <w:widowControl w:val="0"/>
        <w:numPr>
          <w:ilvl w:val="0"/>
          <w:numId w:val="2"/>
        </w:numPr>
        <w:tabs>
          <w:tab w:val="left" w:pos="900"/>
        </w:tabs>
        <w:suppressAutoHyphens w:val="0"/>
        <w:spacing w:line="360" w:lineRule="auto"/>
        <w:jc w:val="both"/>
        <w:rPr>
          <w:color w:val="000000"/>
          <w:spacing w:val="1"/>
          <w:sz w:val="28"/>
          <w:szCs w:val="28"/>
        </w:rPr>
      </w:pPr>
      <w:r>
        <w:rPr>
          <w:b/>
          <w:sz w:val="28"/>
          <w:szCs w:val="28"/>
        </w:rPr>
        <w:t>Назначение разработки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Основным назначением программного модуля является автоматизация документооборота процесса контроля выполнения услуг организации по </w:t>
      </w:r>
      <w:r w:rsidR="002E23F2">
        <w:rPr>
          <w:color w:val="000000"/>
          <w:spacing w:val="1"/>
          <w:sz w:val="28"/>
          <w:szCs w:val="28"/>
        </w:rPr>
        <w:t xml:space="preserve">выдачам автомобиля на </w:t>
      </w:r>
      <w:proofErr w:type="gramStart"/>
      <w:r w:rsidR="002E23F2">
        <w:rPr>
          <w:color w:val="000000"/>
          <w:spacing w:val="1"/>
          <w:sz w:val="28"/>
          <w:szCs w:val="28"/>
        </w:rPr>
        <w:t xml:space="preserve">время </w:t>
      </w:r>
      <w:r>
        <w:rPr>
          <w:color w:val="000000"/>
          <w:spacing w:val="1"/>
          <w:sz w:val="28"/>
          <w:szCs w:val="28"/>
        </w:rPr>
        <w:t xml:space="preserve"> в</w:t>
      </w:r>
      <w:proofErr w:type="gramEnd"/>
      <w:r>
        <w:rPr>
          <w:color w:val="000000"/>
          <w:spacing w:val="1"/>
          <w:sz w:val="28"/>
          <w:szCs w:val="28"/>
        </w:rPr>
        <w:t xml:space="preserve"> </w:t>
      </w:r>
      <w:proofErr w:type="spellStart"/>
      <w:r w:rsidR="002E23F2">
        <w:rPr>
          <w:color w:val="000000"/>
          <w:spacing w:val="1"/>
          <w:sz w:val="28"/>
          <w:szCs w:val="28"/>
        </w:rPr>
        <w:t>каршеринге</w:t>
      </w:r>
      <w:proofErr w:type="spellEnd"/>
      <w:r>
        <w:rPr>
          <w:color w:val="000000"/>
          <w:spacing w:val="1"/>
          <w:sz w:val="28"/>
          <w:szCs w:val="28"/>
        </w:rPr>
        <w:t xml:space="preserve"> ООО </w:t>
      </w:r>
      <w:proofErr w:type="spellStart"/>
      <w:r w:rsidR="00B04B6A">
        <w:rPr>
          <w:color w:val="000000"/>
          <w:spacing w:val="1"/>
          <w:sz w:val="28"/>
          <w:szCs w:val="28"/>
          <w:lang w:val="en-US"/>
        </w:rPr>
        <w:t>Artcars</w:t>
      </w:r>
      <w:proofErr w:type="spellEnd"/>
      <w:r>
        <w:rPr>
          <w:color w:val="000000"/>
          <w:spacing w:val="1"/>
          <w:sz w:val="28"/>
          <w:szCs w:val="28"/>
        </w:rPr>
        <w:t xml:space="preserve">. 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3 Требования к программе или программному изделию</w:t>
      </w:r>
    </w:p>
    <w:p w:rsidR="00C87724" w:rsidRDefault="00C87724" w:rsidP="00C87724">
      <w:pPr>
        <w:widowControl w:val="0"/>
        <w:numPr>
          <w:ilvl w:val="1"/>
          <w:numId w:val="6"/>
        </w:numPr>
        <w:tabs>
          <w:tab w:val="clear" w:pos="1620"/>
        </w:tabs>
        <w:suppressAutoHyphens w:val="0"/>
        <w:spacing w:line="360" w:lineRule="auto"/>
        <w:ind w:left="0" w:firstLine="709"/>
        <w:jc w:val="both"/>
        <w:rPr>
          <w:color w:val="000000"/>
          <w:spacing w:val="5"/>
          <w:sz w:val="28"/>
          <w:szCs w:val="28"/>
        </w:rPr>
      </w:pPr>
      <w:r>
        <w:rPr>
          <w:b/>
          <w:sz w:val="28"/>
          <w:szCs w:val="28"/>
        </w:rPr>
        <w:t>Требования к функциональным характеристикам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 xml:space="preserve">Разработка и реализация ПМ «АМУ» позволит обеспечить возможность выполнения следующих </w:t>
      </w:r>
      <w:r>
        <w:rPr>
          <w:color w:val="000000"/>
          <w:spacing w:val="-2"/>
          <w:sz w:val="28"/>
          <w:szCs w:val="28"/>
        </w:rPr>
        <w:t>функций:</w:t>
      </w:r>
    </w:p>
    <w:p w:rsidR="00C87724" w:rsidRPr="00BF49C0" w:rsidRDefault="00C87724" w:rsidP="00C87724">
      <w:pPr>
        <w:widowControl w:val="0"/>
        <w:numPr>
          <w:ilvl w:val="0"/>
          <w:numId w:val="10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пользователей системы</w:t>
      </w:r>
      <w:r w:rsidRPr="00BF49C0">
        <w:rPr>
          <w:sz w:val="28"/>
          <w:szCs w:val="28"/>
        </w:rPr>
        <w:t>.</w:t>
      </w:r>
    </w:p>
    <w:p w:rsidR="00C87724" w:rsidRDefault="00C87724" w:rsidP="00C87724">
      <w:pPr>
        <w:widowControl w:val="0"/>
        <w:numPr>
          <w:ilvl w:val="0"/>
          <w:numId w:val="10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F1115"/>
          <w:sz w:val="28"/>
          <w:szCs w:val="28"/>
        </w:rPr>
        <w:t xml:space="preserve">Назначение </w:t>
      </w:r>
      <w:r w:rsidR="00B04B6A">
        <w:rPr>
          <w:color w:val="0F1115"/>
          <w:sz w:val="28"/>
          <w:szCs w:val="28"/>
        </w:rPr>
        <w:t>автомобиля для клиента</w:t>
      </w:r>
      <w:r>
        <w:rPr>
          <w:sz w:val="28"/>
          <w:szCs w:val="28"/>
        </w:rPr>
        <w:t xml:space="preserve">. </w:t>
      </w:r>
    </w:p>
    <w:p w:rsidR="00C87724" w:rsidRDefault="00C87724" w:rsidP="00C87724">
      <w:pPr>
        <w:widowControl w:val="0"/>
        <w:numPr>
          <w:ilvl w:val="0"/>
          <w:numId w:val="10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со справочниками:</w:t>
      </w:r>
    </w:p>
    <w:p w:rsidR="00C87724" w:rsidRDefault="00C87724" w:rsidP="00C87724">
      <w:pPr>
        <w:widowControl w:val="0"/>
        <w:numPr>
          <w:ilvl w:val="0"/>
          <w:numId w:val="11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2E23F2">
        <w:rPr>
          <w:color w:val="0F1115"/>
          <w:sz w:val="28"/>
          <w:szCs w:val="28"/>
        </w:rPr>
        <w:t>учёт автомобилей</w:t>
      </w:r>
      <w:r>
        <w:rPr>
          <w:sz w:val="28"/>
          <w:szCs w:val="28"/>
        </w:rPr>
        <w:t>»;</w:t>
      </w:r>
    </w:p>
    <w:p w:rsidR="00C87724" w:rsidRDefault="00C87724" w:rsidP="00C87724">
      <w:pPr>
        <w:widowControl w:val="0"/>
        <w:numPr>
          <w:ilvl w:val="0"/>
          <w:numId w:val="11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«учёт клиентов»</w:t>
      </w:r>
      <w:r w:rsidRPr="003059CC">
        <w:rPr>
          <w:sz w:val="28"/>
          <w:szCs w:val="28"/>
        </w:rPr>
        <w:t>;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Редактирование данных. </w:t>
      </w:r>
    </w:p>
    <w:p w:rsidR="00C87724" w:rsidRDefault="00C87724" w:rsidP="00C87724">
      <w:pPr>
        <w:widowControl w:val="0"/>
        <w:numPr>
          <w:ilvl w:val="0"/>
          <w:numId w:val="10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F1115"/>
          <w:sz w:val="28"/>
          <w:szCs w:val="28"/>
        </w:rPr>
        <w:t>контроль сроков выполнения работ</w:t>
      </w:r>
      <w:r>
        <w:rPr>
          <w:sz w:val="28"/>
          <w:szCs w:val="28"/>
        </w:rPr>
        <w:t>.</w:t>
      </w:r>
    </w:p>
    <w:p w:rsidR="00C87724" w:rsidRDefault="00C87724" w:rsidP="00C87724">
      <w:pPr>
        <w:widowControl w:val="0"/>
        <w:numPr>
          <w:ilvl w:val="0"/>
          <w:numId w:val="10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F1115"/>
          <w:sz w:val="28"/>
          <w:szCs w:val="28"/>
        </w:rPr>
        <w:t>формирование актов и заключение договоров</w:t>
      </w:r>
      <w:r>
        <w:rPr>
          <w:sz w:val="28"/>
          <w:szCs w:val="28"/>
        </w:rPr>
        <w:t>.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Исходные данные:</w:t>
      </w:r>
    </w:p>
    <w:p w:rsidR="00C87724" w:rsidRDefault="00B04B6A" w:rsidP="00C87724">
      <w:pPr>
        <w:widowControl w:val="0"/>
        <w:numPr>
          <w:ilvl w:val="0"/>
          <w:numId w:val="5"/>
        </w:numPr>
        <w:shd w:val="clear" w:color="auto" w:fill="FFFFFF"/>
        <w:tabs>
          <w:tab w:val="clear" w:pos="1418"/>
        </w:tabs>
        <w:suppressAutoHyphens w:val="0"/>
        <w:spacing w:line="360" w:lineRule="auto"/>
        <w:ind w:left="0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 xml:space="preserve">код </w:t>
      </w:r>
      <w:proofErr w:type="spellStart"/>
      <w:r>
        <w:rPr>
          <w:color w:val="000000"/>
          <w:spacing w:val="-3"/>
          <w:sz w:val="28"/>
          <w:szCs w:val="28"/>
        </w:rPr>
        <w:t>каршеринга</w:t>
      </w:r>
      <w:proofErr w:type="spellEnd"/>
      <w:r w:rsidR="00C87724">
        <w:rPr>
          <w:color w:val="000000"/>
          <w:spacing w:val="-3"/>
          <w:sz w:val="28"/>
          <w:szCs w:val="28"/>
        </w:rPr>
        <w:t>;</w:t>
      </w:r>
    </w:p>
    <w:p w:rsidR="00C87724" w:rsidRDefault="00C87724" w:rsidP="00C87724">
      <w:pPr>
        <w:widowControl w:val="0"/>
        <w:numPr>
          <w:ilvl w:val="0"/>
          <w:numId w:val="5"/>
        </w:numPr>
        <w:shd w:val="clear" w:color="auto" w:fill="FFFFFF"/>
        <w:tabs>
          <w:tab w:val="clear" w:pos="1418"/>
        </w:tabs>
        <w:suppressAutoHyphens w:val="0"/>
        <w:spacing w:line="360" w:lineRule="auto"/>
        <w:ind w:left="0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 xml:space="preserve">наименование </w:t>
      </w:r>
      <w:proofErr w:type="spellStart"/>
      <w:r w:rsidR="00B04B6A">
        <w:rPr>
          <w:color w:val="000000"/>
          <w:spacing w:val="-3"/>
          <w:sz w:val="28"/>
          <w:szCs w:val="28"/>
        </w:rPr>
        <w:t>каршеринга</w:t>
      </w:r>
      <w:proofErr w:type="spellEnd"/>
      <w:r>
        <w:rPr>
          <w:color w:val="000000"/>
          <w:spacing w:val="-3"/>
          <w:sz w:val="28"/>
          <w:szCs w:val="28"/>
        </w:rPr>
        <w:t>;</w:t>
      </w:r>
    </w:p>
    <w:p w:rsidR="00C87724" w:rsidRDefault="00C87724" w:rsidP="00C87724">
      <w:pPr>
        <w:widowControl w:val="0"/>
        <w:numPr>
          <w:ilvl w:val="0"/>
          <w:numId w:val="5"/>
        </w:numPr>
        <w:shd w:val="clear" w:color="auto" w:fill="FFFFFF"/>
        <w:tabs>
          <w:tab w:val="clear" w:pos="1418"/>
        </w:tabs>
        <w:suppressAutoHyphens w:val="0"/>
        <w:spacing w:line="360" w:lineRule="auto"/>
        <w:ind w:left="0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lastRenderedPageBreak/>
        <w:t>номенклатура продукции;</w:t>
      </w:r>
    </w:p>
    <w:p w:rsidR="00C87724" w:rsidRDefault="00C87724" w:rsidP="00C87724">
      <w:pPr>
        <w:widowControl w:val="0"/>
        <w:numPr>
          <w:ilvl w:val="0"/>
          <w:numId w:val="5"/>
        </w:numPr>
        <w:shd w:val="clear" w:color="auto" w:fill="FFFFFF"/>
        <w:tabs>
          <w:tab w:val="clear" w:pos="1418"/>
        </w:tabs>
        <w:suppressAutoHyphens w:val="0"/>
        <w:spacing w:line="360" w:lineRule="auto"/>
        <w:ind w:left="0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 xml:space="preserve">Информация для связи с </w:t>
      </w:r>
      <w:proofErr w:type="spellStart"/>
      <w:r w:rsidR="00B04B6A">
        <w:rPr>
          <w:color w:val="000000"/>
          <w:spacing w:val="-3"/>
          <w:sz w:val="28"/>
          <w:szCs w:val="28"/>
        </w:rPr>
        <w:t>каршерингом</w:t>
      </w:r>
      <w:proofErr w:type="spellEnd"/>
      <w:r>
        <w:rPr>
          <w:color w:val="000000"/>
          <w:spacing w:val="-3"/>
          <w:sz w:val="28"/>
          <w:szCs w:val="28"/>
        </w:rPr>
        <w:t>;</w:t>
      </w:r>
    </w:p>
    <w:p w:rsidR="00C87724" w:rsidRDefault="00C87724" w:rsidP="00C87724">
      <w:pPr>
        <w:widowControl w:val="0"/>
        <w:numPr>
          <w:ilvl w:val="0"/>
          <w:numId w:val="5"/>
        </w:numPr>
        <w:shd w:val="clear" w:color="auto" w:fill="FFFFFF"/>
        <w:tabs>
          <w:tab w:val="clear" w:pos="1418"/>
        </w:tabs>
        <w:suppressAutoHyphens w:val="0"/>
        <w:spacing w:line="360" w:lineRule="auto"/>
        <w:ind w:left="0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>информация о исполнителе;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>Результаты:</w:t>
      </w:r>
    </w:p>
    <w:p w:rsidR="00C87724" w:rsidRDefault="00C87724" w:rsidP="00C87724">
      <w:pPr>
        <w:widowControl w:val="0"/>
        <w:numPr>
          <w:ilvl w:val="0"/>
          <w:numId w:val="16"/>
        </w:numPr>
        <w:tabs>
          <w:tab w:val="clear" w:pos="709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</w:t>
      </w:r>
      <w:proofErr w:type="gramStart"/>
      <w:r w:rsidR="00B04B6A">
        <w:rPr>
          <w:sz w:val="28"/>
          <w:szCs w:val="28"/>
        </w:rPr>
        <w:t>автомобилей</w:t>
      </w:r>
      <w:proofErr w:type="gramEnd"/>
      <w:r w:rsidR="00B04B6A">
        <w:rPr>
          <w:sz w:val="28"/>
          <w:szCs w:val="28"/>
        </w:rPr>
        <w:t xml:space="preserve"> занятых</w:t>
      </w:r>
      <w:r>
        <w:rPr>
          <w:sz w:val="28"/>
          <w:szCs w:val="28"/>
        </w:rPr>
        <w:t>;</w:t>
      </w:r>
    </w:p>
    <w:p w:rsidR="00C87724" w:rsidRDefault="00B04B6A" w:rsidP="00C87724">
      <w:pPr>
        <w:widowControl w:val="0"/>
        <w:numPr>
          <w:ilvl w:val="0"/>
          <w:numId w:val="16"/>
        </w:numPr>
        <w:tabs>
          <w:tab w:val="clear" w:pos="709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отчет о автомобилях</w:t>
      </w:r>
      <w:r w:rsidR="00C87724">
        <w:rPr>
          <w:sz w:val="28"/>
          <w:szCs w:val="28"/>
        </w:rPr>
        <w:t xml:space="preserve"> с проблемами;</w:t>
      </w:r>
    </w:p>
    <w:p w:rsidR="00C87724" w:rsidRDefault="00C87724" w:rsidP="00C87724">
      <w:pPr>
        <w:widowControl w:val="0"/>
        <w:numPr>
          <w:ilvl w:val="0"/>
          <w:numId w:val="16"/>
        </w:numPr>
        <w:tabs>
          <w:tab w:val="clear" w:pos="709"/>
        </w:tabs>
        <w:suppressAutoHyphens w:val="0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отчет о </w:t>
      </w:r>
      <w:r w:rsidR="00B04B6A">
        <w:rPr>
          <w:sz w:val="28"/>
          <w:szCs w:val="28"/>
        </w:rPr>
        <w:t>автомобилях</w:t>
      </w:r>
      <w:r>
        <w:rPr>
          <w:sz w:val="28"/>
          <w:szCs w:val="28"/>
        </w:rPr>
        <w:t xml:space="preserve"> без проблем. 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3.2 Требования к надежности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Надежное функционирование программного модуля и информационной системы в целом должно быть обеспечено выполнением организационно-технических мероприятий, таких как:</w:t>
      </w:r>
      <w:r>
        <w:rPr>
          <w:color w:val="000000"/>
          <w:spacing w:val="1"/>
          <w:sz w:val="28"/>
          <w:szCs w:val="28"/>
        </w:rPr>
        <w:t xml:space="preserve"> </w:t>
      </w:r>
    </w:p>
    <w:p w:rsidR="00C87724" w:rsidRDefault="00C87724" w:rsidP="00C87724">
      <w:pPr>
        <w:widowControl w:val="0"/>
        <w:numPr>
          <w:ilvl w:val="0"/>
          <w:numId w:val="15"/>
        </w:numPr>
        <w:shd w:val="clear" w:color="auto" w:fill="FFFFFF"/>
        <w:tabs>
          <w:tab w:val="clear" w:pos="1485"/>
        </w:tabs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лицензионного программного обеспечения</w:t>
      </w:r>
      <w:r>
        <w:rPr>
          <w:color w:val="000000"/>
          <w:spacing w:val="-1"/>
          <w:sz w:val="28"/>
          <w:szCs w:val="28"/>
        </w:rPr>
        <w:t>;</w:t>
      </w:r>
    </w:p>
    <w:p w:rsidR="00C87724" w:rsidRDefault="00C87724" w:rsidP="00C87724">
      <w:pPr>
        <w:widowControl w:val="0"/>
        <w:numPr>
          <w:ilvl w:val="0"/>
          <w:numId w:val="15"/>
        </w:numPr>
        <w:shd w:val="clear" w:color="auto" w:fill="FFFFFF"/>
        <w:tabs>
          <w:tab w:val="clear" w:pos="1485"/>
        </w:tabs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 бесперебойного питания путем использования блоков бесперебойного питания</w:t>
      </w:r>
      <w:r>
        <w:rPr>
          <w:color w:val="000000"/>
          <w:spacing w:val="-1"/>
          <w:sz w:val="28"/>
          <w:szCs w:val="28"/>
        </w:rPr>
        <w:t>;</w:t>
      </w:r>
    </w:p>
    <w:p w:rsidR="00C87724" w:rsidRDefault="00C87724" w:rsidP="00C87724">
      <w:pPr>
        <w:widowControl w:val="0"/>
        <w:numPr>
          <w:ilvl w:val="0"/>
          <w:numId w:val="15"/>
        </w:numPr>
        <w:shd w:val="clear" w:color="auto" w:fill="FFFFFF"/>
        <w:tabs>
          <w:tab w:val="clear" w:pos="1485"/>
        </w:tabs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минимального времени восстановления после отказа;</w:t>
      </w:r>
    </w:p>
    <w:p w:rsidR="00C87724" w:rsidRDefault="00C87724" w:rsidP="00C87724">
      <w:pPr>
        <w:widowControl w:val="0"/>
        <w:numPr>
          <w:ilvl w:val="0"/>
          <w:numId w:val="15"/>
        </w:numPr>
        <w:shd w:val="clear" w:color="auto" w:fill="FFFFFF"/>
        <w:tabs>
          <w:tab w:val="clear" w:pos="1485"/>
        </w:tabs>
        <w:suppressAutoHyphens w:val="0"/>
        <w:autoSpaceDE w:val="0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организация резервного копирования в конце каждого рабочего дня.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3.3 Условия эксплуатации</w:t>
      </w:r>
    </w:p>
    <w:p w:rsidR="00C87724" w:rsidRPr="00AE6B0E" w:rsidRDefault="00C87724" w:rsidP="00C87724">
      <w:pPr>
        <w:pStyle w:val="1"/>
        <w:widowControl w:val="0"/>
        <w:tabs>
          <w:tab w:val="clear" w:pos="0"/>
        </w:tabs>
        <w:suppressAutoHyphens w:val="0"/>
        <w:ind w:left="0" w:firstLine="709"/>
        <w:jc w:val="both"/>
      </w:pPr>
      <w:r w:rsidRPr="00AE6B0E">
        <w:t>Эксплуатация ПМ «</w:t>
      </w:r>
      <w:r w:rsidR="00B04B6A">
        <w:t>А</w:t>
      </w:r>
      <w:r>
        <w:t>У</w:t>
      </w:r>
      <w:r w:rsidRPr="00AE6B0E">
        <w:t>» ИС «</w:t>
      </w:r>
      <w:r>
        <w:t>ТСЭК</w:t>
      </w:r>
      <w:r w:rsidRPr="00AE6B0E">
        <w:t xml:space="preserve">» </w:t>
      </w:r>
      <w:proofErr w:type="gramStart"/>
      <w:r w:rsidRPr="00AE6B0E">
        <w:t>должна  удовлетворять</w:t>
      </w:r>
      <w:proofErr w:type="gramEnd"/>
      <w:r w:rsidRPr="00AE6B0E">
        <w:t xml:space="preserve"> санитарным правилам и нормам </w:t>
      </w:r>
      <w:r>
        <w:t>СанПиН 2.2.2/2.4.1340-03 "Гигиенические требования к персональным электронно-вычислительным машинам и организации работы" (с изменениями на 21 июня 2016 года)</w:t>
      </w:r>
      <w:r w:rsidRPr="00AE6B0E">
        <w:t>.</w:t>
      </w:r>
    </w:p>
    <w:p w:rsidR="00C87724" w:rsidRDefault="00C87724" w:rsidP="00C87724">
      <w:pPr>
        <w:pStyle w:val="a3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Рабочее место оператора должно соответствовать эргономическим требованиям ГОСТ 12.2.032-78 (2001) «Рабочее место при выполнении работ сидя. Общие эргономические </w:t>
      </w:r>
      <w:proofErr w:type="gramStart"/>
      <w:r>
        <w:rPr>
          <w:sz w:val="28"/>
          <w:szCs w:val="28"/>
        </w:rPr>
        <w:t>требования»  и</w:t>
      </w:r>
      <w:proofErr w:type="gramEnd"/>
      <w:r>
        <w:rPr>
          <w:sz w:val="28"/>
          <w:szCs w:val="28"/>
        </w:rPr>
        <w:t xml:space="preserve"> ГОСТ 12.2.049-80 (2001) «Оборудование производственное. Общие эргономические требования» В соответствии с ГОСТ 21889-76 «Система «человек-машина». 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Работу с программным изделием должен осуществлять квалифицированный персонал. Требования к специалистам определяются в технологической инструкции. Для работы с программным изделием </w:t>
      </w:r>
      <w:r>
        <w:rPr>
          <w:sz w:val="28"/>
          <w:szCs w:val="28"/>
        </w:rPr>
        <w:lastRenderedPageBreak/>
        <w:t xml:space="preserve">пользователь должен иметь навыки работы в среде ОС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. 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Следить </w:t>
      </w:r>
      <w:proofErr w:type="gramStart"/>
      <w:r>
        <w:rPr>
          <w:sz w:val="28"/>
          <w:szCs w:val="28"/>
        </w:rPr>
        <w:t>за  работоспособностью</w:t>
      </w:r>
      <w:proofErr w:type="gramEnd"/>
      <w:r>
        <w:rPr>
          <w:sz w:val="28"/>
          <w:szCs w:val="28"/>
        </w:rPr>
        <w:t xml:space="preserve">  информационной системы должен системный администратор, в обязанности которого также входят:</w:t>
      </w:r>
    </w:p>
    <w:p w:rsidR="00C87724" w:rsidRDefault="00C87724" w:rsidP="00C87724">
      <w:pPr>
        <w:widowControl w:val="0"/>
        <w:numPr>
          <w:ilvl w:val="0"/>
          <w:numId w:val="4"/>
        </w:numPr>
        <w:tabs>
          <w:tab w:val="clear" w:pos="737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контроль работоспособности программного модуля с учетом заданных функциональных и эксплуатационных требований;</w:t>
      </w:r>
    </w:p>
    <w:p w:rsidR="00C87724" w:rsidRDefault="00C87724" w:rsidP="00C87724">
      <w:pPr>
        <w:widowControl w:val="0"/>
        <w:numPr>
          <w:ilvl w:val="0"/>
          <w:numId w:val="4"/>
        </w:numPr>
        <w:tabs>
          <w:tab w:val="clear" w:pos="737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программного обеспечения на </w:t>
      </w:r>
      <w:proofErr w:type="gramStart"/>
      <w:r>
        <w:rPr>
          <w:sz w:val="28"/>
          <w:szCs w:val="28"/>
        </w:rPr>
        <w:t>наличие  вирусов</w:t>
      </w:r>
      <w:proofErr w:type="gramEnd"/>
      <w:r>
        <w:rPr>
          <w:sz w:val="28"/>
          <w:szCs w:val="28"/>
        </w:rPr>
        <w:t xml:space="preserve">  не  реже одного раза в сутки; </w:t>
      </w:r>
    </w:p>
    <w:p w:rsidR="00C87724" w:rsidRDefault="00C87724" w:rsidP="00C87724">
      <w:pPr>
        <w:widowControl w:val="0"/>
        <w:numPr>
          <w:ilvl w:val="0"/>
          <w:numId w:val="4"/>
        </w:numPr>
        <w:tabs>
          <w:tab w:val="clear" w:pos="737"/>
        </w:tabs>
        <w:suppressAutoHyphens w:val="0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регулярное обновление антивирусного программного обеспечения рабочей станции.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3.4 Требования к составу и параметрам технических</w:t>
      </w:r>
      <w:r>
        <w:rPr>
          <w:b/>
          <w:sz w:val="28"/>
          <w:szCs w:val="28"/>
        </w:rPr>
        <w:br/>
        <w:t xml:space="preserve">средств 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Минимал</w:t>
      </w:r>
      <w:r w:rsidR="00B04B6A">
        <w:rPr>
          <w:sz w:val="28"/>
          <w:szCs w:val="28"/>
        </w:rPr>
        <w:t>ьное количество рабочих мест – 15</w:t>
      </w:r>
      <w:r>
        <w:rPr>
          <w:sz w:val="28"/>
          <w:szCs w:val="28"/>
        </w:rPr>
        <w:t xml:space="preserve">. 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Рабочие места пользователей ПМ должны иметь следующую минимальную конфигурацию:</w:t>
      </w:r>
    </w:p>
    <w:p w:rsidR="00C87724" w:rsidRPr="00D81C1D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Процессор</w:t>
      </w:r>
      <w:r>
        <w:rPr>
          <w:sz w:val="28"/>
          <w:szCs w:val="28"/>
          <w:lang w:val="en-US"/>
        </w:rPr>
        <w:t xml:space="preserve"> Intel core i5.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Вентилятор </w:t>
      </w:r>
      <w:proofErr w:type="spellStart"/>
      <w:r>
        <w:rPr>
          <w:sz w:val="28"/>
          <w:szCs w:val="28"/>
        </w:rPr>
        <w:t>Zalman</w:t>
      </w:r>
      <w:proofErr w:type="spellEnd"/>
      <w:r>
        <w:rPr>
          <w:sz w:val="28"/>
          <w:szCs w:val="28"/>
        </w:rPr>
        <w:t xml:space="preserve"> OEM CNPS7000V.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Оперативная память 16 </w:t>
      </w:r>
      <w:proofErr w:type="spellStart"/>
      <w:r>
        <w:rPr>
          <w:sz w:val="28"/>
          <w:szCs w:val="28"/>
        </w:rPr>
        <w:t>Gb</w:t>
      </w:r>
      <w:proofErr w:type="spellEnd"/>
      <w:r>
        <w:rPr>
          <w:sz w:val="28"/>
          <w:szCs w:val="28"/>
        </w:rPr>
        <w:t xml:space="preserve"> (2x2GB DDR4).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Материнская плата </w:t>
      </w:r>
      <w:proofErr w:type="spellStart"/>
      <w:r>
        <w:rPr>
          <w:sz w:val="28"/>
          <w:szCs w:val="28"/>
        </w:rPr>
        <w:t>ASRock</w:t>
      </w:r>
      <w:proofErr w:type="spellEnd"/>
      <w:r>
        <w:rPr>
          <w:sz w:val="28"/>
          <w:szCs w:val="28"/>
        </w:rPr>
        <w:t xml:space="preserve"> H61M-GS (B3) </w:t>
      </w:r>
      <w:proofErr w:type="spellStart"/>
      <w:r>
        <w:rPr>
          <w:sz w:val="28"/>
          <w:szCs w:val="28"/>
        </w:rPr>
        <w:t>mATX</w:t>
      </w:r>
      <w:proofErr w:type="spellEnd"/>
      <w:r>
        <w:rPr>
          <w:sz w:val="28"/>
          <w:szCs w:val="28"/>
        </w:rPr>
        <w:t>.</w:t>
      </w:r>
    </w:p>
    <w:p w:rsidR="00C87724" w:rsidRPr="00D81C1D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Интерфейсы</w:t>
      </w:r>
      <w:r>
        <w:rPr>
          <w:sz w:val="28"/>
          <w:szCs w:val="28"/>
          <w:lang w:val="en-US"/>
        </w:rPr>
        <w:t xml:space="preserve"> D-Sub(VGA), DVI, HDMI, 2 PS/2, 4USB2.0, Lan, Sound5.1.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Винчестер (жесткий диск) 500 </w:t>
      </w:r>
      <w:proofErr w:type="spellStart"/>
      <w:r>
        <w:rPr>
          <w:sz w:val="28"/>
          <w:szCs w:val="28"/>
        </w:rPr>
        <w:t>Gb</w:t>
      </w:r>
      <w:proofErr w:type="spellEnd"/>
      <w:r>
        <w:rPr>
          <w:sz w:val="28"/>
          <w:szCs w:val="28"/>
        </w:rPr>
        <w:t>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Видеокарта </w:t>
      </w:r>
      <w:proofErr w:type="spellStart"/>
      <w:r>
        <w:rPr>
          <w:sz w:val="28"/>
          <w:szCs w:val="28"/>
        </w:rPr>
        <w:t>Sapphire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Radeon</w:t>
      </w:r>
      <w:proofErr w:type="spellEnd"/>
      <w:r>
        <w:rPr>
          <w:sz w:val="28"/>
          <w:szCs w:val="28"/>
        </w:rPr>
        <w:t xml:space="preserve"> 5750 1Gb или 6750.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Внешние накопители DVD+R/RW&amp;CDRW NEC </w:t>
      </w:r>
      <w:proofErr w:type="spellStart"/>
      <w:r>
        <w:rPr>
          <w:sz w:val="28"/>
          <w:szCs w:val="28"/>
        </w:rPr>
        <w:t>Sony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Optiarc</w:t>
      </w:r>
      <w:proofErr w:type="spellEnd"/>
      <w:r>
        <w:rPr>
          <w:sz w:val="28"/>
          <w:szCs w:val="28"/>
        </w:rPr>
        <w:t>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Аудиоподсистема</w:t>
      </w:r>
      <w:proofErr w:type="spellEnd"/>
      <w:r>
        <w:rPr>
          <w:sz w:val="28"/>
          <w:szCs w:val="28"/>
        </w:rPr>
        <w:t xml:space="preserve"> 5.1 интегрированная.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питания 450w.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Клавиатура, мышь.</w:t>
      </w:r>
    </w:p>
    <w:p w:rsidR="00C87724" w:rsidRDefault="00C87724" w:rsidP="00C87724">
      <w:pPr>
        <w:widowControl w:val="0"/>
        <w:numPr>
          <w:ilvl w:val="0"/>
          <w:numId w:val="13"/>
        </w:numPr>
        <w:tabs>
          <w:tab w:val="clear" w:pos="827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Источник бесперебойного питания. </w:t>
      </w:r>
    </w:p>
    <w:p w:rsidR="00C87724" w:rsidRDefault="00C87724" w:rsidP="00C87724">
      <w:pPr>
        <w:widowControl w:val="0"/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эксплуатации П</w:t>
      </w:r>
      <w:r w:rsidR="00B04B6A">
        <w:rPr>
          <w:sz w:val="28"/>
          <w:szCs w:val="28"/>
        </w:rPr>
        <w:t>М «А</w:t>
      </w:r>
      <w:r>
        <w:rPr>
          <w:sz w:val="28"/>
          <w:szCs w:val="28"/>
        </w:rPr>
        <w:t xml:space="preserve">У» будет использоваться сервер </w:t>
      </w:r>
      <w:r>
        <w:rPr>
          <w:sz w:val="28"/>
          <w:szCs w:val="28"/>
          <w:lang w:val="en-US"/>
        </w:rPr>
        <w:t>S</w:t>
      </w:r>
      <w:proofErr w:type="spellStart"/>
      <w:r>
        <w:rPr>
          <w:sz w:val="28"/>
          <w:szCs w:val="28"/>
        </w:rPr>
        <w:t>pace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со следующими характеристиками: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Процессор (</w:t>
      </w:r>
      <w:proofErr w:type="spellStart"/>
      <w:proofErr w:type="gramStart"/>
      <w:r>
        <w:rPr>
          <w:sz w:val="28"/>
          <w:szCs w:val="28"/>
        </w:rPr>
        <w:t>станд</w:t>
      </w:r>
      <w:proofErr w:type="spellEnd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 xml:space="preserve">макс.) 1x </w:t>
      </w:r>
      <w:proofErr w:type="spellStart"/>
      <w:r>
        <w:rPr>
          <w:sz w:val="28"/>
          <w:szCs w:val="28"/>
        </w:rPr>
        <w:t>Pentium</w:t>
      </w:r>
      <w:proofErr w:type="spellEnd"/>
      <w:r>
        <w:rPr>
          <w:sz w:val="28"/>
          <w:szCs w:val="28"/>
        </w:rPr>
        <w:t xml:space="preserve"> G620 2C 2.6 </w:t>
      </w:r>
      <w:proofErr w:type="spellStart"/>
      <w:r>
        <w:rPr>
          <w:sz w:val="28"/>
          <w:szCs w:val="28"/>
        </w:rPr>
        <w:t>GHz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3MB/1066MHz DDR3 (65W)/ 1 процессор.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Память (</w:t>
      </w:r>
      <w:proofErr w:type="spellStart"/>
      <w:proofErr w:type="gramStart"/>
      <w:r>
        <w:rPr>
          <w:sz w:val="28"/>
          <w:szCs w:val="28"/>
        </w:rPr>
        <w:t>станд</w:t>
      </w:r>
      <w:proofErr w:type="spellEnd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макс.) 1x 2GB 1Rx8 1,5V ECC DDR4 LP UDIMM/ 4 разъема/UDIMM 32ГБ.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Диски (</w:t>
      </w:r>
      <w:proofErr w:type="spellStart"/>
      <w:proofErr w:type="gramStart"/>
      <w:r>
        <w:rPr>
          <w:sz w:val="28"/>
          <w:szCs w:val="28"/>
        </w:rPr>
        <w:t>станд</w:t>
      </w:r>
      <w:proofErr w:type="spellEnd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макс.) 0 / 4 отсека 3.5" для жестких дисков SATA без функции горячей заменой.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Контроллер RAID 1x </w:t>
      </w:r>
      <w:proofErr w:type="spellStart"/>
      <w:r>
        <w:rPr>
          <w:sz w:val="28"/>
          <w:szCs w:val="28"/>
        </w:rPr>
        <w:t>Software</w:t>
      </w:r>
      <w:proofErr w:type="spellEnd"/>
      <w:r>
        <w:rPr>
          <w:sz w:val="28"/>
          <w:szCs w:val="28"/>
        </w:rPr>
        <w:t xml:space="preserve"> RAID с контроллером </w:t>
      </w:r>
      <w:proofErr w:type="spellStart"/>
      <w:r>
        <w:rPr>
          <w:sz w:val="28"/>
          <w:szCs w:val="28"/>
        </w:rPr>
        <w:t>ServeRAID</w:t>
      </w:r>
      <w:proofErr w:type="spellEnd"/>
      <w:r>
        <w:rPr>
          <w:sz w:val="28"/>
          <w:szCs w:val="28"/>
        </w:rPr>
        <w:t xml:space="preserve"> C100; уровни RAID 0, 1, 10.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Сетевой контроллер 2x </w:t>
      </w:r>
      <w:proofErr w:type="spellStart"/>
      <w:r>
        <w:rPr>
          <w:sz w:val="28"/>
          <w:szCs w:val="28"/>
        </w:rPr>
        <w:t>Gigabit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Ethernet</w:t>
      </w:r>
      <w:proofErr w:type="spellEnd"/>
      <w:r>
        <w:rPr>
          <w:sz w:val="28"/>
          <w:szCs w:val="28"/>
        </w:rPr>
        <w:t>/ 1 порт под IMM.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Слоты расширения 1x PCI-E x8, 1x PCI-E x4, 1х PCI-E x1, 1x PCI-E x16 (x8 </w:t>
      </w:r>
      <w:proofErr w:type="spellStart"/>
      <w:r>
        <w:rPr>
          <w:sz w:val="28"/>
          <w:szCs w:val="28"/>
        </w:rPr>
        <w:t>wired</w:t>
      </w:r>
      <w:proofErr w:type="spellEnd"/>
      <w:r>
        <w:rPr>
          <w:sz w:val="28"/>
          <w:szCs w:val="28"/>
        </w:rPr>
        <w:t>).</w:t>
      </w:r>
    </w:p>
    <w:p w:rsidR="00C87724" w:rsidRPr="00D81C1D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Оптический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привод</w:t>
      </w:r>
      <w:r>
        <w:rPr>
          <w:sz w:val="28"/>
          <w:szCs w:val="28"/>
          <w:lang w:val="en-US"/>
        </w:rPr>
        <w:t xml:space="preserve"> Half-High SATA Multi-Burner.</w:t>
      </w:r>
    </w:p>
    <w:p w:rsidR="00C87724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питания (</w:t>
      </w:r>
      <w:proofErr w:type="spellStart"/>
      <w:proofErr w:type="gramStart"/>
      <w:r>
        <w:rPr>
          <w:sz w:val="28"/>
          <w:szCs w:val="28"/>
        </w:rPr>
        <w:t>станд</w:t>
      </w:r>
      <w:proofErr w:type="spellEnd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макс.) 1x 450W фиксированный / 1 блок питания.</w:t>
      </w:r>
    </w:p>
    <w:p w:rsidR="00C87724" w:rsidRPr="00D81C1D" w:rsidRDefault="00C87724" w:rsidP="00C87724">
      <w:pPr>
        <w:widowControl w:val="0"/>
        <w:numPr>
          <w:ilvl w:val="0"/>
          <w:numId w:val="12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b/>
          <w:sz w:val="28"/>
          <w:szCs w:val="28"/>
          <w:lang w:val="en-US"/>
        </w:rPr>
      </w:pPr>
      <w:r>
        <w:rPr>
          <w:sz w:val="28"/>
          <w:szCs w:val="28"/>
        </w:rPr>
        <w:t>Системное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управление</w:t>
      </w:r>
      <w:r>
        <w:rPr>
          <w:sz w:val="28"/>
          <w:szCs w:val="28"/>
          <w:lang w:val="en-US"/>
        </w:rPr>
        <w:t xml:space="preserve"> Integrated Management Module (IMM), IBM Systems Director, IBM Systems Director Active Energy Manager.</w:t>
      </w:r>
    </w:p>
    <w:p w:rsidR="00C87724" w:rsidRDefault="00C87724" w:rsidP="00C87724">
      <w:pPr>
        <w:widowControl w:val="0"/>
        <w:numPr>
          <w:ilvl w:val="1"/>
          <w:numId w:val="17"/>
        </w:numPr>
        <w:tabs>
          <w:tab w:val="clear" w:pos="1440"/>
        </w:tabs>
        <w:suppressAutoHyphens w:val="0"/>
        <w:spacing w:line="360" w:lineRule="auto"/>
        <w:ind w:left="0" w:firstLine="709"/>
        <w:jc w:val="both"/>
        <w:rPr>
          <w:color w:val="000000"/>
          <w:spacing w:val="3"/>
          <w:sz w:val="28"/>
          <w:szCs w:val="28"/>
        </w:rPr>
      </w:pPr>
      <w:r>
        <w:rPr>
          <w:b/>
          <w:sz w:val="28"/>
          <w:szCs w:val="28"/>
        </w:rPr>
        <w:t>Требования к информационной и программной совместимости</w:t>
      </w:r>
    </w:p>
    <w:p w:rsidR="00C87724" w:rsidRDefault="00B04B6A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ПМ «А</w:t>
      </w:r>
      <w:r w:rsidR="00C87724">
        <w:rPr>
          <w:color w:val="000000"/>
          <w:spacing w:val="3"/>
          <w:sz w:val="28"/>
          <w:szCs w:val="28"/>
        </w:rPr>
        <w:t xml:space="preserve">У» должен работать на </w:t>
      </w:r>
      <w:r w:rsidR="00C87724">
        <w:rPr>
          <w:color w:val="000000"/>
          <w:spacing w:val="3"/>
          <w:sz w:val="28"/>
          <w:szCs w:val="28"/>
          <w:lang w:val="en-US"/>
        </w:rPr>
        <w:t>I</w:t>
      </w:r>
      <w:r w:rsidR="00C87724">
        <w:rPr>
          <w:color w:val="000000"/>
          <w:spacing w:val="3"/>
          <w:sz w:val="28"/>
          <w:szCs w:val="28"/>
        </w:rPr>
        <w:t xml:space="preserve">ВМ-совместимых персональных </w:t>
      </w:r>
      <w:r w:rsidR="00C87724">
        <w:rPr>
          <w:color w:val="000000"/>
          <w:spacing w:val="-3"/>
          <w:sz w:val="28"/>
          <w:szCs w:val="28"/>
        </w:rPr>
        <w:t>компьютерах.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 «ТСЭК» работает под управлением операционной системы MS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10 </w:t>
      </w:r>
      <w:r>
        <w:rPr>
          <w:sz w:val="28"/>
          <w:szCs w:val="28"/>
          <w:lang w:val="en-US"/>
        </w:rPr>
        <w:t>Pro</w:t>
      </w:r>
      <w:r w:rsidRPr="00D034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установленным пакетом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). 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разработке программного модуля используются:</w:t>
      </w:r>
    </w:p>
    <w:p w:rsidR="00C87724" w:rsidRDefault="00C87724" w:rsidP="00C87724">
      <w:pPr>
        <w:widowControl w:val="0"/>
        <w:numPr>
          <w:ilvl w:val="0"/>
          <w:numId w:val="3"/>
        </w:numPr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система управления базами данных (СУБД) –</w:t>
      </w:r>
      <w:r w:rsidRPr="00D034F0">
        <w:t xml:space="preserve"> </w:t>
      </w:r>
      <w:r>
        <w:rPr>
          <w:sz w:val="28"/>
          <w:szCs w:val="28"/>
          <w:lang w:val="en-US"/>
        </w:rPr>
        <w:t>P</w:t>
      </w:r>
      <w:proofErr w:type="spellStart"/>
      <w:r w:rsidRPr="00D034F0">
        <w:rPr>
          <w:sz w:val="28"/>
          <w:szCs w:val="28"/>
        </w:rPr>
        <w:t>ostgresql</w:t>
      </w:r>
      <w:proofErr w:type="spellEnd"/>
      <w:r>
        <w:rPr>
          <w:sz w:val="28"/>
          <w:szCs w:val="28"/>
        </w:rPr>
        <w:t>;</w:t>
      </w:r>
    </w:p>
    <w:p w:rsidR="00C87724" w:rsidRPr="00D81C1D" w:rsidRDefault="00C87724" w:rsidP="00C87724">
      <w:pPr>
        <w:widowControl w:val="0"/>
        <w:numPr>
          <w:ilvl w:val="0"/>
          <w:numId w:val="3"/>
        </w:numPr>
        <w:tabs>
          <w:tab w:val="clear" w:pos="2007"/>
        </w:tabs>
        <w:suppressAutoHyphens w:val="0"/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среда объектно-ориентированного программирования – </w:t>
      </w:r>
      <w:r>
        <w:rPr>
          <w:sz w:val="28"/>
          <w:szCs w:val="28"/>
          <w:lang w:val="en-US"/>
        </w:rPr>
        <w:t>Visual</w:t>
      </w:r>
      <w:r w:rsidRPr="00D034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>;</w:t>
      </w:r>
    </w:p>
    <w:p w:rsidR="00C87724" w:rsidRDefault="00C87724" w:rsidP="00C87724">
      <w:pPr>
        <w:widowControl w:val="0"/>
        <w:numPr>
          <w:ilvl w:val="0"/>
          <w:numId w:val="3"/>
        </w:numPr>
        <w:tabs>
          <w:tab w:val="clear" w:pos="2007"/>
        </w:tabs>
        <w:suppressAutoHyphens w:val="0"/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генератор отчетов </w:t>
      </w:r>
      <w:proofErr w:type="spellStart"/>
      <w:r>
        <w:rPr>
          <w:sz w:val="28"/>
          <w:szCs w:val="28"/>
          <w:lang w:val="en-US"/>
        </w:rPr>
        <w:t>FastReport</w:t>
      </w:r>
      <w:proofErr w:type="spellEnd"/>
      <w:r>
        <w:rPr>
          <w:sz w:val="28"/>
          <w:szCs w:val="28"/>
          <w:lang w:val="en-US"/>
        </w:rPr>
        <w:t xml:space="preserve"> 4.0</w:t>
      </w:r>
      <w:r>
        <w:rPr>
          <w:sz w:val="28"/>
          <w:szCs w:val="28"/>
        </w:rPr>
        <w:t>.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Интерфейс информационной системы должен соответствовать стандарту оформления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. 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4 Требования к программной документации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состав сопровождающей документации должны входить:</w:t>
      </w:r>
    </w:p>
    <w:p w:rsidR="00C87724" w:rsidRDefault="00C87724" w:rsidP="00C87724">
      <w:pPr>
        <w:widowControl w:val="0"/>
        <w:numPr>
          <w:ilvl w:val="0"/>
          <w:numId w:val="7"/>
        </w:numPr>
        <w:tabs>
          <w:tab w:val="clear" w:pos="0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записка;</w:t>
      </w:r>
    </w:p>
    <w:p w:rsidR="00C87724" w:rsidRDefault="00C87724" w:rsidP="00C87724">
      <w:pPr>
        <w:widowControl w:val="0"/>
        <w:numPr>
          <w:ilvl w:val="0"/>
          <w:numId w:val="9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пользователя;</w:t>
      </w:r>
    </w:p>
    <w:p w:rsidR="00C87724" w:rsidRDefault="00C87724" w:rsidP="00C87724">
      <w:pPr>
        <w:widowControl w:val="0"/>
        <w:numPr>
          <w:ilvl w:val="0"/>
          <w:numId w:val="9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описание программного кода программы.</w:t>
      </w:r>
    </w:p>
    <w:p w:rsidR="00C87724" w:rsidRDefault="00C87724" w:rsidP="00C87724">
      <w:pPr>
        <w:pStyle w:val="a3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 Технико-экономические показатели</w:t>
      </w:r>
    </w:p>
    <w:p w:rsidR="00C87724" w:rsidRDefault="00C87724" w:rsidP="00C87724">
      <w:pPr>
        <w:pStyle w:val="a3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ПМ позволит:</w:t>
      </w:r>
    </w:p>
    <w:p w:rsidR="00C87724" w:rsidRDefault="00C87724" w:rsidP="00C87724">
      <w:pPr>
        <w:widowControl w:val="0"/>
        <w:numPr>
          <w:ilvl w:val="0"/>
          <w:numId w:val="8"/>
        </w:numPr>
        <w:tabs>
          <w:tab w:val="clear" w:pos="1429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сократить время на регистрацию и учёта выполнения услуг компании;</w:t>
      </w:r>
    </w:p>
    <w:p w:rsidR="00C87724" w:rsidRDefault="00C87724" w:rsidP="00C87724">
      <w:pPr>
        <w:widowControl w:val="0"/>
        <w:numPr>
          <w:ilvl w:val="0"/>
          <w:numId w:val="8"/>
        </w:numPr>
        <w:tabs>
          <w:tab w:val="clear" w:pos="1429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сократить количество ошибок, осуществляемых </w:t>
      </w:r>
      <w:proofErr w:type="gramStart"/>
      <w:r>
        <w:rPr>
          <w:sz w:val="28"/>
          <w:szCs w:val="28"/>
        </w:rPr>
        <w:t>во время</w:t>
      </w:r>
      <w:proofErr w:type="gramEnd"/>
      <w:r>
        <w:rPr>
          <w:sz w:val="28"/>
          <w:szCs w:val="28"/>
        </w:rPr>
        <w:t xml:space="preserve"> оформление документов;</w:t>
      </w:r>
    </w:p>
    <w:p w:rsidR="00C87724" w:rsidRDefault="00C87724" w:rsidP="00C87724">
      <w:pPr>
        <w:widowControl w:val="0"/>
        <w:numPr>
          <w:ilvl w:val="0"/>
          <w:numId w:val="8"/>
        </w:numPr>
        <w:tabs>
          <w:tab w:val="clear" w:pos="1429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снижение трудоемкости выполнения операций </w:t>
      </w:r>
      <w:proofErr w:type="gramStart"/>
      <w:r>
        <w:rPr>
          <w:sz w:val="28"/>
          <w:szCs w:val="28"/>
        </w:rPr>
        <w:t>при оформление</w:t>
      </w:r>
      <w:proofErr w:type="gramEnd"/>
      <w:r>
        <w:rPr>
          <w:sz w:val="28"/>
          <w:szCs w:val="28"/>
        </w:rPr>
        <w:t xml:space="preserve"> отчетов по выполненным заказам;</w:t>
      </w:r>
    </w:p>
    <w:p w:rsidR="00C87724" w:rsidRDefault="00C87724" w:rsidP="00C87724">
      <w:pPr>
        <w:widowControl w:val="0"/>
        <w:numPr>
          <w:ilvl w:val="0"/>
          <w:numId w:val="8"/>
        </w:numPr>
        <w:tabs>
          <w:tab w:val="clear" w:pos="1429"/>
        </w:tabs>
        <w:suppressAutoHyphens w:val="0"/>
        <w:spacing w:line="360" w:lineRule="auto"/>
        <w:ind w:left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сократить количество рабочих мест.</w:t>
      </w:r>
    </w:p>
    <w:p w:rsidR="00C87724" w:rsidRDefault="00C87724" w:rsidP="00C87724">
      <w:pPr>
        <w:pStyle w:val="a3"/>
        <w:widowControl w:val="0"/>
        <w:suppressAutoHyphens w:val="0"/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6 Стадии и этапы разработки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При разработке данного ПМ были определены следующие этапы: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формулировка задач и требований к ПМ – 2 недели;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предметной области (анализ данных, процессов и т.д.) – 1 неделя;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моделей работы ПМ – 2 недели;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модели базы данных – 1 неделя;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интерфейса пользователя – 2</w:t>
      </w:r>
      <w:bookmarkStart w:id="0" w:name="_GoBack"/>
      <w:bookmarkEnd w:id="0"/>
      <w:r>
        <w:rPr>
          <w:sz w:val="28"/>
          <w:szCs w:val="28"/>
        </w:rPr>
        <w:t xml:space="preserve"> недели;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ПМ – 2 недели;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отладка и тестирование программы – 1 неделя;</w:t>
      </w:r>
    </w:p>
    <w:p w:rsidR="00C87724" w:rsidRDefault="00C87724" w:rsidP="00C87724">
      <w:pPr>
        <w:widowControl w:val="0"/>
        <w:numPr>
          <w:ilvl w:val="0"/>
          <w:numId w:val="14"/>
        </w:numPr>
        <w:tabs>
          <w:tab w:val="clear" w:pos="1485"/>
        </w:tabs>
        <w:suppressAutoHyphens w:val="0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составление сопровождающей документации – 1 неделя.</w:t>
      </w:r>
    </w:p>
    <w:p w:rsidR="00C87724" w:rsidRDefault="00C87724" w:rsidP="00C87724">
      <w:pPr>
        <w:widowControl w:val="0"/>
        <w:suppressAutoHyphens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7 Порядок контроля и приемки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проверки правильности работы системы необходимо провести тестирование всех функций ПМ. Проверка правильности работы программы должна осуществляться с помощью тестовой базы данных, определенного набора тестов и проверки правильности формирования всех выдаваемых </w:t>
      </w:r>
      <w:r>
        <w:rPr>
          <w:color w:val="000000"/>
          <w:sz w:val="28"/>
          <w:szCs w:val="28"/>
        </w:rPr>
        <w:lastRenderedPageBreak/>
        <w:t>документов.</w:t>
      </w: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Интеграция ПМ в ИС «ТСЭК» должна проводиться после подтверждения работоспособности ПМ.</w:t>
      </w:r>
    </w:p>
    <w:p w:rsidR="00C87724" w:rsidRDefault="00C87724" w:rsidP="00C87724">
      <w:pPr>
        <w:pStyle w:val="2TimesNewRoman"/>
        <w:widowControl w:val="0"/>
        <w:suppressAutoHyphens w:val="0"/>
        <w:rPr>
          <w:b/>
        </w:rPr>
      </w:pPr>
    </w:p>
    <w:p w:rsidR="00C87724" w:rsidRDefault="00C87724" w:rsidP="00C87724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</w:p>
    <w:p w:rsidR="00776689" w:rsidRDefault="00776689" w:rsidP="00776689">
      <w:pPr>
        <w:ind w:firstLine="708"/>
        <w:jc w:val="both"/>
      </w:pPr>
    </w:p>
    <w:sectPr w:rsidR="00776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18"/>
    <w:multiLevelType w:val="singleLevel"/>
    <w:tmpl w:val="00000018"/>
    <w:name w:val="WW8Num40"/>
    <w:lvl w:ilvl="0">
      <w:start w:val="1"/>
      <w:numFmt w:val="bullet"/>
      <w:lvlText w:val=""/>
      <w:lvlJc w:val="left"/>
      <w:pPr>
        <w:tabs>
          <w:tab w:val="num" w:pos="2007"/>
        </w:tabs>
        <w:ind w:left="2007" w:hanging="360"/>
      </w:pPr>
      <w:rPr>
        <w:rFonts w:ascii="Symbol" w:hAnsi="Symbol" w:cs="Symbol"/>
      </w:rPr>
    </w:lvl>
  </w:abstractNum>
  <w:abstractNum w:abstractNumId="2" w15:restartNumberingAfterBreak="0">
    <w:nsid w:val="00000019"/>
    <w:multiLevelType w:val="singleLevel"/>
    <w:tmpl w:val="00000019"/>
    <w:name w:val="WW8Num41"/>
    <w:lvl w:ilvl="0">
      <w:start w:val="1"/>
      <w:numFmt w:val="bullet"/>
      <w:lvlText w:val="–"/>
      <w:lvlJc w:val="left"/>
      <w:pPr>
        <w:tabs>
          <w:tab w:val="num" w:pos="737"/>
        </w:tabs>
        <w:ind w:left="0" w:firstLine="709"/>
      </w:pPr>
      <w:rPr>
        <w:rFonts w:ascii="Times New Roman" w:hAnsi="Times New Roman" w:cs="Times New Roman"/>
      </w:rPr>
    </w:lvl>
  </w:abstractNum>
  <w:abstractNum w:abstractNumId="3" w15:restartNumberingAfterBreak="0">
    <w:nsid w:val="0000001A"/>
    <w:multiLevelType w:val="singleLevel"/>
    <w:tmpl w:val="0000001A"/>
    <w:name w:val="WW8Num42"/>
    <w:lvl w:ilvl="0">
      <w:start w:val="1"/>
      <w:numFmt w:val="bullet"/>
      <w:lvlText w:val=""/>
      <w:lvlJc w:val="left"/>
      <w:pPr>
        <w:tabs>
          <w:tab w:val="num" w:pos="1418"/>
        </w:tabs>
        <w:ind w:left="709" w:firstLine="709"/>
      </w:pPr>
      <w:rPr>
        <w:rFonts w:ascii="Symbol" w:hAnsi="Symbol" w:cs="Symbol"/>
      </w:rPr>
    </w:lvl>
  </w:abstractNum>
  <w:abstractNum w:abstractNumId="4" w15:restartNumberingAfterBreak="0">
    <w:nsid w:val="0000001B"/>
    <w:multiLevelType w:val="multilevel"/>
    <w:tmpl w:val="0000001B"/>
    <w:name w:val="WW8Num43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360"/>
      </w:p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</w:lvl>
    <w:lvl w:ilvl="3">
      <w:start w:val="1"/>
      <w:numFmt w:val="decimal"/>
      <w:lvlText w:val="%1.%2.%3.%4"/>
      <w:lvlJc w:val="left"/>
      <w:pPr>
        <w:tabs>
          <w:tab w:val="num" w:pos="4860"/>
        </w:tabs>
        <w:ind w:left="4860" w:hanging="1080"/>
      </w:p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</w:lvl>
    <w:lvl w:ilvl="5">
      <w:start w:val="1"/>
      <w:numFmt w:val="decimal"/>
      <w:lvlText w:val="%1.%2.%3.%4.%5.%6"/>
      <w:lvlJc w:val="left"/>
      <w:pPr>
        <w:tabs>
          <w:tab w:val="num" w:pos="7740"/>
        </w:tabs>
        <w:ind w:left="77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9000"/>
        </w:tabs>
        <w:ind w:left="90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2240"/>
        </w:tabs>
        <w:ind w:left="12240" w:hanging="2160"/>
      </w:pPr>
    </w:lvl>
  </w:abstractNum>
  <w:abstractNum w:abstractNumId="5" w15:restartNumberingAfterBreak="0">
    <w:nsid w:val="0000001C"/>
    <w:multiLevelType w:val="singleLevel"/>
    <w:tmpl w:val="0000001C"/>
    <w:name w:val="WW8Num44"/>
    <w:lvl w:ilvl="0">
      <w:start w:val="1"/>
      <w:numFmt w:val="bullet"/>
      <w:lvlText w:val="–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/>
      </w:rPr>
    </w:lvl>
  </w:abstractNum>
  <w:abstractNum w:abstractNumId="6" w15:restartNumberingAfterBreak="0">
    <w:nsid w:val="0000001D"/>
    <w:multiLevelType w:val="singleLevel"/>
    <w:tmpl w:val="0000001D"/>
    <w:name w:val="WW8Num45"/>
    <w:lvl w:ilvl="0">
      <w:start w:val="1"/>
      <w:numFmt w:val="bullet"/>
      <w:lvlText w:val=""/>
      <w:lvlJc w:val="left"/>
      <w:pPr>
        <w:tabs>
          <w:tab w:val="num" w:pos="1429"/>
        </w:tabs>
        <w:ind w:left="720" w:firstLine="709"/>
      </w:pPr>
      <w:rPr>
        <w:rFonts w:ascii="Symbol" w:hAnsi="Symbol" w:cs="Symbol"/>
      </w:rPr>
    </w:lvl>
  </w:abstractNum>
  <w:abstractNum w:abstractNumId="7" w15:restartNumberingAfterBreak="0">
    <w:nsid w:val="0000001E"/>
    <w:multiLevelType w:val="multilevel"/>
    <w:tmpl w:val="0000001E"/>
    <w:name w:val="WW8Num46"/>
    <w:lvl w:ilvl="0">
      <w:start w:val="1"/>
      <w:numFmt w:val="bullet"/>
      <w:lvlText w:val=""/>
      <w:lvlJc w:val="left"/>
      <w:pPr>
        <w:tabs>
          <w:tab w:val="num" w:pos="1485"/>
        </w:tabs>
        <w:ind w:left="1485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cs="Wingdings"/>
      </w:rPr>
    </w:lvl>
  </w:abstractNum>
  <w:abstractNum w:abstractNumId="8" w15:restartNumberingAfterBreak="0">
    <w:nsid w:val="00000020"/>
    <w:multiLevelType w:val="singleLevel"/>
    <w:tmpl w:val="00000020"/>
    <w:name w:val="WW8Num4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</w:abstractNum>
  <w:abstractNum w:abstractNumId="9" w15:restartNumberingAfterBreak="0">
    <w:nsid w:val="00000022"/>
    <w:multiLevelType w:val="singleLevel"/>
    <w:tmpl w:val="00000022"/>
    <w:name w:val="WW8Num50"/>
    <w:lvl w:ilvl="0">
      <w:start w:val="1"/>
      <w:numFmt w:val="bullet"/>
      <w:lvlText w:val="–"/>
      <w:lvlJc w:val="left"/>
      <w:pPr>
        <w:tabs>
          <w:tab w:val="num" w:pos="0"/>
        </w:tabs>
        <w:ind w:left="1860" w:hanging="360"/>
      </w:pPr>
      <w:rPr>
        <w:rFonts w:ascii="Times New Roman" w:hAnsi="Times New Roman" w:cs="Times New Roman"/>
        <w:sz w:val="20"/>
        <w:szCs w:val="20"/>
      </w:rPr>
    </w:lvl>
  </w:abstractNum>
  <w:abstractNum w:abstractNumId="10" w15:restartNumberingAfterBreak="0">
    <w:nsid w:val="00000023"/>
    <w:multiLevelType w:val="singleLevel"/>
    <w:tmpl w:val="00000023"/>
    <w:name w:val="WW8Num51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</w:abstractNum>
  <w:abstractNum w:abstractNumId="11" w15:restartNumberingAfterBreak="0">
    <w:nsid w:val="00000024"/>
    <w:multiLevelType w:val="singleLevel"/>
    <w:tmpl w:val="00000024"/>
    <w:name w:val="WW8Num52"/>
    <w:lvl w:ilvl="0">
      <w:start w:val="1"/>
      <w:numFmt w:val="decimal"/>
      <w:lvlText w:val="%1."/>
      <w:lvlJc w:val="left"/>
      <w:pPr>
        <w:tabs>
          <w:tab w:val="num" w:pos="8275"/>
        </w:tabs>
        <w:ind w:left="9715" w:hanging="360"/>
      </w:pPr>
    </w:lvl>
  </w:abstractNum>
  <w:abstractNum w:abstractNumId="12" w15:restartNumberingAfterBreak="0">
    <w:nsid w:val="00000025"/>
    <w:multiLevelType w:val="multilevel"/>
    <w:tmpl w:val="00000025"/>
    <w:name w:val="WW8Num53"/>
    <w:lvl w:ilvl="0">
      <w:start w:val="1"/>
      <w:numFmt w:val="bullet"/>
      <w:lvlText w:val=""/>
      <w:lvlJc w:val="left"/>
      <w:pPr>
        <w:tabs>
          <w:tab w:val="num" w:pos="1485"/>
        </w:tabs>
        <w:ind w:left="1485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cs="Wingdings"/>
      </w:rPr>
    </w:lvl>
  </w:abstractNum>
  <w:abstractNum w:abstractNumId="13" w15:restartNumberingAfterBreak="0">
    <w:nsid w:val="00000026"/>
    <w:multiLevelType w:val="multilevel"/>
    <w:tmpl w:val="00000026"/>
    <w:name w:val="WW8Num54"/>
    <w:lvl w:ilvl="0">
      <w:start w:val="1"/>
      <w:numFmt w:val="bullet"/>
      <w:lvlText w:val=""/>
      <w:lvlJc w:val="left"/>
      <w:pPr>
        <w:tabs>
          <w:tab w:val="num" w:pos="1485"/>
        </w:tabs>
        <w:ind w:left="1485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cs="Wingdings"/>
      </w:rPr>
    </w:lvl>
  </w:abstractNum>
  <w:abstractNum w:abstractNumId="14" w15:restartNumberingAfterBreak="0">
    <w:nsid w:val="00000027"/>
    <w:multiLevelType w:val="singleLevel"/>
    <w:tmpl w:val="00000027"/>
    <w:name w:val="WW8Num56"/>
    <w:lvl w:ilvl="0">
      <w:start w:val="1"/>
      <w:numFmt w:val="bullet"/>
      <w:lvlText w:val=""/>
      <w:lvlJc w:val="left"/>
      <w:pPr>
        <w:tabs>
          <w:tab w:val="num" w:pos="709"/>
        </w:tabs>
        <w:ind w:left="0" w:firstLine="709"/>
      </w:pPr>
      <w:rPr>
        <w:rFonts w:ascii="Symbol" w:hAnsi="Symbol" w:cs="Symbol"/>
      </w:rPr>
    </w:lvl>
  </w:abstractNum>
  <w:abstractNum w:abstractNumId="15" w15:restartNumberingAfterBreak="0">
    <w:nsid w:val="00000028"/>
    <w:multiLevelType w:val="multilevel"/>
    <w:tmpl w:val="00000028"/>
    <w:name w:val="WW8Num57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</w:lvl>
    <w:lvl w:ilvl="3">
      <w:start w:val="1"/>
      <w:numFmt w:val="decimal"/>
      <w:lvlText w:val="%1.%2.%3.%4"/>
      <w:lvlJc w:val="left"/>
      <w:pPr>
        <w:tabs>
          <w:tab w:val="num" w:pos="4860"/>
        </w:tabs>
        <w:ind w:left="4860" w:hanging="1080"/>
      </w:p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</w:lvl>
    <w:lvl w:ilvl="5">
      <w:start w:val="1"/>
      <w:numFmt w:val="decimal"/>
      <w:lvlText w:val="%1.%2.%3.%4.%5.%6"/>
      <w:lvlJc w:val="left"/>
      <w:pPr>
        <w:tabs>
          <w:tab w:val="num" w:pos="7740"/>
        </w:tabs>
        <w:ind w:left="77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9000"/>
        </w:tabs>
        <w:ind w:left="90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2240"/>
        </w:tabs>
        <w:ind w:left="12240" w:hanging="2160"/>
      </w:pPr>
    </w:lvl>
  </w:abstractNum>
  <w:abstractNum w:abstractNumId="16" w15:restartNumberingAfterBreak="0">
    <w:nsid w:val="0000002A"/>
    <w:multiLevelType w:val="multilevel"/>
    <w:tmpl w:val="8162006C"/>
    <w:name w:val="WW8Num59"/>
    <w:lvl w:ilvl="0">
      <w:start w:val="1"/>
      <w:numFmt w:val="decimal"/>
      <w:lvlText w:val="%1"/>
      <w:lvlJc w:val="left"/>
      <w:pPr>
        <w:tabs>
          <w:tab w:val="num" w:pos="1418"/>
        </w:tabs>
        <w:ind w:left="0" w:firstLine="709"/>
      </w:pPr>
      <w:rPr>
        <w:b/>
        <w:sz w:val="28"/>
        <w:szCs w:val="28"/>
      </w:rPr>
    </w:lvl>
    <w:lvl w:ilvl="1">
      <w:start w:val="2"/>
      <w:numFmt w:val="decimal"/>
      <w:lvlText w:val="%2.2"/>
      <w:lvlJc w:val="left"/>
      <w:pPr>
        <w:tabs>
          <w:tab w:val="num" w:pos="792"/>
        </w:tabs>
        <w:ind w:left="0" w:firstLine="709"/>
      </w:pPr>
    </w:lvl>
    <w:lvl w:ilvl="2">
      <w:start w:val="2"/>
      <w:numFmt w:val="decimal"/>
      <w:lvlText w:val="%3.3.1"/>
      <w:lvlJc w:val="left"/>
      <w:pPr>
        <w:tabs>
          <w:tab w:val="num" w:pos="1440"/>
        </w:tabs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>
    <w:abstractNumId w:val="0"/>
  </w:num>
  <w:num w:numId="2">
    <w:abstractNumId w:val="1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E0E"/>
    <w:rsid w:val="002E23F2"/>
    <w:rsid w:val="00346DFB"/>
    <w:rsid w:val="00776689"/>
    <w:rsid w:val="00982E0E"/>
    <w:rsid w:val="00B04B6A"/>
    <w:rsid w:val="00C87724"/>
    <w:rsid w:val="00FD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3F76"/>
  <w15:chartTrackingRefBased/>
  <w15:docId w15:val="{AAB3D2E3-639D-4BDE-AC7A-592545C3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3A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FD63AE"/>
    <w:pPr>
      <w:keepNext/>
      <w:numPr>
        <w:numId w:val="1"/>
      </w:numPr>
      <w:spacing w:line="360" w:lineRule="auto"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D63AE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3">
    <w:name w:val="Body Text Indent"/>
    <w:basedOn w:val="a"/>
    <w:link w:val="a4"/>
    <w:rsid w:val="00FD63AE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FD63A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1">
    <w:name w:val="Обычный1"/>
    <w:rsid w:val="00FD63AE"/>
    <w:pPr>
      <w:widowControl w:val="0"/>
      <w:suppressAutoHyphens/>
      <w:spacing w:after="0" w:line="300" w:lineRule="auto"/>
      <w:ind w:left="360" w:hanging="360"/>
    </w:pPr>
    <w:rPr>
      <w:rFonts w:ascii="Times New Roman" w:eastAsia="Arial" w:hAnsi="Times New Roman" w:cs="Times New Roman"/>
      <w:sz w:val="24"/>
      <w:szCs w:val="20"/>
      <w:lang w:eastAsia="ar-SA"/>
    </w:rPr>
  </w:style>
  <w:style w:type="paragraph" w:customStyle="1" w:styleId="12">
    <w:name w:val="Абзац списка1"/>
    <w:basedOn w:val="a"/>
    <w:rsid w:val="00FD63AE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paragraph" w:customStyle="1" w:styleId="2TimesNewRoman">
    <w:name w:val="Заголовок 2 + Times New Roman"/>
    <w:basedOn w:val="a"/>
    <w:rsid w:val="00C87724"/>
    <w:pPr>
      <w:spacing w:line="360" w:lineRule="auto"/>
      <w:ind w:firstLine="709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ПК3</dc:creator>
  <cp:keywords/>
  <dc:description/>
  <cp:lastModifiedBy>PC8</cp:lastModifiedBy>
  <cp:revision>4</cp:revision>
  <dcterms:created xsi:type="dcterms:W3CDTF">2026-04-27T07:53:00Z</dcterms:created>
  <dcterms:modified xsi:type="dcterms:W3CDTF">2026-04-29T07:40:00Z</dcterms:modified>
</cp:coreProperties>
</file>