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Függelék(ek)</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BC4A7D6" w:rsidR="004851C7" w:rsidRDefault="00C00D8F" w:rsidP="00D429F2">
      <w:pPr>
        <w:pStyle w:val="Cmlapkarstanszk"/>
      </w:pPr>
      <w:fldSimple w:instr=" DOCPROPERTY  Company  \* MERGEFORMAT ">
        <w:r w:rsidR="00505D2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A48ADC" w:rsidR="0063585C" w:rsidRPr="00B50CAA" w:rsidRDefault="00C00D8F" w:rsidP="00171054">
      <w:pPr>
        <w:pStyle w:val="Cmlapszerz"/>
      </w:pPr>
      <w:fldSimple w:instr=" AUTHOR  \* MERGEFORMAT ">
        <w:r w:rsidR="00505D28">
          <w:t>Szabó Mihály</w:t>
        </w:r>
      </w:fldSimple>
    </w:p>
    <w:p w14:paraId="27E9F397" w14:textId="649FF746" w:rsidR="0063585C" w:rsidRPr="00B50CAA" w:rsidRDefault="00C00D8F">
      <w:pPr>
        <w:pStyle w:val="Title"/>
      </w:pPr>
      <w:fldSimple w:instr=" TITLE  \* MERGEFORMAT ">
        <w:r w:rsidR="00505D28">
          <w:t>Hordozható radioizotóp identifikációs eszköz fejlesztése</w:t>
        </w:r>
      </w:fldSimple>
    </w:p>
    <w:p w14:paraId="5532B58E" w14:textId="4F7ADB33" w:rsidR="0063585C" w:rsidRPr="00B50CAA" w:rsidRDefault="0066174A" w:rsidP="009C1C93">
      <w:pPr>
        <w:pStyle w:val="Subtitle"/>
      </w:pPr>
      <w:r>
        <w:fldChar w:fldCharType="begin"/>
      </w:r>
      <w:r>
        <w:instrText xml:space="preserve"> SUBJECT  \* MERGEFORMAT </w:instrText>
      </w:r>
      <w:r>
        <w:fldChar w:fldCharType="end"/>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D06292" w:rsidRDefault="00D06292" w:rsidP="00171054">
                            <w:pPr>
                              <w:keepLines/>
                              <w:spacing w:after="0"/>
                              <w:ind w:firstLine="0"/>
                              <w:jc w:val="center"/>
                              <w:rPr>
                                <w:smallCaps/>
                              </w:rPr>
                            </w:pPr>
                            <w:r>
                              <w:rPr>
                                <w:smallCaps/>
                              </w:rPr>
                              <w:t>Konzulens</w:t>
                            </w:r>
                          </w:p>
                          <w:p w14:paraId="5B11A3E3" w14:textId="58B6ECD4" w:rsidR="00D06292" w:rsidRDefault="00D06292" w:rsidP="00171054">
                            <w:pPr>
                              <w:pStyle w:val="Cmlapszerz"/>
                            </w:pPr>
                            <w:fldSimple w:instr=" DOCPROPERTY &quot;Manager&quot;  \* MERGEFORMAT ">
                              <w:r>
                                <w:t>Kiss Ágoston</w:t>
                              </w:r>
                            </w:fldSimple>
                          </w:p>
                          <w:p w14:paraId="4EC91467" w14:textId="1C656D99" w:rsidR="00D06292" w:rsidRDefault="00D06292"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77777777" w:rsidR="00D06292" w:rsidRDefault="00D06292" w:rsidP="00171054">
                      <w:pPr>
                        <w:keepLines/>
                        <w:spacing w:after="0"/>
                        <w:ind w:firstLine="0"/>
                        <w:jc w:val="center"/>
                        <w:rPr>
                          <w:smallCaps/>
                        </w:rPr>
                      </w:pPr>
                      <w:r>
                        <w:rPr>
                          <w:smallCaps/>
                        </w:rPr>
                        <w:t>Konzulens</w:t>
                      </w:r>
                    </w:p>
                    <w:p w14:paraId="5B11A3E3" w14:textId="58B6ECD4" w:rsidR="00D06292" w:rsidRDefault="00D06292" w:rsidP="00171054">
                      <w:pPr>
                        <w:pStyle w:val="Cmlapszerz"/>
                      </w:pPr>
                      <w:fldSimple w:instr=" DOCPROPERTY &quot;Manager&quot;  \* MERGEFORMAT ">
                        <w:r>
                          <w:t>Kiss Ágoston</w:t>
                        </w:r>
                      </w:fldSimple>
                    </w:p>
                    <w:p w14:paraId="4EC91467" w14:textId="1C656D99" w:rsidR="00D06292" w:rsidRDefault="00D06292"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46F69A1A" w14:textId="77777777" w:rsidR="00FB456D"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74545280" w:history="1">
        <w:r w:rsidR="00FB456D" w:rsidRPr="00B432DD">
          <w:rPr>
            <w:rStyle w:val="Hyperlink"/>
            <w:noProof/>
          </w:rPr>
          <w:t>Összefoglaló</w:t>
        </w:r>
        <w:r w:rsidR="00FB456D">
          <w:rPr>
            <w:noProof/>
            <w:webHidden/>
          </w:rPr>
          <w:tab/>
        </w:r>
        <w:r w:rsidR="00FB456D">
          <w:rPr>
            <w:noProof/>
            <w:webHidden/>
          </w:rPr>
          <w:fldChar w:fldCharType="begin"/>
        </w:r>
        <w:r w:rsidR="00FB456D">
          <w:rPr>
            <w:noProof/>
            <w:webHidden/>
          </w:rPr>
          <w:instrText xml:space="preserve"> PAGEREF _Toc174545280 \h </w:instrText>
        </w:r>
        <w:r w:rsidR="00FB456D">
          <w:rPr>
            <w:noProof/>
            <w:webHidden/>
          </w:rPr>
        </w:r>
        <w:r w:rsidR="00FB456D">
          <w:rPr>
            <w:noProof/>
            <w:webHidden/>
          </w:rPr>
          <w:fldChar w:fldCharType="separate"/>
        </w:r>
        <w:r w:rsidR="00FB456D">
          <w:rPr>
            <w:noProof/>
            <w:webHidden/>
          </w:rPr>
          <w:t>7</w:t>
        </w:r>
        <w:r w:rsidR="00FB456D">
          <w:rPr>
            <w:noProof/>
            <w:webHidden/>
          </w:rPr>
          <w:fldChar w:fldCharType="end"/>
        </w:r>
      </w:hyperlink>
    </w:p>
    <w:p w14:paraId="7D82B6D3"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281" w:history="1">
        <w:r w:rsidRPr="00B432DD">
          <w:rPr>
            <w:rStyle w:val="Hyperlink"/>
            <w:noProof/>
          </w:rPr>
          <w:t>Abstract</w:t>
        </w:r>
        <w:r>
          <w:rPr>
            <w:noProof/>
            <w:webHidden/>
          </w:rPr>
          <w:tab/>
        </w:r>
        <w:r>
          <w:rPr>
            <w:noProof/>
            <w:webHidden/>
          </w:rPr>
          <w:fldChar w:fldCharType="begin"/>
        </w:r>
        <w:r>
          <w:rPr>
            <w:noProof/>
            <w:webHidden/>
          </w:rPr>
          <w:instrText xml:space="preserve"> PAGEREF _Toc174545281 \h </w:instrText>
        </w:r>
        <w:r>
          <w:rPr>
            <w:noProof/>
            <w:webHidden/>
          </w:rPr>
        </w:r>
        <w:r>
          <w:rPr>
            <w:noProof/>
            <w:webHidden/>
          </w:rPr>
          <w:fldChar w:fldCharType="separate"/>
        </w:r>
        <w:r>
          <w:rPr>
            <w:noProof/>
            <w:webHidden/>
          </w:rPr>
          <w:t>8</w:t>
        </w:r>
        <w:r>
          <w:rPr>
            <w:noProof/>
            <w:webHidden/>
          </w:rPr>
          <w:fldChar w:fldCharType="end"/>
        </w:r>
      </w:hyperlink>
    </w:p>
    <w:p w14:paraId="1AACC5A0"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282" w:history="1">
        <w:r w:rsidRPr="00B432DD">
          <w:rPr>
            <w:rStyle w:val="Hyperlink"/>
            <w:noProof/>
          </w:rPr>
          <w:t>1 Bevezetés</w:t>
        </w:r>
        <w:r>
          <w:rPr>
            <w:noProof/>
            <w:webHidden/>
          </w:rPr>
          <w:tab/>
        </w:r>
        <w:r>
          <w:rPr>
            <w:noProof/>
            <w:webHidden/>
          </w:rPr>
          <w:fldChar w:fldCharType="begin"/>
        </w:r>
        <w:r>
          <w:rPr>
            <w:noProof/>
            <w:webHidden/>
          </w:rPr>
          <w:instrText xml:space="preserve"> PAGEREF _Toc174545282 \h </w:instrText>
        </w:r>
        <w:r>
          <w:rPr>
            <w:noProof/>
            <w:webHidden/>
          </w:rPr>
        </w:r>
        <w:r>
          <w:rPr>
            <w:noProof/>
            <w:webHidden/>
          </w:rPr>
          <w:fldChar w:fldCharType="separate"/>
        </w:r>
        <w:r>
          <w:rPr>
            <w:noProof/>
            <w:webHidden/>
          </w:rPr>
          <w:t>9</w:t>
        </w:r>
        <w:r>
          <w:rPr>
            <w:noProof/>
            <w:webHidden/>
          </w:rPr>
          <w:fldChar w:fldCharType="end"/>
        </w:r>
      </w:hyperlink>
    </w:p>
    <w:p w14:paraId="71264019"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283" w:history="1">
        <w:r w:rsidRPr="00B432DD">
          <w:rPr>
            <w:rStyle w:val="Hyperlink"/>
            <w:noProof/>
          </w:rPr>
          <w:t>2 Specifikáció</w:t>
        </w:r>
        <w:r>
          <w:rPr>
            <w:noProof/>
            <w:webHidden/>
          </w:rPr>
          <w:tab/>
        </w:r>
        <w:r>
          <w:rPr>
            <w:noProof/>
            <w:webHidden/>
          </w:rPr>
          <w:fldChar w:fldCharType="begin"/>
        </w:r>
        <w:r>
          <w:rPr>
            <w:noProof/>
            <w:webHidden/>
          </w:rPr>
          <w:instrText xml:space="preserve"> PAGEREF _Toc174545283 \h </w:instrText>
        </w:r>
        <w:r>
          <w:rPr>
            <w:noProof/>
            <w:webHidden/>
          </w:rPr>
        </w:r>
        <w:r>
          <w:rPr>
            <w:noProof/>
            <w:webHidden/>
          </w:rPr>
          <w:fldChar w:fldCharType="separate"/>
        </w:r>
        <w:r>
          <w:rPr>
            <w:noProof/>
            <w:webHidden/>
          </w:rPr>
          <w:t>10</w:t>
        </w:r>
        <w:r>
          <w:rPr>
            <w:noProof/>
            <w:webHidden/>
          </w:rPr>
          <w:fldChar w:fldCharType="end"/>
        </w:r>
      </w:hyperlink>
    </w:p>
    <w:p w14:paraId="6375E907"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284" w:history="1">
        <w:r w:rsidRPr="00B432DD">
          <w:rPr>
            <w:rStyle w:val="Hyperlink"/>
            <w:noProof/>
          </w:rPr>
          <w:t>3 Fizikai áttekintés</w:t>
        </w:r>
        <w:r>
          <w:rPr>
            <w:noProof/>
            <w:webHidden/>
          </w:rPr>
          <w:tab/>
        </w:r>
        <w:r>
          <w:rPr>
            <w:noProof/>
            <w:webHidden/>
          </w:rPr>
          <w:fldChar w:fldCharType="begin"/>
        </w:r>
        <w:r>
          <w:rPr>
            <w:noProof/>
            <w:webHidden/>
          </w:rPr>
          <w:instrText xml:space="preserve"> PAGEREF _Toc174545284 \h </w:instrText>
        </w:r>
        <w:r>
          <w:rPr>
            <w:noProof/>
            <w:webHidden/>
          </w:rPr>
        </w:r>
        <w:r>
          <w:rPr>
            <w:noProof/>
            <w:webHidden/>
          </w:rPr>
          <w:fldChar w:fldCharType="separate"/>
        </w:r>
        <w:r>
          <w:rPr>
            <w:noProof/>
            <w:webHidden/>
          </w:rPr>
          <w:t>12</w:t>
        </w:r>
        <w:r>
          <w:rPr>
            <w:noProof/>
            <w:webHidden/>
          </w:rPr>
          <w:fldChar w:fldCharType="end"/>
        </w:r>
      </w:hyperlink>
    </w:p>
    <w:p w14:paraId="3D79ABC0"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85" w:history="1">
        <w:r w:rsidRPr="00B432DD">
          <w:rPr>
            <w:rStyle w:val="Hyperlink"/>
            <w:noProof/>
          </w:rPr>
          <w:t>3.1 Fizikai ismertető</w:t>
        </w:r>
        <w:r>
          <w:rPr>
            <w:noProof/>
            <w:webHidden/>
          </w:rPr>
          <w:tab/>
        </w:r>
        <w:r>
          <w:rPr>
            <w:noProof/>
            <w:webHidden/>
          </w:rPr>
          <w:fldChar w:fldCharType="begin"/>
        </w:r>
        <w:r>
          <w:rPr>
            <w:noProof/>
            <w:webHidden/>
          </w:rPr>
          <w:instrText xml:space="preserve"> PAGEREF _Toc174545285 \h </w:instrText>
        </w:r>
        <w:r>
          <w:rPr>
            <w:noProof/>
            <w:webHidden/>
          </w:rPr>
        </w:r>
        <w:r>
          <w:rPr>
            <w:noProof/>
            <w:webHidden/>
          </w:rPr>
          <w:fldChar w:fldCharType="separate"/>
        </w:r>
        <w:r>
          <w:rPr>
            <w:noProof/>
            <w:webHidden/>
          </w:rPr>
          <w:t>12</w:t>
        </w:r>
        <w:r>
          <w:rPr>
            <w:noProof/>
            <w:webHidden/>
          </w:rPr>
          <w:fldChar w:fldCharType="end"/>
        </w:r>
      </w:hyperlink>
    </w:p>
    <w:p w14:paraId="7FBEC867"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86" w:history="1">
        <w:r w:rsidRPr="00B432DD">
          <w:rPr>
            <w:rStyle w:val="Hyperlink"/>
            <w:noProof/>
          </w:rPr>
          <w:t>3.2 Szcintillátor kiválasztása</w:t>
        </w:r>
        <w:r>
          <w:rPr>
            <w:noProof/>
            <w:webHidden/>
          </w:rPr>
          <w:tab/>
        </w:r>
        <w:r>
          <w:rPr>
            <w:noProof/>
            <w:webHidden/>
          </w:rPr>
          <w:fldChar w:fldCharType="begin"/>
        </w:r>
        <w:r>
          <w:rPr>
            <w:noProof/>
            <w:webHidden/>
          </w:rPr>
          <w:instrText xml:space="preserve"> PAGEREF _Toc174545286 \h </w:instrText>
        </w:r>
        <w:r>
          <w:rPr>
            <w:noProof/>
            <w:webHidden/>
          </w:rPr>
        </w:r>
        <w:r>
          <w:rPr>
            <w:noProof/>
            <w:webHidden/>
          </w:rPr>
          <w:fldChar w:fldCharType="separate"/>
        </w:r>
        <w:r>
          <w:rPr>
            <w:noProof/>
            <w:webHidden/>
          </w:rPr>
          <w:t>12</w:t>
        </w:r>
        <w:r>
          <w:rPr>
            <w:noProof/>
            <w:webHidden/>
          </w:rPr>
          <w:fldChar w:fldCharType="end"/>
        </w:r>
      </w:hyperlink>
    </w:p>
    <w:p w14:paraId="551B0796"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87" w:history="1">
        <w:r w:rsidRPr="00B432DD">
          <w:rPr>
            <w:rStyle w:val="Hyperlink"/>
            <w:noProof/>
          </w:rPr>
          <w:t>3.3 Szcintillátor tesztelése</w:t>
        </w:r>
        <w:r>
          <w:rPr>
            <w:noProof/>
            <w:webHidden/>
          </w:rPr>
          <w:tab/>
        </w:r>
        <w:r>
          <w:rPr>
            <w:noProof/>
            <w:webHidden/>
          </w:rPr>
          <w:fldChar w:fldCharType="begin"/>
        </w:r>
        <w:r>
          <w:rPr>
            <w:noProof/>
            <w:webHidden/>
          </w:rPr>
          <w:instrText xml:space="preserve"> PAGEREF _Toc174545287 \h </w:instrText>
        </w:r>
        <w:r>
          <w:rPr>
            <w:noProof/>
            <w:webHidden/>
          </w:rPr>
        </w:r>
        <w:r>
          <w:rPr>
            <w:noProof/>
            <w:webHidden/>
          </w:rPr>
          <w:fldChar w:fldCharType="separate"/>
        </w:r>
        <w:r>
          <w:rPr>
            <w:noProof/>
            <w:webHidden/>
          </w:rPr>
          <w:t>12</w:t>
        </w:r>
        <w:r>
          <w:rPr>
            <w:noProof/>
            <w:webHidden/>
          </w:rPr>
          <w:fldChar w:fldCharType="end"/>
        </w:r>
      </w:hyperlink>
    </w:p>
    <w:p w14:paraId="08FEDC30"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88" w:history="1">
        <w:r w:rsidRPr="00B432DD">
          <w:rPr>
            <w:rStyle w:val="Hyperlink"/>
            <w:noProof/>
          </w:rPr>
          <w:t>3.4 Szcintillátor hatásfokának számítása</w:t>
        </w:r>
        <w:r>
          <w:rPr>
            <w:noProof/>
            <w:webHidden/>
          </w:rPr>
          <w:tab/>
        </w:r>
        <w:r>
          <w:rPr>
            <w:noProof/>
            <w:webHidden/>
          </w:rPr>
          <w:fldChar w:fldCharType="begin"/>
        </w:r>
        <w:r>
          <w:rPr>
            <w:noProof/>
            <w:webHidden/>
          </w:rPr>
          <w:instrText xml:space="preserve"> PAGEREF _Toc174545288 \h </w:instrText>
        </w:r>
        <w:r>
          <w:rPr>
            <w:noProof/>
            <w:webHidden/>
          </w:rPr>
        </w:r>
        <w:r>
          <w:rPr>
            <w:noProof/>
            <w:webHidden/>
          </w:rPr>
          <w:fldChar w:fldCharType="separate"/>
        </w:r>
        <w:r>
          <w:rPr>
            <w:noProof/>
            <w:webHidden/>
          </w:rPr>
          <w:t>12</w:t>
        </w:r>
        <w:r>
          <w:rPr>
            <w:noProof/>
            <w:webHidden/>
          </w:rPr>
          <w:fldChar w:fldCharType="end"/>
        </w:r>
      </w:hyperlink>
    </w:p>
    <w:p w14:paraId="3451D6FC"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89" w:history="1">
        <w:r w:rsidRPr="00B432DD">
          <w:rPr>
            <w:rStyle w:val="Hyperlink"/>
            <w:noProof/>
          </w:rPr>
          <w:t>3.5 Detektor kiválasztása</w:t>
        </w:r>
        <w:r>
          <w:rPr>
            <w:noProof/>
            <w:webHidden/>
          </w:rPr>
          <w:tab/>
        </w:r>
        <w:r>
          <w:rPr>
            <w:noProof/>
            <w:webHidden/>
          </w:rPr>
          <w:fldChar w:fldCharType="begin"/>
        </w:r>
        <w:r>
          <w:rPr>
            <w:noProof/>
            <w:webHidden/>
          </w:rPr>
          <w:instrText xml:space="preserve"> PAGEREF _Toc174545289 \h </w:instrText>
        </w:r>
        <w:r>
          <w:rPr>
            <w:noProof/>
            <w:webHidden/>
          </w:rPr>
        </w:r>
        <w:r>
          <w:rPr>
            <w:noProof/>
            <w:webHidden/>
          </w:rPr>
          <w:fldChar w:fldCharType="separate"/>
        </w:r>
        <w:r>
          <w:rPr>
            <w:noProof/>
            <w:webHidden/>
          </w:rPr>
          <w:t>12</w:t>
        </w:r>
        <w:r>
          <w:rPr>
            <w:noProof/>
            <w:webHidden/>
          </w:rPr>
          <w:fldChar w:fldCharType="end"/>
        </w:r>
      </w:hyperlink>
    </w:p>
    <w:p w14:paraId="42B14834"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290" w:history="1">
        <w:r w:rsidRPr="00B432DD">
          <w:rPr>
            <w:rStyle w:val="Hyperlink"/>
            <w:noProof/>
          </w:rPr>
          <w:t>4 Hardver</w:t>
        </w:r>
        <w:r>
          <w:rPr>
            <w:noProof/>
            <w:webHidden/>
          </w:rPr>
          <w:tab/>
        </w:r>
        <w:r>
          <w:rPr>
            <w:noProof/>
            <w:webHidden/>
          </w:rPr>
          <w:fldChar w:fldCharType="begin"/>
        </w:r>
        <w:r>
          <w:rPr>
            <w:noProof/>
            <w:webHidden/>
          </w:rPr>
          <w:instrText xml:space="preserve"> PAGEREF _Toc174545290 \h </w:instrText>
        </w:r>
        <w:r>
          <w:rPr>
            <w:noProof/>
            <w:webHidden/>
          </w:rPr>
        </w:r>
        <w:r>
          <w:rPr>
            <w:noProof/>
            <w:webHidden/>
          </w:rPr>
          <w:fldChar w:fldCharType="separate"/>
        </w:r>
        <w:r>
          <w:rPr>
            <w:noProof/>
            <w:webHidden/>
          </w:rPr>
          <w:t>13</w:t>
        </w:r>
        <w:r>
          <w:rPr>
            <w:noProof/>
            <w:webHidden/>
          </w:rPr>
          <w:fldChar w:fldCharType="end"/>
        </w:r>
      </w:hyperlink>
    </w:p>
    <w:p w14:paraId="262BD7BF"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91" w:history="1">
        <w:r w:rsidRPr="00B432DD">
          <w:rPr>
            <w:rStyle w:val="Hyperlink"/>
            <w:noProof/>
          </w:rPr>
          <w:t>4.1 Hardver blokkvázlat</w:t>
        </w:r>
        <w:r>
          <w:rPr>
            <w:noProof/>
            <w:webHidden/>
          </w:rPr>
          <w:tab/>
        </w:r>
        <w:r>
          <w:rPr>
            <w:noProof/>
            <w:webHidden/>
          </w:rPr>
          <w:fldChar w:fldCharType="begin"/>
        </w:r>
        <w:r>
          <w:rPr>
            <w:noProof/>
            <w:webHidden/>
          </w:rPr>
          <w:instrText xml:space="preserve"> PAGEREF _Toc174545291 \h </w:instrText>
        </w:r>
        <w:r>
          <w:rPr>
            <w:noProof/>
            <w:webHidden/>
          </w:rPr>
        </w:r>
        <w:r>
          <w:rPr>
            <w:noProof/>
            <w:webHidden/>
          </w:rPr>
          <w:fldChar w:fldCharType="separate"/>
        </w:r>
        <w:r>
          <w:rPr>
            <w:noProof/>
            <w:webHidden/>
          </w:rPr>
          <w:t>13</w:t>
        </w:r>
        <w:r>
          <w:rPr>
            <w:noProof/>
            <w:webHidden/>
          </w:rPr>
          <w:fldChar w:fldCharType="end"/>
        </w:r>
      </w:hyperlink>
    </w:p>
    <w:p w14:paraId="7B008097"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92" w:history="1">
        <w:r w:rsidRPr="00B432DD">
          <w:rPr>
            <w:rStyle w:val="Hyperlink"/>
            <w:noProof/>
          </w:rPr>
          <w:t>4.2 Tápegység</w:t>
        </w:r>
        <w:r>
          <w:rPr>
            <w:noProof/>
            <w:webHidden/>
          </w:rPr>
          <w:tab/>
        </w:r>
        <w:r>
          <w:rPr>
            <w:noProof/>
            <w:webHidden/>
          </w:rPr>
          <w:fldChar w:fldCharType="begin"/>
        </w:r>
        <w:r>
          <w:rPr>
            <w:noProof/>
            <w:webHidden/>
          </w:rPr>
          <w:instrText xml:space="preserve"> PAGEREF _Toc174545292 \h </w:instrText>
        </w:r>
        <w:r>
          <w:rPr>
            <w:noProof/>
            <w:webHidden/>
          </w:rPr>
        </w:r>
        <w:r>
          <w:rPr>
            <w:noProof/>
            <w:webHidden/>
          </w:rPr>
          <w:fldChar w:fldCharType="separate"/>
        </w:r>
        <w:r>
          <w:rPr>
            <w:noProof/>
            <w:webHidden/>
          </w:rPr>
          <w:t>15</w:t>
        </w:r>
        <w:r>
          <w:rPr>
            <w:noProof/>
            <w:webHidden/>
          </w:rPr>
          <w:fldChar w:fldCharType="end"/>
        </w:r>
      </w:hyperlink>
    </w:p>
    <w:p w14:paraId="5D5228A0"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293" w:history="1">
        <w:r w:rsidRPr="00B432DD">
          <w:rPr>
            <w:rStyle w:val="Hyperlink"/>
            <w:noProof/>
          </w:rPr>
          <w:t>4.2.1 Akkumulátor töltő</w:t>
        </w:r>
        <w:r>
          <w:rPr>
            <w:noProof/>
            <w:webHidden/>
          </w:rPr>
          <w:tab/>
        </w:r>
        <w:r>
          <w:rPr>
            <w:noProof/>
            <w:webHidden/>
          </w:rPr>
          <w:fldChar w:fldCharType="begin"/>
        </w:r>
        <w:r>
          <w:rPr>
            <w:noProof/>
            <w:webHidden/>
          </w:rPr>
          <w:instrText xml:space="preserve"> PAGEREF _Toc174545293 \h </w:instrText>
        </w:r>
        <w:r>
          <w:rPr>
            <w:noProof/>
            <w:webHidden/>
          </w:rPr>
        </w:r>
        <w:r>
          <w:rPr>
            <w:noProof/>
            <w:webHidden/>
          </w:rPr>
          <w:fldChar w:fldCharType="separate"/>
        </w:r>
        <w:r>
          <w:rPr>
            <w:noProof/>
            <w:webHidden/>
          </w:rPr>
          <w:t>15</w:t>
        </w:r>
        <w:r>
          <w:rPr>
            <w:noProof/>
            <w:webHidden/>
          </w:rPr>
          <w:fldChar w:fldCharType="end"/>
        </w:r>
      </w:hyperlink>
    </w:p>
    <w:p w14:paraId="33ED610F"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294" w:history="1">
        <w:r w:rsidRPr="00B432DD">
          <w:rPr>
            <w:rStyle w:val="Hyperlink"/>
            <w:noProof/>
          </w:rPr>
          <w:t>4.2.2 Digitális tápegység</w:t>
        </w:r>
        <w:r>
          <w:rPr>
            <w:noProof/>
            <w:webHidden/>
          </w:rPr>
          <w:tab/>
        </w:r>
        <w:r>
          <w:rPr>
            <w:noProof/>
            <w:webHidden/>
          </w:rPr>
          <w:fldChar w:fldCharType="begin"/>
        </w:r>
        <w:r>
          <w:rPr>
            <w:noProof/>
            <w:webHidden/>
          </w:rPr>
          <w:instrText xml:space="preserve"> PAGEREF _Toc174545294 \h </w:instrText>
        </w:r>
        <w:r>
          <w:rPr>
            <w:noProof/>
            <w:webHidden/>
          </w:rPr>
        </w:r>
        <w:r>
          <w:rPr>
            <w:noProof/>
            <w:webHidden/>
          </w:rPr>
          <w:fldChar w:fldCharType="separate"/>
        </w:r>
        <w:r>
          <w:rPr>
            <w:noProof/>
            <w:webHidden/>
          </w:rPr>
          <w:t>18</w:t>
        </w:r>
        <w:r>
          <w:rPr>
            <w:noProof/>
            <w:webHidden/>
          </w:rPr>
          <w:fldChar w:fldCharType="end"/>
        </w:r>
      </w:hyperlink>
    </w:p>
    <w:p w14:paraId="34B15B9C"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295" w:history="1">
        <w:r w:rsidRPr="00B432DD">
          <w:rPr>
            <w:rStyle w:val="Hyperlink"/>
            <w:noProof/>
          </w:rPr>
          <w:t>4.2.3 Analóg bemeneti fokozat tápegysége</w:t>
        </w:r>
        <w:r>
          <w:rPr>
            <w:noProof/>
            <w:webHidden/>
          </w:rPr>
          <w:tab/>
        </w:r>
        <w:r>
          <w:rPr>
            <w:noProof/>
            <w:webHidden/>
          </w:rPr>
          <w:fldChar w:fldCharType="begin"/>
        </w:r>
        <w:r>
          <w:rPr>
            <w:noProof/>
            <w:webHidden/>
          </w:rPr>
          <w:instrText xml:space="preserve"> PAGEREF _Toc174545295 \h </w:instrText>
        </w:r>
        <w:r>
          <w:rPr>
            <w:noProof/>
            <w:webHidden/>
          </w:rPr>
        </w:r>
        <w:r>
          <w:rPr>
            <w:noProof/>
            <w:webHidden/>
          </w:rPr>
          <w:fldChar w:fldCharType="separate"/>
        </w:r>
        <w:r>
          <w:rPr>
            <w:noProof/>
            <w:webHidden/>
          </w:rPr>
          <w:t>19</w:t>
        </w:r>
        <w:r>
          <w:rPr>
            <w:noProof/>
            <w:webHidden/>
          </w:rPr>
          <w:fldChar w:fldCharType="end"/>
        </w:r>
      </w:hyperlink>
    </w:p>
    <w:p w14:paraId="13143D60"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296" w:history="1">
        <w:r w:rsidRPr="00B432DD">
          <w:rPr>
            <w:rStyle w:val="Hyperlink"/>
            <w:noProof/>
          </w:rPr>
          <w:t>4.2.4 Detektor tápegység</w:t>
        </w:r>
        <w:r>
          <w:rPr>
            <w:noProof/>
            <w:webHidden/>
          </w:rPr>
          <w:tab/>
        </w:r>
        <w:r>
          <w:rPr>
            <w:noProof/>
            <w:webHidden/>
          </w:rPr>
          <w:fldChar w:fldCharType="begin"/>
        </w:r>
        <w:r>
          <w:rPr>
            <w:noProof/>
            <w:webHidden/>
          </w:rPr>
          <w:instrText xml:space="preserve"> PAGEREF _Toc174545296 \h </w:instrText>
        </w:r>
        <w:r>
          <w:rPr>
            <w:noProof/>
            <w:webHidden/>
          </w:rPr>
        </w:r>
        <w:r>
          <w:rPr>
            <w:noProof/>
            <w:webHidden/>
          </w:rPr>
          <w:fldChar w:fldCharType="separate"/>
        </w:r>
        <w:r>
          <w:rPr>
            <w:noProof/>
            <w:webHidden/>
          </w:rPr>
          <w:t>22</w:t>
        </w:r>
        <w:r>
          <w:rPr>
            <w:noProof/>
            <w:webHidden/>
          </w:rPr>
          <w:fldChar w:fldCharType="end"/>
        </w:r>
      </w:hyperlink>
    </w:p>
    <w:p w14:paraId="0A834D37"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297" w:history="1">
        <w:r w:rsidRPr="00B432DD">
          <w:rPr>
            <w:rStyle w:val="Hyperlink"/>
            <w:noProof/>
          </w:rPr>
          <w:t>4.3 Analóg bemeneti fokozat</w:t>
        </w:r>
        <w:r>
          <w:rPr>
            <w:noProof/>
            <w:webHidden/>
          </w:rPr>
          <w:tab/>
        </w:r>
        <w:r>
          <w:rPr>
            <w:noProof/>
            <w:webHidden/>
          </w:rPr>
          <w:fldChar w:fldCharType="begin"/>
        </w:r>
        <w:r>
          <w:rPr>
            <w:noProof/>
            <w:webHidden/>
          </w:rPr>
          <w:instrText xml:space="preserve"> PAGEREF _Toc174545297 \h </w:instrText>
        </w:r>
        <w:r>
          <w:rPr>
            <w:noProof/>
            <w:webHidden/>
          </w:rPr>
        </w:r>
        <w:r>
          <w:rPr>
            <w:noProof/>
            <w:webHidden/>
          </w:rPr>
          <w:fldChar w:fldCharType="separate"/>
        </w:r>
        <w:r>
          <w:rPr>
            <w:noProof/>
            <w:webHidden/>
          </w:rPr>
          <w:t>27</w:t>
        </w:r>
        <w:r>
          <w:rPr>
            <w:noProof/>
            <w:webHidden/>
          </w:rPr>
          <w:fldChar w:fldCharType="end"/>
        </w:r>
      </w:hyperlink>
    </w:p>
    <w:p w14:paraId="6A35F971"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298" w:history="1">
        <w:r w:rsidRPr="00B432DD">
          <w:rPr>
            <w:rStyle w:val="Hyperlink"/>
            <w:noProof/>
          </w:rPr>
          <w:t>4.3.1 Terv</w:t>
        </w:r>
        <w:r>
          <w:rPr>
            <w:noProof/>
            <w:webHidden/>
          </w:rPr>
          <w:tab/>
        </w:r>
        <w:r>
          <w:rPr>
            <w:noProof/>
            <w:webHidden/>
          </w:rPr>
          <w:fldChar w:fldCharType="begin"/>
        </w:r>
        <w:r>
          <w:rPr>
            <w:noProof/>
            <w:webHidden/>
          </w:rPr>
          <w:instrText xml:space="preserve"> PAGEREF _Toc174545298 \h </w:instrText>
        </w:r>
        <w:r>
          <w:rPr>
            <w:noProof/>
            <w:webHidden/>
          </w:rPr>
        </w:r>
        <w:r>
          <w:rPr>
            <w:noProof/>
            <w:webHidden/>
          </w:rPr>
          <w:fldChar w:fldCharType="separate"/>
        </w:r>
        <w:r>
          <w:rPr>
            <w:noProof/>
            <w:webHidden/>
          </w:rPr>
          <w:t>27</w:t>
        </w:r>
        <w:r>
          <w:rPr>
            <w:noProof/>
            <w:webHidden/>
          </w:rPr>
          <w:fldChar w:fldCharType="end"/>
        </w:r>
      </w:hyperlink>
    </w:p>
    <w:p w14:paraId="33AF4250"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299" w:history="1">
        <w:r w:rsidRPr="00B432DD">
          <w:rPr>
            <w:rStyle w:val="Hyperlink"/>
            <w:noProof/>
          </w:rPr>
          <w:t>4.3.2 Szimuláció</w:t>
        </w:r>
        <w:r>
          <w:rPr>
            <w:noProof/>
            <w:webHidden/>
          </w:rPr>
          <w:tab/>
        </w:r>
        <w:r>
          <w:rPr>
            <w:noProof/>
            <w:webHidden/>
          </w:rPr>
          <w:fldChar w:fldCharType="begin"/>
        </w:r>
        <w:r>
          <w:rPr>
            <w:noProof/>
            <w:webHidden/>
          </w:rPr>
          <w:instrText xml:space="preserve"> PAGEREF _Toc174545299 \h </w:instrText>
        </w:r>
        <w:r>
          <w:rPr>
            <w:noProof/>
            <w:webHidden/>
          </w:rPr>
        </w:r>
        <w:r>
          <w:rPr>
            <w:noProof/>
            <w:webHidden/>
          </w:rPr>
          <w:fldChar w:fldCharType="separate"/>
        </w:r>
        <w:r>
          <w:rPr>
            <w:noProof/>
            <w:webHidden/>
          </w:rPr>
          <w:t>27</w:t>
        </w:r>
        <w:r>
          <w:rPr>
            <w:noProof/>
            <w:webHidden/>
          </w:rPr>
          <w:fldChar w:fldCharType="end"/>
        </w:r>
      </w:hyperlink>
    </w:p>
    <w:p w14:paraId="658FBDDE"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0" w:history="1">
        <w:r w:rsidRPr="00B432DD">
          <w:rPr>
            <w:rStyle w:val="Hyperlink"/>
            <w:noProof/>
          </w:rPr>
          <w:t>4.3.3 Mérési eredmények</w:t>
        </w:r>
        <w:r>
          <w:rPr>
            <w:noProof/>
            <w:webHidden/>
          </w:rPr>
          <w:tab/>
        </w:r>
        <w:r>
          <w:rPr>
            <w:noProof/>
            <w:webHidden/>
          </w:rPr>
          <w:fldChar w:fldCharType="begin"/>
        </w:r>
        <w:r>
          <w:rPr>
            <w:noProof/>
            <w:webHidden/>
          </w:rPr>
          <w:instrText xml:space="preserve"> PAGEREF _Toc174545300 \h </w:instrText>
        </w:r>
        <w:r>
          <w:rPr>
            <w:noProof/>
            <w:webHidden/>
          </w:rPr>
        </w:r>
        <w:r>
          <w:rPr>
            <w:noProof/>
            <w:webHidden/>
          </w:rPr>
          <w:fldChar w:fldCharType="separate"/>
        </w:r>
        <w:r>
          <w:rPr>
            <w:noProof/>
            <w:webHidden/>
          </w:rPr>
          <w:t>27</w:t>
        </w:r>
        <w:r>
          <w:rPr>
            <w:noProof/>
            <w:webHidden/>
          </w:rPr>
          <w:fldChar w:fldCharType="end"/>
        </w:r>
      </w:hyperlink>
    </w:p>
    <w:p w14:paraId="5673E070"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01" w:history="1">
        <w:r w:rsidRPr="00B432DD">
          <w:rPr>
            <w:rStyle w:val="Hyperlink"/>
            <w:noProof/>
          </w:rPr>
          <w:t>4.4 Be- és kikapcsolást vezérlő áramkör</w:t>
        </w:r>
        <w:r>
          <w:rPr>
            <w:noProof/>
            <w:webHidden/>
          </w:rPr>
          <w:tab/>
        </w:r>
        <w:r>
          <w:rPr>
            <w:noProof/>
            <w:webHidden/>
          </w:rPr>
          <w:fldChar w:fldCharType="begin"/>
        </w:r>
        <w:r>
          <w:rPr>
            <w:noProof/>
            <w:webHidden/>
          </w:rPr>
          <w:instrText xml:space="preserve"> PAGEREF _Toc174545301 \h </w:instrText>
        </w:r>
        <w:r>
          <w:rPr>
            <w:noProof/>
            <w:webHidden/>
          </w:rPr>
        </w:r>
        <w:r>
          <w:rPr>
            <w:noProof/>
            <w:webHidden/>
          </w:rPr>
          <w:fldChar w:fldCharType="separate"/>
        </w:r>
        <w:r>
          <w:rPr>
            <w:noProof/>
            <w:webHidden/>
          </w:rPr>
          <w:t>28</w:t>
        </w:r>
        <w:r>
          <w:rPr>
            <w:noProof/>
            <w:webHidden/>
          </w:rPr>
          <w:fldChar w:fldCharType="end"/>
        </w:r>
      </w:hyperlink>
    </w:p>
    <w:p w14:paraId="36760D04"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2" w:history="1">
        <w:r w:rsidRPr="00B432DD">
          <w:rPr>
            <w:rStyle w:val="Hyperlink"/>
            <w:noProof/>
          </w:rPr>
          <w:t>4.4.1 Terv</w:t>
        </w:r>
        <w:r>
          <w:rPr>
            <w:noProof/>
            <w:webHidden/>
          </w:rPr>
          <w:tab/>
        </w:r>
        <w:r>
          <w:rPr>
            <w:noProof/>
            <w:webHidden/>
          </w:rPr>
          <w:fldChar w:fldCharType="begin"/>
        </w:r>
        <w:r>
          <w:rPr>
            <w:noProof/>
            <w:webHidden/>
          </w:rPr>
          <w:instrText xml:space="preserve"> PAGEREF _Toc174545302 \h </w:instrText>
        </w:r>
        <w:r>
          <w:rPr>
            <w:noProof/>
            <w:webHidden/>
          </w:rPr>
        </w:r>
        <w:r>
          <w:rPr>
            <w:noProof/>
            <w:webHidden/>
          </w:rPr>
          <w:fldChar w:fldCharType="separate"/>
        </w:r>
        <w:r>
          <w:rPr>
            <w:noProof/>
            <w:webHidden/>
          </w:rPr>
          <w:t>28</w:t>
        </w:r>
        <w:r>
          <w:rPr>
            <w:noProof/>
            <w:webHidden/>
          </w:rPr>
          <w:fldChar w:fldCharType="end"/>
        </w:r>
      </w:hyperlink>
    </w:p>
    <w:p w14:paraId="69DE349B"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3" w:history="1">
        <w:r w:rsidRPr="00B432DD">
          <w:rPr>
            <w:rStyle w:val="Hyperlink"/>
            <w:noProof/>
          </w:rPr>
          <w:t>4.4.2 Szimuláció</w:t>
        </w:r>
        <w:r>
          <w:rPr>
            <w:noProof/>
            <w:webHidden/>
          </w:rPr>
          <w:tab/>
        </w:r>
        <w:r>
          <w:rPr>
            <w:noProof/>
            <w:webHidden/>
          </w:rPr>
          <w:fldChar w:fldCharType="begin"/>
        </w:r>
        <w:r>
          <w:rPr>
            <w:noProof/>
            <w:webHidden/>
          </w:rPr>
          <w:instrText xml:space="preserve"> PAGEREF _Toc174545303 \h </w:instrText>
        </w:r>
        <w:r>
          <w:rPr>
            <w:noProof/>
            <w:webHidden/>
          </w:rPr>
        </w:r>
        <w:r>
          <w:rPr>
            <w:noProof/>
            <w:webHidden/>
          </w:rPr>
          <w:fldChar w:fldCharType="separate"/>
        </w:r>
        <w:r>
          <w:rPr>
            <w:noProof/>
            <w:webHidden/>
          </w:rPr>
          <w:t>29</w:t>
        </w:r>
        <w:r>
          <w:rPr>
            <w:noProof/>
            <w:webHidden/>
          </w:rPr>
          <w:fldChar w:fldCharType="end"/>
        </w:r>
      </w:hyperlink>
    </w:p>
    <w:p w14:paraId="0C951C91"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4" w:history="1">
        <w:r w:rsidRPr="00B432DD">
          <w:rPr>
            <w:rStyle w:val="Hyperlink"/>
            <w:noProof/>
          </w:rPr>
          <w:t>4.4.3 Mérési eredmények</w:t>
        </w:r>
        <w:r>
          <w:rPr>
            <w:noProof/>
            <w:webHidden/>
          </w:rPr>
          <w:tab/>
        </w:r>
        <w:r>
          <w:rPr>
            <w:noProof/>
            <w:webHidden/>
          </w:rPr>
          <w:fldChar w:fldCharType="begin"/>
        </w:r>
        <w:r>
          <w:rPr>
            <w:noProof/>
            <w:webHidden/>
          </w:rPr>
          <w:instrText xml:space="preserve"> PAGEREF _Toc174545304 \h </w:instrText>
        </w:r>
        <w:r>
          <w:rPr>
            <w:noProof/>
            <w:webHidden/>
          </w:rPr>
        </w:r>
        <w:r>
          <w:rPr>
            <w:noProof/>
            <w:webHidden/>
          </w:rPr>
          <w:fldChar w:fldCharType="separate"/>
        </w:r>
        <w:r>
          <w:rPr>
            <w:noProof/>
            <w:webHidden/>
          </w:rPr>
          <w:t>30</w:t>
        </w:r>
        <w:r>
          <w:rPr>
            <w:noProof/>
            <w:webHidden/>
          </w:rPr>
          <w:fldChar w:fldCharType="end"/>
        </w:r>
      </w:hyperlink>
    </w:p>
    <w:p w14:paraId="4F759CA0"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05" w:history="1">
        <w:r w:rsidRPr="00B432DD">
          <w:rPr>
            <w:rStyle w:val="Hyperlink"/>
            <w:noProof/>
          </w:rPr>
          <w:t>4.5 Digitális áramköri elemek</w:t>
        </w:r>
        <w:r>
          <w:rPr>
            <w:noProof/>
            <w:webHidden/>
          </w:rPr>
          <w:tab/>
        </w:r>
        <w:r>
          <w:rPr>
            <w:noProof/>
            <w:webHidden/>
          </w:rPr>
          <w:fldChar w:fldCharType="begin"/>
        </w:r>
        <w:r>
          <w:rPr>
            <w:noProof/>
            <w:webHidden/>
          </w:rPr>
          <w:instrText xml:space="preserve"> PAGEREF _Toc174545305 \h </w:instrText>
        </w:r>
        <w:r>
          <w:rPr>
            <w:noProof/>
            <w:webHidden/>
          </w:rPr>
        </w:r>
        <w:r>
          <w:rPr>
            <w:noProof/>
            <w:webHidden/>
          </w:rPr>
          <w:fldChar w:fldCharType="separate"/>
        </w:r>
        <w:r>
          <w:rPr>
            <w:noProof/>
            <w:webHidden/>
          </w:rPr>
          <w:t>32</w:t>
        </w:r>
        <w:r>
          <w:rPr>
            <w:noProof/>
            <w:webHidden/>
          </w:rPr>
          <w:fldChar w:fldCharType="end"/>
        </w:r>
      </w:hyperlink>
    </w:p>
    <w:p w14:paraId="6E067792"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6" w:history="1">
        <w:r w:rsidRPr="00B432DD">
          <w:rPr>
            <w:rStyle w:val="Hyperlink"/>
            <w:noProof/>
          </w:rPr>
          <w:t>4.5.1 Mikrovezérlő</w:t>
        </w:r>
        <w:r>
          <w:rPr>
            <w:noProof/>
            <w:webHidden/>
          </w:rPr>
          <w:tab/>
        </w:r>
        <w:r>
          <w:rPr>
            <w:noProof/>
            <w:webHidden/>
          </w:rPr>
          <w:fldChar w:fldCharType="begin"/>
        </w:r>
        <w:r>
          <w:rPr>
            <w:noProof/>
            <w:webHidden/>
          </w:rPr>
          <w:instrText xml:space="preserve"> PAGEREF _Toc174545306 \h </w:instrText>
        </w:r>
        <w:r>
          <w:rPr>
            <w:noProof/>
            <w:webHidden/>
          </w:rPr>
        </w:r>
        <w:r>
          <w:rPr>
            <w:noProof/>
            <w:webHidden/>
          </w:rPr>
          <w:fldChar w:fldCharType="separate"/>
        </w:r>
        <w:r>
          <w:rPr>
            <w:noProof/>
            <w:webHidden/>
          </w:rPr>
          <w:t>32</w:t>
        </w:r>
        <w:r>
          <w:rPr>
            <w:noProof/>
            <w:webHidden/>
          </w:rPr>
          <w:fldChar w:fldCharType="end"/>
        </w:r>
      </w:hyperlink>
    </w:p>
    <w:p w14:paraId="092606E4"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7" w:history="1">
        <w:r w:rsidRPr="00B432DD">
          <w:rPr>
            <w:rStyle w:val="Hyperlink"/>
            <w:noProof/>
          </w:rPr>
          <w:t>4.5.2 Külső memória illesztés</w:t>
        </w:r>
        <w:r>
          <w:rPr>
            <w:noProof/>
            <w:webHidden/>
          </w:rPr>
          <w:tab/>
        </w:r>
        <w:r>
          <w:rPr>
            <w:noProof/>
            <w:webHidden/>
          </w:rPr>
          <w:fldChar w:fldCharType="begin"/>
        </w:r>
        <w:r>
          <w:rPr>
            <w:noProof/>
            <w:webHidden/>
          </w:rPr>
          <w:instrText xml:space="preserve"> PAGEREF _Toc174545307 \h </w:instrText>
        </w:r>
        <w:r>
          <w:rPr>
            <w:noProof/>
            <w:webHidden/>
          </w:rPr>
        </w:r>
        <w:r>
          <w:rPr>
            <w:noProof/>
            <w:webHidden/>
          </w:rPr>
          <w:fldChar w:fldCharType="separate"/>
        </w:r>
        <w:r>
          <w:rPr>
            <w:noProof/>
            <w:webHidden/>
          </w:rPr>
          <w:t>36</w:t>
        </w:r>
        <w:r>
          <w:rPr>
            <w:noProof/>
            <w:webHidden/>
          </w:rPr>
          <w:fldChar w:fldCharType="end"/>
        </w:r>
      </w:hyperlink>
    </w:p>
    <w:p w14:paraId="12E30D35"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8" w:history="1">
        <w:r w:rsidRPr="00B432DD">
          <w:rPr>
            <w:rStyle w:val="Hyperlink"/>
            <w:noProof/>
          </w:rPr>
          <w:t>4.5.3 Periféria illesztés</w:t>
        </w:r>
        <w:r>
          <w:rPr>
            <w:noProof/>
            <w:webHidden/>
          </w:rPr>
          <w:tab/>
        </w:r>
        <w:r>
          <w:rPr>
            <w:noProof/>
            <w:webHidden/>
          </w:rPr>
          <w:fldChar w:fldCharType="begin"/>
        </w:r>
        <w:r>
          <w:rPr>
            <w:noProof/>
            <w:webHidden/>
          </w:rPr>
          <w:instrText xml:space="preserve"> PAGEREF _Toc174545308 \h </w:instrText>
        </w:r>
        <w:r>
          <w:rPr>
            <w:noProof/>
            <w:webHidden/>
          </w:rPr>
        </w:r>
        <w:r>
          <w:rPr>
            <w:noProof/>
            <w:webHidden/>
          </w:rPr>
          <w:fldChar w:fldCharType="separate"/>
        </w:r>
        <w:r>
          <w:rPr>
            <w:noProof/>
            <w:webHidden/>
          </w:rPr>
          <w:t>37</w:t>
        </w:r>
        <w:r>
          <w:rPr>
            <w:noProof/>
            <w:webHidden/>
          </w:rPr>
          <w:fldChar w:fldCharType="end"/>
        </w:r>
      </w:hyperlink>
    </w:p>
    <w:p w14:paraId="2B7E5C75"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09" w:history="1">
        <w:r w:rsidRPr="00B432DD">
          <w:rPr>
            <w:rStyle w:val="Hyperlink"/>
            <w:noProof/>
          </w:rPr>
          <w:t>4.5.4 Kijelző</w:t>
        </w:r>
        <w:r>
          <w:rPr>
            <w:noProof/>
            <w:webHidden/>
          </w:rPr>
          <w:tab/>
        </w:r>
        <w:r>
          <w:rPr>
            <w:noProof/>
            <w:webHidden/>
          </w:rPr>
          <w:fldChar w:fldCharType="begin"/>
        </w:r>
        <w:r>
          <w:rPr>
            <w:noProof/>
            <w:webHidden/>
          </w:rPr>
          <w:instrText xml:space="preserve"> PAGEREF _Toc174545309 \h </w:instrText>
        </w:r>
        <w:r>
          <w:rPr>
            <w:noProof/>
            <w:webHidden/>
          </w:rPr>
        </w:r>
        <w:r>
          <w:rPr>
            <w:noProof/>
            <w:webHidden/>
          </w:rPr>
          <w:fldChar w:fldCharType="separate"/>
        </w:r>
        <w:r>
          <w:rPr>
            <w:noProof/>
            <w:webHidden/>
          </w:rPr>
          <w:t>38</w:t>
        </w:r>
        <w:r>
          <w:rPr>
            <w:noProof/>
            <w:webHidden/>
          </w:rPr>
          <w:fldChar w:fldCharType="end"/>
        </w:r>
      </w:hyperlink>
    </w:p>
    <w:p w14:paraId="29ADC2CE"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10" w:history="1">
        <w:r w:rsidRPr="00B432DD">
          <w:rPr>
            <w:rStyle w:val="Hyperlink"/>
            <w:noProof/>
          </w:rPr>
          <w:t>4.5.5 SD kártya illesztése</w:t>
        </w:r>
        <w:r>
          <w:rPr>
            <w:noProof/>
            <w:webHidden/>
          </w:rPr>
          <w:tab/>
        </w:r>
        <w:r>
          <w:rPr>
            <w:noProof/>
            <w:webHidden/>
          </w:rPr>
          <w:fldChar w:fldCharType="begin"/>
        </w:r>
        <w:r>
          <w:rPr>
            <w:noProof/>
            <w:webHidden/>
          </w:rPr>
          <w:instrText xml:space="preserve"> PAGEREF _Toc174545310 \h </w:instrText>
        </w:r>
        <w:r>
          <w:rPr>
            <w:noProof/>
            <w:webHidden/>
          </w:rPr>
        </w:r>
        <w:r>
          <w:rPr>
            <w:noProof/>
            <w:webHidden/>
          </w:rPr>
          <w:fldChar w:fldCharType="separate"/>
        </w:r>
        <w:r>
          <w:rPr>
            <w:noProof/>
            <w:webHidden/>
          </w:rPr>
          <w:t>40</w:t>
        </w:r>
        <w:r>
          <w:rPr>
            <w:noProof/>
            <w:webHidden/>
          </w:rPr>
          <w:fldChar w:fldCharType="end"/>
        </w:r>
      </w:hyperlink>
    </w:p>
    <w:p w14:paraId="0A172B8F"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11" w:history="1">
        <w:r w:rsidRPr="00B432DD">
          <w:rPr>
            <w:rStyle w:val="Hyperlink"/>
            <w:noProof/>
          </w:rPr>
          <w:t>4.5.6 USB kommunikáció illesztése</w:t>
        </w:r>
        <w:r>
          <w:rPr>
            <w:noProof/>
            <w:webHidden/>
          </w:rPr>
          <w:tab/>
        </w:r>
        <w:r>
          <w:rPr>
            <w:noProof/>
            <w:webHidden/>
          </w:rPr>
          <w:fldChar w:fldCharType="begin"/>
        </w:r>
        <w:r>
          <w:rPr>
            <w:noProof/>
            <w:webHidden/>
          </w:rPr>
          <w:instrText xml:space="preserve"> PAGEREF _Toc174545311 \h </w:instrText>
        </w:r>
        <w:r>
          <w:rPr>
            <w:noProof/>
            <w:webHidden/>
          </w:rPr>
        </w:r>
        <w:r>
          <w:rPr>
            <w:noProof/>
            <w:webHidden/>
          </w:rPr>
          <w:fldChar w:fldCharType="separate"/>
        </w:r>
        <w:r>
          <w:rPr>
            <w:noProof/>
            <w:webHidden/>
          </w:rPr>
          <w:t>41</w:t>
        </w:r>
        <w:r>
          <w:rPr>
            <w:noProof/>
            <w:webHidden/>
          </w:rPr>
          <w:fldChar w:fldCharType="end"/>
        </w:r>
      </w:hyperlink>
    </w:p>
    <w:p w14:paraId="35EED4CE"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12" w:history="1">
        <w:r w:rsidRPr="00B432DD">
          <w:rPr>
            <w:rStyle w:val="Hyperlink"/>
            <w:noProof/>
          </w:rPr>
          <w:t>4.6 Hőmérséklet mérése</w:t>
        </w:r>
        <w:r>
          <w:rPr>
            <w:noProof/>
            <w:webHidden/>
          </w:rPr>
          <w:tab/>
        </w:r>
        <w:r>
          <w:rPr>
            <w:noProof/>
            <w:webHidden/>
          </w:rPr>
          <w:fldChar w:fldCharType="begin"/>
        </w:r>
        <w:r>
          <w:rPr>
            <w:noProof/>
            <w:webHidden/>
          </w:rPr>
          <w:instrText xml:space="preserve"> PAGEREF _Toc174545312 \h </w:instrText>
        </w:r>
        <w:r>
          <w:rPr>
            <w:noProof/>
            <w:webHidden/>
          </w:rPr>
        </w:r>
        <w:r>
          <w:rPr>
            <w:noProof/>
            <w:webHidden/>
          </w:rPr>
          <w:fldChar w:fldCharType="separate"/>
        </w:r>
        <w:r>
          <w:rPr>
            <w:noProof/>
            <w:webHidden/>
          </w:rPr>
          <w:t>42</w:t>
        </w:r>
        <w:r>
          <w:rPr>
            <w:noProof/>
            <w:webHidden/>
          </w:rPr>
          <w:fldChar w:fldCharType="end"/>
        </w:r>
      </w:hyperlink>
    </w:p>
    <w:p w14:paraId="2666C418"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13" w:history="1">
        <w:r w:rsidRPr="00B432DD">
          <w:rPr>
            <w:rStyle w:val="Hyperlink"/>
            <w:noProof/>
          </w:rPr>
          <w:t>4.7 Detektorkártya tervezése</w:t>
        </w:r>
        <w:r>
          <w:rPr>
            <w:noProof/>
            <w:webHidden/>
          </w:rPr>
          <w:tab/>
        </w:r>
        <w:r>
          <w:rPr>
            <w:noProof/>
            <w:webHidden/>
          </w:rPr>
          <w:fldChar w:fldCharType="begin"/>
        </w:r>
        <w:r>
          <w:rPr>
            <w:noProof/>
            <w:webHidden/>
          </w:rPr>
          <w:instrText xml:space="preserve"> PAGEREF _Toc174545313 \h </w:instrText>
        </w:r>
        <w:r>
          <w:rPr>
            <w:noProof/>
            <w:webHidden/>
          </w:rPr>
        </w:r>
        <w:r>
          <w:rPr>
            <w:noProof/>
            <w:webHidden/>
          </w:rPr>
          <w:fldChar w:fldCharType="separate"/>
        </w:r>
        <w:r>
          <w:rPr>
            <w:noProof/>
            <w:webHidden/>
          </w:rPr>
          <w:t>43</w:t>
        </w:r>
        <w:r>
          <w:rPr>
            <w:noProof/>
            <w:webHidden/>
          </w:rPr>
          <w:fldChar w:fldCharType="end"/>
        </w:r>
      </w:hyperlink>
    </w:p>
    <w:p w14:paraId="4F7D9DB7"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14" w:history="1">
        <w:r w:rsidRPr="00B432DD">
          <w:rPr>
            <w:rStyle w:val="Hyperlink"/>
            <w:noProof/>
          </w:rPr>
          <w:t>4.7.1 Terv</w:t>
        </w:r>
        <w:r>
          <w:rPr>
            <w:noProof/>
            <w:webHidden/>
          </w:rPr>
          <w:tab/>
        </w:r>
        <w:r>
          <w:rPr>
            <w:noProof/>
            <w:webHidden/>
          </w:rPr>
          <w:fldChar w:fldCharType="begin"/>
        </w:r>
        <w:r>
          <w:rPr>
            <w:noProof/>
            <w:webHidden/>
          </w:rPr>
          <w:instrText xml:space="preserve"> PAGEREF _Toc174545314 \h </w:instrText>
        </w:r>
        <w:r>
          <w:rPr>
            <w:noProof/>
            <w:webHidden/>
          </w:rPr>
        </w:r>
        <w:r>
          <w:rPr>
            <w:noProof/>
            <w:webHidden/>
          </w:rPr>
          <w:fldChar w:fldCharType="separate"/>
        </w:r>
        <w:r>
          <w:rPr>
            <w:noProof/>
            <w:webHidden/>
          </w:rPr>
          <w:t>43</w:t>
        </w:r>
        <w:r>
          <w:rPr>
            <w:noProof/>
            <w:webHidden/>
          </w:rPr>
          <w:fldChar w:fldCharType="end"/>
        </w:r>
      </w:hyperlink>
    </w:p>
    <w:p w14:paraId="21185CE2"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15" w:history="1">
        <w:r w:rsidRPr="00B432DD">
          <w:rPr>
            <w:rStyle w:val="Hyperlink"/>
            <w:noProof/>
          </w:rPr>
          <w:t>4.7.2 Mérési eredmények</w:t>
        </w:r>
        <w:r>
          <w:rPr>
            <w:noProof/>
            <w:webHidden/>
          </w:rPr>
          <w:tab/>
        </w:r>
        <w:r>
          <w:rPr>
            <w:noProof/>
            <w:webHidden/>
          </w:rPr>
          <w:fldChar w:fldCharType="begin"/>
        </w:r>
        <w:r>
          <w:rPr>
            <w:noProof/>
            <w:webHidden/>
          </w:rPr>
          <w:instrText xml:space="preserve"> PAGEREF _Toc174545315 \h </w:instrText>
        </w:r>
        <w:r>
          <w:rPr>
            <w:noProof/>
            <w:webHidden/>
          </w:rPr>
        </w:r>
        <w:r>
          <w:rPr>
            <w:noProof/>
            <w:webHidden/>
          </w:rPr>
          <w:fldChar w:fldCharType="separate"/>
        </w:r>
        <w:r>
          <w:rPr>
            <w:noProof/>
            <w:webHidden/>
          </w:rPr>
          <w:t>44</w:t>
        </w:r>
        <w:r>
          <w:rPr>
            <w:noProof/>
            <w:webHidden/>
          </w:rPr>
          <w:fldChar w:fldCharType="end"/>
        </w:r>
      </w:hyperlink>
    </w:p>
    <w:p w14:paraId="3EB0170E"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16" w:history="1">
        <w:r w:rsidRPr="00B432DD">
          <w:rPr>
            <w:rStyle w:val="Hyperlink"/>
            <w:noProof/>
          </w:rPr>
          <w:t>4.8 Fóliatasztatúra tervezése</w:t>
        </w:r>
        <w:r>
          <w:rPr>
            <w:noProof/>
            <w:webHidden/>
          </w:rPr>
          <w:tab/>
        </w:r>
        <w:r>
          <w:rPr>
            <w:noProof/>
            <w:webHidden/>
          </w:rPr>
          <w:fldChar w:fldCharType="begin"/>
        </w:r>
        <w:r>
          <w:rPr>
            <w:noProof/>
            <w:webHidden/>
          </w:rPr>
          <w:instrText xml:space="preserve"> PAGEREF _Toc174545316 \h </w:instrText>
        </w:r>
        <w:r>
          <w:rPr>
            <w:noProof/>
            <w:webHidden/>
          </w:rPr>
        </w:r>
        <w:r>
          <w:rPr>
            <w:noProof/>
            <w:webHidden/>
          </w:rPr>
          <w:fldChar w:fldCharType="separate"/>
        </w:r>
        <w:r>
          <w:rPr>
            <w:noProof/>
            <w:webHidden/>
          </w:rPr>
          <w:t>45</w:t>
        </w:r>
        <w:r>
          <w:rPr>
            <w:noProof/>
            <w:webHidden/>
          </w:rPr>
          <w:fldChar w:fldCharType="end"/>
        </w:r>
      </w:hyperlink>
    </w:p>
    <w:p w14:paraId="04713C78"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17" w:history="1">
        <w:r w:rsidRPr="00B432DD">
          <w:rPr>
            <w:rStyle w:val="Hyperlink"/>
            <w:noProof/>
          </w:rPr>
          <w:t>5 Beágyazott szoftver</w:t>
        </w:r>
        <w:r>
          <w:rPr>
            <w:noProof/>
            <w:webHidden/>
          </w:rPr>
          <w:tab/>
        </w:r>
        <w:r>
          <w:rPr>
            <w:noProof/>
            <w:webHidden/>
          </w:rPr>
          <w:fldChar w:fldCharType="begin"/>
        </w:r>
        <w:r>
          <w:rPr>
            <w:noProof/>
            <w:webHidden/>
          </w:rPr>
          <w:instrText xml:space="preserve"> PAGEREF _Toc174545317 \h </w:instrText>
        </w:r>
        <w:r>
          <w:rPr>
            <w:noProof/>
            <w:webHidden/>
          </w:rPr>
        </w:r>
        <w:r>
          <w:rPr>
            <w:noProof/>
            <w:webHidden/>
          </w:rPr>
          <w:fldChar w:fldCharType="separate"/>
        </w:r>
        <w:r>
          <w:rPr>
            <w:noProof/>
            <w:webHidden/>
          </w:rPr>
          <w:t>49</w:t>
        </w:r>
        <w:r>
          <w:rPr>
            <w:noProof/>
            <w:webHidden/>
          </w:rPr>
          <w:fldChar w:fldCharType="end"/>
        </w:r>
      </w:hyperlink>
    </w:p>
    <w:p w14:paraId="07298CE8"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18" w:history="1">
        <w:r w:rsidRPr="00B432DD">
          <w:rPr>
            <w:rStyle w:val="Hyperlink"/>
            <w:noProof/>
          </w:rPr>
          <w:t>6 PC alkalmazás</w:t>
        </w:r>
        <w:r>
          <w:rPr>
            <w:noProof/>
            <w:webHidden/>
          </w:rPr>
          <w:tab/>
        </w:r>
        <w:r>
          <w:rPr>
            <w:noProof/>
            <w:webHidden/>
          </w:rPr>
          <w:fldChar w:fldCharType="begin"/>
        </w:r>
        <w:r>
          <w:rPr>
            <w:noProof/>
            <w:webHidden/>
          </w:rPr>
          <w:instrText xml:space="preserve"> PAGEREF _Toc174545318 \h </w:instrText>
        </w:r>
        <w:r>
          <w:rPr>
            <w:noProof/>
            <w:webHidden/>
          </w:rPr>
        </w:r>
        <w:r>
          <w:rPr>
            <w:noProof/>
            <w:webHidden/>
          </w:rPr>
          <w:fldChar w:fldCharType="separate"/>
        </w:r>
        <w:r>
          <w:rPr>
            <w:noProof/>
            <w:webHidden/>
          </w:rPr>
          <w:t>50</w:t>
        </w:r>
        <w:r>
          <w:rPr>
            <w:noProof/>
            <w:webHidden/>
          </w:rPr>
          <w:fldChar w:fldCharType="end"/>
        </w:r>
      </w:hyperlink>
    </w:p>
    <w:p w14:paraId="600F546E"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19" w:history="1">
        <w:r w:rsidRPr="00B432DD">
          <w:rPr>
            <w:rStyle w:val="Hyperlink"/>
            <w:noProof/>
          </w:rPr>
          <w:t>7 Burkolat tervezése</w:t>
        </w:r>
        <w:r>
          <w:rPr>
            <w:noProof/>
            <w:webHidden/>
          </w:rPr>
          <w:tab/>
        </w:r>
        <w:r>
          <w:rPr>
            <w:noProof/>
            <w:webHidden/>
          </w:rPr>
          <w:fldChar w:fldCharType="begin"/>
        </w:r>
        <w:r>
          <w:rPr>
            <w:noProof/>
            <w:webHidden/>
          </w:rPr>
          <w:instrText xml:space="preserve"> PAGEREF _Toc174545319 \h </w:instrText>
        </w:r>
        <w:r>
          <w:rPr>
            <w:noProof/>
            <w:webHidden/>
          </w:rPr>
        </w:r>
        <w:r>
          <w:rPr>
            <w:noProof/>
            <w:webHidden/>
          </w:rPr>
          <w:fldChar w:fldCharType="separate"/>
        </w:r>
        <w:r>
          <w:rPr>
            <w:noProof/>
            <w:webHidden/>
          </w:rPr>
          <w:t>51</w:t>
        </w:r>
        <w:r>
          <w:rPr>
            <w:noProof/>
            <w:webHidden/>
          </w:rPr>
          <w:fldChar w:fldCharType="end"/>
        </w:r>
      </w:hyperlink>
    </w:p>
    <w:p w14:paraId="4726E9FC"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20" w:history="1">
        <w:r w:rsidRPr="00B432DD">
          <w:rPr>
            <w:rStyle w:val="Hyperlink"/>
            <w:noProof/>
          </w:rPr>
          <w:t>7.1 Felhasználható alapanyagok</w:t>
        </w:r>
        <w:r>
          <w:rPr>
            <w:noProof/>
            <w:webHidden/>
          </w:rPr>
          <w:tab/>
        </w:r>
        <w:r>
          <w:rPr>
            <w:noProof/>
            <w:webHidden/>
          </w:rPr>
          <w:fldChar w:fldCharType="begin"/>
        </w:r>
        <w:r>
          <w:rPr>
            <w:noProof/>
            <w:webHidden/>
          </w:rPr>
          <w:instrText xml:space="preserve"> PAGEREF _Toc174545320 \h </w:instrText>
        </w:r>
        <w:r>
          <w:rPr>
            <w:noProof/>
            <w:webHidden/>
          </w:rPr>
        </w:r>
        <w:r>
          <w:rPr>
            <w:noProof/>
            <w:webHidden/>
          </w:rPr>
          <w:fldChar w:fldCharType="separate"/>
        </w:r>
        <w:r>
          <w:rPr>
            <w:noProof/>
            <w:webHidden/>
          </w:rPr>
          <w:t>51</w:t>
        </w:r>
        <w:r>
          <w:rPr>
            <w:noProof/>
            <w:webHidden/>
          </w:rPr>
          <w:fldChar w:fldCharType="end"/>
        </w:r>
      </w:hyperlink>
    </w:p>
    <w:p w14:paraId="3AEB4336"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21" w:history="1">
        <w:r w:rsidRPr="00B432DD">
          <w:rPr>
            <w:rStyle w:val="Hyperlink"/>
            <w:noProof/>
          </w:rPr>
          <w:t>7.2 Tervezés</w:t>
        </w:r>
        <w:r>
          <w:rPr>
            <w:noProof/>
            <w:webHidden/>
          </w:rPr>
          <w:tab/>
        </w:r>
        <w:r>
          <w:rPr>
            <w:noProof/>
            <w:webHidden/>
          </w:rPr>
          <w:fldChar w:fldCharType="begin"/>
        </w:r>
        <w:r>
          <w:rPr>
            <w:noProof/>
            <w:webHidden/>
          </w:rPr>
          <w:instrText xml:space="preserve"> PAGEREF _Toc174545321 \h </w:instrText>
        </w:r>
        <w:r>
          <w:rPr>
            <w:noProof/>
            <w:webHidden/>
          </w:rPr>
        </w:r>
        <w:r>
          <w:rPr>
            <w:noProof/>
            <w:webHidden/>
          </w:rPr>
          <w:fldChar w:fldCharType="separate"/>
        </w:r>
        <w:r>
          <w:rPr>
            <w:noProof/>
            <w:webHidden/>
          </w:rPr>
          <w:t>51</w:t>
        </w:r>
        <w:r>
          <w:rPr>
            <w:noProof/>
            <w:webHidden/>
          </w:rPr>
          <w:fldChar w:fldCharType="end"/>
        </w:r>
      </w:hyperlink>
    </w:p>
    <w:p w14:paraId="6E7E4036"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22" w:history="1">
        <w:r w:rsidRPr="00B432DD">
          <w:rPr>
            <w:rStyle w:val="Hyperlink"/>
            <w:noProof/>
          </w:rPr>
          <w:t>7.3 Nyomtatási beállítások</w:t>
        </w:r>
        <w:r>
          <w:rPr>
            <w:noProof/>
            <w:webHidden/>
          </w:rPr>
          <w:tab/>
        </w:r>
        <w:r>
          <w:rPr>
            <w:noProof/>
            <w:webHidden/>
          </w:rPr>
          <w:fldChar w:fldCharType="begin"/>
        </w:r>
        <w:r>
          <w:rPr>
            <w:noProof/>
            <w:webHidden/>
          </w:rPr>
          <w:instrText xml:space="preserve"> PAGEREF _Toc174545322 \h </w:instrText>
        </w:r>
        <w:r>
          <w:rPr>
            <w:noProof/>
            <w:webHidden/>
          </w:rPr>
        </w:r>
        <w:r>
          <w:rPr>
            <w:noProof/>
            <w:webHidden/>
          </w:rPr>
          <w:fldChar w:fldCharType="separate"/>
        </w:r>
        <w:r>
          <w:rPr>
            <w:noProof/>
            <w:webHidden/>
          </w:rPr>
          <w:t>51</w:t>
        </w:r>
        <w:r>
          <w:rPr>
            <w:noProof/>
            <w:webHidden/>
          </w:rPr>
          <w:fldChar w:fldCharType="end"/>
        </w:r>
      </w:hyperlink>
    </w:p>
    <w:p w14:paraId="7C725066"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23" w:history="1">
        <w:r w:rsidRPr="00B432DD">
          <w:rPr>
            <w:rStyle w:val="Hyperlink"/>
            <w:noProof/>
          </w:rPr>
          <w:t>7.4 Kész burkolat bemutatása</w:t>
        </w:r>
        <w:r>
          <w:rPr>
            <w:noProof/>
            <w:webHidden/>
          </w:rPr>
          <w:tab/>
        </w:r>
        <w:r>
          <w:rPr>
            <w:noProof/>
            <w:webHidden/>
          </w:rPr>
          <w:fldChar w:fldCharType="begin"/>
        </w:r>
        <w:r>
          <w:rPr>
            <w:noProof/>
            <w:webHidden/>
          </w:rPr>
          <w:instrText xml:space="preserve"> PAGEREF _Toc174545323 \h </w:instrText>
        </w:r>
        <w:r>
          <w:rPr>
            <w:noProof/>
            <w:webHidden/>
          </w:rPr>
        </w:r>
        <w:r>
          <w:rPr>
            <w:noProof/>
            <w:webHidden/>
          </w:rPr>
          <w:fldChar w:fldCharType="separate"/>
        </w:r>
        <w:r>
          <w:rPr>
            <w:noProof/>
            <w:webHidden/>
          </w:rPr>
          <w:t>51</w:t>
        </w:r>
        <w:r>
          <w:rPr>
            <w:noProof/>
            <w:webHidden/>
          </w:rPr>
          <w:fldChar w:fldCharType="end"/>
        </w:r>
      </w:hyperlink>
    </w:p>
    <w:p w14:paraId="488351C4"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24" w:history="1">
        <w:r w:rsidRPr="00B432DD">
          <w:rPr>
            <w:rStyle w:val="Hyperlink"/>
            <w:noProof/>
          </w:rPr>
          <w:t>8 Élesztés</w:t>
        </w:r>
        <w:r>
          <w:rPr>
            <w:noProof/>
            <w:webHidden/>
          </w:rPr>
          <w:tab/>
        </w:r>
        <w:r>
          <w:rPr>
            <w:noProof/>
            <w:webHidden/>
          </w:rPr>
          <w:fldChar w:fldCharType="begin"/>
        </w:r>
        <w:r>
          <w:rPr>
            <w:noProof/>
            <w:webHidden/>
          </w:rPr>
          <w:instrText xml:space="preserve"> PAGEREF _Toc174545324 \h </w:instrText>
        </w:r>
        <w:r>
          <w:rPr>
            <w:noProof/>
            <w:webHidden/>
          </w:rPr>
        </w:r>
        <w:r>
          <w:rPr>
            <w:noProof/>
            <w:webHidden/>
          </w:rPr>
          <w:fldChar w:fldCharType="separate"/>
        </w:r>
        <w:r>
          <w:rPr>
            <w:noProof/>
            <w:webHidden/>
          </w:rPr>
          <w:t>52</w:t>
        </w:r>
        <w:r>
          <w:rPr>
            <w:noProof/>
            <w:webHidden/>
          </w:rPr>
          <w:fldChar w:fldCharType="end"/>
        </w:r>
      </w:hyperlink>
    </w:p>
    <w:p w14:paraId="70E497A7"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25" w:history="1">
        <w:r w:rsidRPr="00B432DD">
          <w:rPr>
            <w:rStyle w:val="Hyperlink"/>
            <w:noProof/>
          </w:rPr>
          <w:t>9 Mérési eredmények</w:t>
        </w:r>
        <w:r>
          <w:rPr>
            <w:noProof/>
            <w:webHidden/>
          </w:rPr>
          <w:tab/>
        </w:r>
        <w:r>
          <w:rPr>
            <w:noProof/>
            <w:webHidden/>
          </w:rPr>
          <w:fldChar w:fldCharType="begin"/>
        </w:r>
        <w:r>
          <w:rPr>
            <w:noProof/>
            <w:webHidden/>
          </w:rPr>
          <w:instrText xml:space="preserve"> PAGEREF _Toc174545325 \h </w:instrText>
        </w:r>
        <w:r>
          <w:rPr>
            <w:noProof/>
            <w:webHidden/>
          </w:rPr>
        </w:r>
        <w:r>
          <w:rPr>
            <w:noProof/>
            <w:webHidden/>
          </w:rPr>
          <w:fldChar w:fldCharType="separate"/>
        </w:r>
        <w:r>
          <w:rPr>
            <w:noProof/>
            <w:webHidden/>
          </w:rPr>
          <w:t>54</w:t>
        </w:r>
        <w:r>
          <w:rPr>
            <w:noProof/>
            <w:webHidden/>
          </w:rPr>
          <w:fldChar w:fldCharType="end"/>
        </w:r>
      </w:hyperlink>
    </w:p>
    <w:p w14:paraId="0C9ADE81"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26" w:history="1">
        <w:r w:rsidRPr="00B432DD">
          <w:rPr>
            <w:rStyle w:val="Hyperlink"/>
            <w:noProof/>
          </w:rPr>
          <w:t>9.1 Cs137 izotópos mérés</w:t>
        </w:r>
        <w:r>
          <w:rPr>
            <w:noProof/>
            <w:webHidden/>
          </w:rPr>
          <w:tab/>
        </w:r>
        <w:r>
          <w:rPr>
            <w:noProof/>
            <w:webHidden/>
          </w:rPr>
          <w:fldChar w:fldCharType="begin"/>
        </w:r>
        <w:r>
          <w:rPr>
            <w:noProof/>
            <w:webHidden/>
          </w:rPr>
          <w:instrText xml:space="preserve"> PAGEREF _Toc174545326 \h </w:instrText>
        </w:r>
        <w:r>
          <w:rPr>
            <w:noProof/>
            <w:webHidden/>
          </w:rPr>
        </w:r>
        <w:r>
          <w:rPr>
            <w:noProof/>
            <w:webHidden/>
          </w:rPr>
          <w:fldChar w:fldCharType="separate"/>
        </w:r>
        <w:r>
          <w:rPr>
            <w:noProof/>
            <w:webHidden/>
          </w:rPr>
          <w:t>54</w:t>
        </w:r>
        <w:r>
          <w:rPr>
            <w:noProof/>
            <w:webHidden/>
          </w:rPr>
          <w:fldChar w:fldCharType="end"/>
        </w:r>
      </w:hyperlink>
    </w:p>
    <w:p w14:paraId="2C569FA8"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27" w:history="1">
        <w:r w:rsidRPr="00B432DD">
          <w:rPr>
            <w:rStyle w:val="Hyperlink"/>
            <w:noProof/>
          </w:rPr>
          <w:t>9.1.1 Mérési összeállítás</w:t>
        </w:r>
        <w:r>
          <w:rPr>
            <w:noProof/>
            <w:webHidden/>
          </w:rPr>
          <w:tab/>
        </w:r>
        <w:r>
          <w:rPr>
            <w:noProof/>
            <w:webHidden/>
          </w:rPr>
          <w:fldChar w:fldCharType="begin"/>
        </w:r>
        <w:r>
          <w:rPr>
            <w:noProof/>
            <w:webHidden/>
          </w:rPr>
          <w:instrText xml:space="preserve"> PAGEREF _Toc174545327 \h </w:instrText>
        </w:r>
        <w:r>
          <w:rPr>
            <w:noProof/>
            <w:webHidden/>
          </w:rPr>
        </w:r>
        <w:r>
          <w:rPr>
            <w:noProof/>
            <w:webHidden/>
          </w:rPr>
          <w:fldChar w:fldCharType="separate"/>
        </w:r>
        <w:r>
          <w:rPr>
            <w:noProof/>
            <w:webHidden/>
          </w:rPr>
          <w:t>54</w:t>
        </w:r>
        <w:r>
          <w:rPr>
            <w:noProof/>
            <w:webHidden/>
          </w:rPr>
          <w:fldChar w:fldCharType="end"/>
        </w:r>
      </w:hyperlink>
    </w:p>
    <w:p w14:paraId="1237AAA1"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28" w:history="1">
        <w:r w:rsidRPr="00B432DD">
          <w:rPr>
            <w:rStyle w:val="Hyperlink"/>
            <w:noProof/>
          </w:rPr>
          <w:t>9.1.2 Mért eredmények</w:t>
        </w:r>
        <w:r>
          <w:rPr>
            <w:noProof/>
            <w:webHidden/>
          </w:rPr>
          <w:tab/>
        </w:r>
        <w:r>
          <w:rPr>
            <w:noProof/>
            <w:webHidden/>
          </w:rPr>
          <w:fldChar w:fldCharType="begin"/>
        </w:r>
        <w:r>
          <w:rPr>
            <w:noProof/>
            <w:webHidden/>
          </w:rPr>
          <w:instrText xml:space="preserve"> PAGEREF _Toc174545328 \h </w:instrText>
        </w:r>
        <w:r>
          <w:rPr>
            <w:noProof/>
            <w:webHidden/>
          </w:rPr>
        </w:r>
        <w:r>
          <w:rPr>
            <w:noProof/>
            <w:webHidden/>
          </w:rPr>
          <w:fldChar w:fldCharType="separate"/>
        </w:r>
        <w:r>
          <w:rPr>
            <w:noProof/>
            <w:webHidden/>
          </w:rPr>
          <w:t>54</w:t>
        </w:r>
        <w:r>
          <w:rPr>
            <w:noProof/>
            <w:webHidden/>
          </w:rPr>
          <w:fldChar w:fldCharType="end"/>
        </w:r>
      </w:hyperlink>
    </w:p>
    <w:p w14:paraId="7C99979C"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29" w:history="1">
        <w:r w:rsidRPr="00B432DD">
          <w:rPr>
            <w:rStyle w:val="Hyperlink"/>
            <w:noProof/>
          </w:rPr>
          <w:t>9.1.3 Konklúzió</w:t>
        </w:r>
        <w:r>
          <w:rPr>
            <w:noProof/>
            <w:webHidden/>
          </w:rPr>
          <w:tab/>
        </w:r>
        <w:r>
          <w:rPr>
            <w:noProof/>
            <w:webHidden/>
          </w:rPr>
          <w:fldChar w:fldCharType="begin"/>
        </w:r>
        <w:r>
          <w:rPr>
            <w:noProof/>
            <w:webHidden/>
          </w:rPr>
          <w:instrText xml:space="preserve"> PAGEREF _Toc174545329 \h </w:instrText>
        </w:r>
        <w:r>
          <w:rPr>
            <w:noProof/>
            <w:webHidden/>
          </w:rPr>
        </w:r>
        <w:r>
          <w:rPr>
            <w:noProof/>
            <w:webHidden/>
          </w:rPr>
          <w:fldChar w:fldCharType="separate"/>
        </w:r>
        <w:r>
          <w:rPr>
            <w:noProof/>
            <w:webHidden/>
          </w:rPr>
          <w:t>54</w:t>
        </w:r>
        <w:r>
          <w:rPr>
            <w:noProof/>
            <w:webHidden/>
          </w:rPr>
          <w:fldChar w:fldCharType="end"/>
        </w:r>
      </w:hyperlink>
    </w:p>
    <w:p w14:paraId="2B5A338F"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30" w:history="1">
        <w:r w:rsidRPr="00B432DD">
          <w:rPr>
            <w:rStyle w:val="Hyperlink"/>
            <w:noProof/>
          </w:rPr>
          <w:t>9.2 Co60 izotópos mérés</w:t>
        </w:r>
        <w:r>
          <w:rPr>
            <w:noProof/>
            <w:webHidden/>
          </w:rPr>
          <w:tab/>
        </w:r>
        <w:r>
          <w:rPr>
            <w:noProof/>
            <w:webHidden/>
          </w:rPr>
          <w:fldChar w:fldCharType="begin"/>
        </w:r>
        <w:r>
          <w:rPr>
            <w:noProof/>
            <w:webHidden/>
          </w:rPr>
          <w:instrText xml:space="preserve"> PAGEREF _Toc174545330 \h </w:instrText>
        </w:r>
        <w:r>
          <w:rPr>
            <w:noProof/>
            <w:webHidden/>
          </w:rPr>
        </w:r>
        <w:r>
          <w:rPr>
            <w:noProof/>
            <w:webHidden/>
          </w:rPr>
          <w:fldChar w:fldCharType="separate"/>
        </w:r>
        <w:r>
          <w:rPr>
            <w:noProof/>
            <w:webHidden/>
          </w:rPr>
          <w:t>55</w:t>
        </w:r>
        <w:r>
          <w:rPr>
            <w:noProof/>
            <w:webHidden/>
          </w:rPr>
          <w:fldChar w:fldCharType="end"/>
        </w:r>
      </w:hyperlink>
    </w:p>
    <w:p w14:paraId="3E78C067"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31" w:history="1">
        <w:r w:rsidRPr="00B432DD">
          <w:rPr>
            <w:rStyle w:val="Hyperlink"/>
            <w:noProof/>
          </w:rPr>
          <w:t>9.2.1 Mérési összeállítás</w:t>
        </w:r>
        <w:r>
          <w:rPr>
            <w:noProof/>
            <w:webHidden/>
          </w:rPr>
          <w:tab/>
        </w:r>
        <w:r>
          <w:rPr>
            <w:noProof/>
            <w:webHidden/>
          </w:rPr>
          <w:fldChar w:fldCharType="begin"/>
        </w:r>
        <w:r>
          <w:rPr>
            <w:noProof/>
            <w:webHidden/>
          </w:rPr>
          <w:instrText xml:space="preserve"> PAGEREF _Toc174545331 \h </w:instrText>
        </w:r>
        <w:r>
          <w:rPr>
            <w:noProof/>
            <w:webHidden/>
          </w:rPr>
        </w:r>
        <w:r>
          <w:rPr>
            <w:noProof/>
            <w:webHidden/>
          </w:rPr>
          <w:fldChar w:fldCharType="separate"/>
        </w:r>
        <w:r>
          <w:rPr>
            <w:noProof/>
            <w:webHidden/>
          </w:rPr>
          <w:t>55</w:t>
        </w:r>
        <w:r>
          <w:rPr>
            <w:noProof/>
            <w:webHidden/>
          </w:rPr>
          <w:fldChar w:fldCharType="end"/>
        </w:r>
      </w:hyperlink>
    </w:p>
    <w:p w14:paraId="397A05E3"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32" w:history="1">
        <w:r w:rsidRPr="00B432DD">
          <w:rPr>
            <w:rStyle w:val="Hyperlink"/>
            <w:noProof/>
          </w:rPr>
          <w:t>9.2.2 Mért eredmények</w:t>
        </w:r>
        <w:r>
          <w:rPr>
            <w:noProof/>
            <w:webHidden/>
          </w:rPr>
          <w:tab/>
        </w:r>
        <w:r>
          <w:rPr>
            <w:noProof/>
            <w:webHidden/>
          </w:rPr>
          <w:fldChar w:fldCharType="begin"/>
        </w:r>
        <w:r>
          <w:rPr>
            <w:noProof/>
            <w:webHidden/>
          </w:rPr>
          <w:instrText xml:space="preserve"> PAGEREF _Toc174545332 \h </w:instrText>
        </w:r>
        <w:r>
          <w:rPr>
            <w:noProof/>
            <w:webHidden/>
          </w:rPr>
        </w:r>
        <w:r>
          <w:rPr>
            <w:noProof/>
            <w:webHidden/>
          </w:rPr>
          <w:fldChar w:fldCharType="separate"/>
        </w:r>
        <w:r>
          <w:rPr>
            <w:noProof/>
            <w:webHidden/>
          </w:rPr>
          <w:t>55</w:t>
        </w:r>
        <w:r>
          <w:rPr>
            <w:noProof/>
            <w:webHidden/>
          </w:rPr>
          <w:fldChar w:fldCharType="end"/>
        </w:r>
      </w:hyperlink>
    </w:p>
    <w:p w14:paraId="1940A079"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33" w:history="1">
        <w:r w:rsidRPr="00B432DD">
          <w:rPr>
            <w:rStyle w:val="Hyperlink"/>
            <w:noProof/>
          </w:rPr>
          <w:t>9.2.3 Konklúzió</w:t>
        </w:r>
        <w:r>
          <w:rPr>
            <w:noProof/>
            <w:webHidden/>
          </w:rPr>
          <w:tab/>
        </w:r>
        <w:r>
          <w:rPr>
            <w:noProof/>
            <w:webHidden/>
          </w:rPr>
          <w:fldChar w:fldCharType="begin"/>
        </w:r>
        <w:r>
          <w:rPr>
            <w:noProof/>
            <w:webHidden/>
          </w:rPr>
          <w:instrText xml:space="preserve"> PAGEREF _Toc174545333 \h </w:instrText>
        </w:r>
        <w:r>
          <w:rPr>
            <w:noProof/>
            <w:webHidden/>
          </w:rPr>
        </w:r>
        <w:r>
          <w:rPr>
            <w:noProof/>
            <w:webHidden/>
          </w:rPr>
          <w:fldChar w:fldCharType="separate"/>
        </w:r>
        <w:r>
          <w:rPr>
            <w:noProof/>
            <w:webHidden/>
          </w:rPr>
          <w:t>55</w:t>
        </w:r>
        <w:r>
          <w:rPr>
            <w:noProof/>
            <w:webHidden/>
          </w:rPr>
          <w:fldChar w:fldCharType="end"/>
        </w:r>
      </w:hyperlink>
    </w:p>
    <w:p w14:paraId="5F58EE9D"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34" w:history="1">
        <w:r w:rsidRPr="00B432DD">
          <w:rPr>
            <w:rStyle w:val="Hyperlink"/>
            <w:noProof/>
          </w:rPr>
          <w:t>9.3 Am241 izotópos mérés</w:t>
        </w:r>
        <w:r>
          <w:rPr>
            <w:noProof/>
            <w:webHidden/>
          </w:rPr>
          <w:tab/>
        </w:r>
        <w:r>
          <w:rPr>
            <w:noProof/>
            <w:webHidden/>
          </w:rPr>
          <w:fldChar w:fldCharType="begin"/>
        </w:r>
        <w:r>
          <w:rPr>
            <w:noProof/>
            <w:webHidden/>
          </w:rPr>
          <w:instrText xml:space="preserve"> PAGEREF _Toc174545334 \h </w:instrText>
        </w:r>
        <w:r>
          <w:rPr>
            <w:noProof/>
            <w:webHidden/>
          </w:rPr>
        </w:r>
        <w:r>
          <w:rPr>
            <w:noProof/>
            <w:webHidden/>
          </w:rPr>
          <w:fldChar w:fldCharType="separate"/>
        </w:r>
        <w:r>
          <w:rPr>
            <w:noProof/>
            <w:webHidden/>
          </w:rPr>
          <w:t>56</w:t>
        </w:r>
        <w:r>
          <w:rPr>
            <w:noProof/>
            <w:webHidden/>
          </w:rPr>
          <w:fldChar w:fldCharType="end"/>
        </w:r>
      </w:hyperlink>
    </w:p>
    <w:p w14:paraId="71C6E0C3"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35" w:history="1">
        <w:r w:rsidRPr="00B432DD">
          <w:rPr>
            <w:rStyle w:val="Hyperlink"/>
            <w:noProof/>
          </w:rPr>
          <w:t>9.3.1 Mérési összeállítás</w:t>
        </w:r>
        <w:r>
          <w:rPr>
            <w:noProof/>
            <w:webHidden/>
          </w:rPr>
          <w:tab/>
        </w:r>
        <w:r>
          <w:rPr>
            <w:noProof/>
            <w:webHidden/>
          </w:rPr>
          <w:fldChar w:fldCharType="begin"/>
        </w:r>
        <w:r>
          <w:rPr>
            <w:noProof/>
            <w:webHidden/>
          </w:rPr>
          <w:instrText xml:space="preserve"> PAGEREF _Toc174545335 \h </w:instrText>
        </w:r>
        <w:r>
          <w:rPr>
            <w:noProof/>
            <w:webHidden/>
          </w:rPr>
        </w:r>
        <w:r>
          <w:rPr>
            <w:noProof/>
            <w:webHidden/>
          </w:rPr>
          <w:fldChar w:fldCharType="separate"/>
        </w:r>
        <w:r>
          <w:rPr>
            <w:noProof/>
            <w:webHidden/>
          </w:rPr>
          <w:t>56</w:t>
        </w:r>
        <w:r>
          <w:rPr>
            <w:noProof/>
            <w:webHidden/>
          </w:rPr>
          <w:fldChar w:fldCharType="end"/>
        </w:r>
      </w:hyperlink>
    </w:p>
    <w:p w14:paraId="75A98FF9"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36" w:history="1">
        <w:r w:rsidRPr="00B432DD">
          <w:rPr>
            <w:rStyle w:val="Hyperlink"/>
            <w:noProof/>
          </w:rPr>
          <w:t>9.3.2 Mért eredmények</w:t>
        </w:r>
        <w:r>
          <w:rPr>
            <w:noProof/>
            <w:webHidden/>
          </w:rPr>
          <w:tab/>
        </w:r>
        <w:r>
          <w:rPr>
            <w:noProof/>
            <w:webHidden/>
          </w:rPr>
          <w:fldChar w:fldCharType="begin"/>
        </w:r>
        <w:r>
          <w:rPr>
            <w:noProof/>
            <w:webHidden/>
          </w:rPr>
          <w:instrText xml:space="preserve"> PAGEREF _Toc174545336 \h </w:instrText>
        </w:r>
        <w:r>
          <w:rPr>
            <w:noProof/>
            <w:webHidden/>
          </w:rPr>
        </w:r>
        <w:r>
          <w:rPr>
            <w:noProof/>
            <w:webHidden/>
          </w:rPr>
          <w:fldChar w:fldCharType="separate"/>
        </w:r>
        <w:r>
          <w:rPr>
            <w:noProof/>
            <w:webHidden/>
          </w:rPr>
          <w:t>56</w:t>
        </w:r>
        <w:r>
          <w:rPr>
            <w:noProof/>
            <w:webHidden/>
          </w:rPr>
          <w:fldChar w:fldCharType="end"/>
        </w:r>
      </w:hyperlink>
    </w:p>
    <w:p w14:paraId="05053C78" w14:textId="77777777" w:rsidR="00FB456D" w:rsidRDefault="00FB456D">
      <w:pPr>
        <w:pStyle w:val="TOC3"/>
        <w:tabs>
          <w:tab w:val="right" w:leader="dot" w:pos="8494"/>
        </w:tabs>
        <w:rPr>
          <w:rFonts w:asciiTheme="minorHAnsi" w:eastAsiaTheme="minorEastAsia" w:hAnsiTheme="minorHAnsi" w:cstheme="minorBidi"/>
          <w:noProof/>
          <w:sz w:val="22"/>
          <w:szCs w:val="22"/>
          <w:lang w:eastAsia="hu-HU"/>
        </w:rPr>
      </w:pPr>
      <w:hyperlink w:anchor="_Toc174545337" w:history="1">
        <w:r w:rsidRPr="00B432DD">
          <w:rPr>
            <w:rStyle w:val="Hyperlink"/>
            <w:noProof/>
          </w:rPr>
          <w:t>9.3.3 Konklúzió</w:t>
        </w:r>
        <w:r>
          <w:rPr>
            <w:noProof/>
            <w:webHidden/>
          </w:rPr>
          <w:tab/>
        </w:r>
        <w:r>
          <w:rPr>
            <w:noProof/>
            <w:webHidden/>
          </w:rPr>
          <w:fldChar w:fldCharType="begin"/>
        </w:r>
        <w:r>
          <w:rPr>
            <w:noProof/>
            <w:webHidden/>
          </w:rPr>
          <w:instrText xml:space="preserve"> PAGEREF _Toc174545337 \h </w:instrText>
        </w:r>
        <w:r>
          <w:rPr>
            <w:noProof/>
            <w:webHidden/>
          </w:rPr>
        </w:r>
        <w:r>
          <w:rPr>
            <w:noProof/>
            <w:webHidden/>
          </w:rPr>
          <w:fldChar w:fldCharType="separate"/>
        </w:r>
        <w:r>
          <w:rPr>
            <w:noProof/>
            <w:webHidden/>
          </w:rPr>
          <w:t>56</w:t>
        </w:r>
        <w:r>
          <w:rPr>
            <w:noProof/>
            <w:webHidden/>
          </w:rPr>
          <w:fldChar w:fldCharType="end"/>
        </w:r>
      </w:hyperlink>
    </w:p>
    <w:p w14:paraId="34ED888F" w14:textId="77777777" w:rsidR="00FB456D" w:rsidRDefault="00FB456D">
      <w:pPr>
        <w:pStyle w:val="TOC2"/>
        <w:tabs>
          <w:tab w:val="right" w:leader="dot" w:pos="8494"/>
        </w:tabs>
        <w:rPr>
          <w:rFonts w:asciiTheme="minorHAnsi" w:eastAsiaTheme="minorEastAsia" w:hAnsiTheme="minorHAnsi" w:cstheme="minorBidi"/>
          <w:noProof/>
          <w:sz w:val="22"/>
          <w:szCs w:val="22"/>
          <w:lang w:eastAsia="hu-HU"/>
        </w:rPr>
      </w:pPr>
      <w:hyperlink w:anchor="_Toc174545338" w:history="1">
        <w:r w:rsidRPr="00B432DD">
          <w:rPr>
            <w:rStyle w:val="Hyperlink"/>
            <w:noProof/>
          </w:rPr>
          <w:t>9.4 Energia kalibráció</w:t>
        </w:r>
        <w:r>
          <w:rPr>
            <w:noProof/>
            <w:webHidden/>
          </w:rPr>
          <w:tab/>
        </w:r>
        <w:r>
          <w:rPr>
            <w:noProof/>
            <w:webHidden/>
          </w:rPr>
          <w:fldChar w:fldCharType="begin"/>
        </w:r>
        <w:r>
          <w:rPr>
            <w:noProof/>
            <w:webHidden/>
          </w:rPr>
          <w:instrText xml:space="preserve"> PAGEREF _Toc174545338 \h </w:instrText>
        </w:r>
        <w:r>
          <w:rPr>
            <w:noProof/>
            <w:webHidden/>
          </w:rPr>
        </w:r>
        <w:r>
          <w:rPr>
            <w:noProof/>
            <w:webHidden/>
          </w:rPr>
          <w:fldChar w:fldCharType="separate"/>
        </w:r>
        <w:r>
          <w:rPr>
            <w:noProof/>
            <w:webHidden/>
          </w:rPr>
          <w:t>57</w:t>
        </w:r>
        <w:r>
          <w:rPr>
            <w:noProof/>
            <w:webHidden/>
          </w:rPr>
          <w:fldChar w:fldCharType="end"/>
        </w:r>
      </w:hyperlink>
    </w:p>
    <w:p w14:paraId="179C9BEF"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39" w:history="1">
        <w:r w:rsidRPr="00B432DD">
          <w:rPr>
            <w:rStyle w:val="Hyperlink"/>
            <w:noProof/>
          </w:rPr>
          <w:t>10 Összefoglalás</w:t>
        </w:r>
        <w:r>
          <w:rPr>
            <w:noProof/>
            <w:webHidden/>
          </w:rPr>
          <w:tab/>
        </w:r>
        <w:r>
          <w:rPr>
            <w:noProof/>
            <w:webHidden/>
          </w:rPr>
          <w:fldChar w:fldCharType="begin"/>
        </w:r>
        <w:r>
          <w:rPr>
            <w:noProof/>
            <w:webHidden/>
          </w:rPr>
          <w:instrText xml:space="preserve"> PAGEREF _Toc174545339 \h </w:instrText>
        </w:r>
        <w:r>
          <w:rPr>
            <w:noProof/>
            <w:webHidden/>
          </w:rPr>
        </w:r>
        <w:r>
          <w:rPr>
            <w:noProof/>
            <w:webHidden/>
          </w:rPr>
          <w:fldChar w:fldCharType="separate"/>
        </w:r>
        <w:r>
          <w:rPr>
            <w:noProof/>
            <w:webHidden/>
          </w:rPr>
          <w:t>58</w:t>
        </w:r>
        <w:r>
          <w:rPr>
            <w:noProof/>
            <w:webHidden/>
          </w:rPr>
          <w:fldChar w:fldCharType="end"/>
        </w:r>
      </w:hyperlink>
    </w:p>
    <w:p w14:paraId="6E16EC53"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40" w:history="1">
        <w:r w:rsidRPr="00B432DD">
          <w:rPr>
            <w:rStyle w:val="Hyperlink"/>
            <w:noProof/>
          </w:rPr>
          <w:t>11 Utolsó simítások</w:t>
        </w:r>
        <w:r>
          <w:rPr>
            <w:noProof/>
            <w:webHidden/>
          </w:rPr>
          <w:tab/>
        </w:r>
        <w:r>
          <w:rPr>
            <w:noProof/>
            <w:webHidden/>
          </w:rPr>
          <w:fldChar w:fldCharType="begin"/>
        </w:r>
        <w:r>
          <w:rPr>
            <w:noProof/>
            <w:webHidden/>
          </w:rPr>
          <w:instrText xml:space="preserve"> PAGEREF _Toc174545340 \h </w:instrText>
        </w:r>
        <w:r>
          <w:rPr>
            <w:noProof/>
            <w:webHidden/>
          </w:rPr>
        </w:r>
        <w:r>
          <w:rPr>
            <w:noProof/>
            <w:webHidden/>
          </w:rPr>
          <w:fldChar w:fldCharType="separate"/>
        </w:r>
        <w:r>
          <w:rPr>
            <w:noProof/>
            <w:webHidden/>
          </w:rPr>
          <w:t>59</w:t>
        </w:r>
        <w:r>
          <w:rPr>
            <w:noProof/>
            <w:webHidden/>
          </w:rPr>
          <w:fldChar w:fldCharType="end"/>
        </w:r>
      </w:hyperlink>
    </w:p>
    <w:p w14:paraId="00751774" w14:textId="77777777" w:rsidR="00FB456D" w:rsidRDefault="00FB456D">
      <w:pPr>
        <w:pStyle w:val="TOC1"/>
        <w:rPr>
          <w:rFonts w:asciiTheme="minorHAnsi" w:eastAsiaTheme="minorEastAsia" w:hAnsiTheme="minorHAnsi" w:cstheme="minorBidi"/>
          <w:b w:val="0"/>
          <w:noProof/>
          <w:sz w:val="22"/>
          <w:szCs w:val="22"/>
          <w:lang w:eastAsia="hu-HU"/>
        </w:rPr>
      </w:pPr>
      <w:hyperlink w:anchor="_Toc174545341" w:history="1">
        <w:r w:rsidRPr="00B432DD">
          <w:rPr>
            <w:rStyle w:val="Hyperlink"/>
            <w:noProof/>
          </w:rPr>
          <w:t>Irodalomjegyzék</w:t>
        </w:r>
        <w:r>
          <w:rPr>
            <w:noProof/>
            <w:webHidden/>
          </w:rPr>
          <w:tab/>
        </w:r>
        <w:r>
          <w:rPr>
            <w:noProof/>
            <w:webHidden/>
          </w:rPr>
          <w:fldChar w:fldCharType="begin"/>
        </w:r>
        <w:r>
          <w:rPr>
            <w:noProof/>
            <w:webHidden/>
          </w:rPr>
          <w:instrText xml:space="preserve"> PAGEREF _Toc174545341 \h </w:instrText>
        </w:r>
        <w:r>
          <w:rPr>
            <w:noProof/>
            <w:webHidden/>
          </w:rPr>
        </w:r>
        <w:r>
          <w:rPr>
            <w:noProof/>
            <w:webHidden/>
          </w:rPr>
          <w:fldChar w:fldCharType="separate"/>
        </w:r>
        <w:r>
          <w:rPr>
            <w:noProof/>
            <w:webHidden/>
          </w:rPr>
          <w:t>60</w:t>
        </w:r>
        <w:r>
          <w:rPr>
            <w:noProof/>
            <w:webHidden/>
          </w:rPr>
          <w:fldChar w:fldCharType="end"/>
        </w:r>
      </w:hyperlink>
    </w:p>
    <w:p w14:paraId="78F7E073" w14:textId="6793FFB7"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41F87C63"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05D2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3E7D6FF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00D8F">
        <w:rPr>
          <w:noProof/>
        </w:rPr>
        <w:t>2024. 08. 14.</w:t>
      </w:r>
      <w:r w:rsidRPr="00B50CAA">
        <w:fldChar w:fldCharType="end"/>
      </w:r>
    </w:p>
    <w:p w14:paraId="5128D61A" w14:textId="77777777" w:rsidR="00681E99" w:rsidRDefault="005E01E0" w:rsidP="00854BDC">
      <w:pPr>
        <w:pStyle w:val="Nyilatkozatalrs"/>
      </w:pPr>
      <w:r>
        <w:tab/>
      </w:r>
      <w:r w:rsidR="00854BDC">
        <w:t>...</w:t>
      </w:r>
      <w:r>
        <w:t>…………………………………………….</w:t>
      </w:r>
    </w:p>
    <w:p w14:paraId="26AA76B1" w14:textId="7FB39A37" w:rsidR="005E01E0" w:rsidRDefault="005E01E0" w:rsidP="00854BDC">
      <w:pPr>
        <w:pStyle w:val="Nyilatkozatalrs"/>
      </w:pPr>
      <w:r>
        <w:tab/>
      </w:r>
      <w:fldSimple w:instr=" AUTHOR   \* MERGEFORMAT ">
        <w:r w:rsidR="00505D2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10"/>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4545280"/>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4545281"/>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Heading1"/>
      </w:pPr>
      <w:bookmarkStart w:id="2" w:name="_Toc174545282"/>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is. A középiskolai tanulmányaim alatt volt szerencsém egy Geiger-Müller csöves dozimétert, majd BSc szakdolgozatnak egy számítógéphez csatlakoztatható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Paragraph"/>
        <w:numPr>
          <w:ilvl w:val="0"/>
          <w:numId w:val="23"/>
        </w:numPr>
      </w:pPr>
      <w:r>
        <w:t>Nukleáris ipar</w:t>
      </w:r>
    </w:p>
    <w:p w14:paraId="12C59AE1" w14:textId="414C5970" w:rsidR="00A866CD" w:rsidRDefault="00A866CD" w:rsidP="00A866CD">
      <w:pPr>
        <w:pStyle w:val="ListParagraph"/>
        <w:numPr>
          <w:ilvl w:val="0"/>
          <w:numId w:val="23"/>
        </w:numPr>
      </w:pPr>
      <w:r>
        <w:t>Kohászat</w:t>
      </w:r>
    </w:p>
    <w:p w14:paraId="632D9802" w14:textId="1FEABDA4" w:rsidR="00A866CD" w:rsidRDefault="00A866CD" w:rsidP="00A866CD">
      <w:pPr>
        <w:pStyle w:val="ListParagraph"/>
        <w:numPr>
          <w:ilvl w:val="0"/>
          <w:numId w:val="23"/>
        </w:numPr>
      </w:pPr>
      <w:r>
        <w:t>Orvostechnológiai alkalmazások</w:t>
      </w:r>
    </w:p>
    <w:p w14:paraId="606E1595" w14:textId="1100F4CF" w:rsidR="00A866CD" w:rsidRDefault="00A866CD" w:rsidP="00A866CD">
      <w:pPr>
        <w:pStyle w:val="ListParagraph"/>
        <w:numPr>
          <w:ilvl w:val="0"/>
          <w:numId w:val="23"/>
        </w:numPr>
      </w:pPr>
      <w:r>
        <w:t>Régészet (karbon kormeghatározás)</w:t>
      </w:r>
    </w:p>
    <w:p w14:paraId="14EDDFF9" w14:textId="16793B1E" w:rsidR="00A866CD" w:rsidRDefault="000579C4" w:rsidP="00A866CD">
      <w:pPr>
        <w:pStyle w:val="ListParagraph"/>
        <w:numPr>
          <w:ilvl w:val="0"/>
          <w:numId w:val="23"/>
        </w:numPr>
      </w:pPr>
      <w:r>
        <w:t>Katonai alkalmazások</w:t>
      </w:r>
    </w:p>
    <w:p w14:paraId="212FF9B4" w14:textId="28058B05" w:rsidR="000579C4" w:rsidRDefault="000579C4" w:rsidP="00A866CD">
      <w:pPr>
        <w:pStyle w:val="ListParagraph"/>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egy hordozható kézi műszer megvalósítása a BSc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Heading1"/>
      </w:pPr>
      <w:bookmarkStart w:id="3" w:name="_Toc174545283"/>
      <w:r>
        <w:lastRenderedPageBreak/>
        <w:t>Specifikáció</w:t>
      </w:r>
      <w:bookmarkEnd w:id="3"/>
    </w:p>
    <w:p w14:paraId="74EB858A" w14:textId="7C498B09" w:rsidR="00B44C4D" w:rsidRPr="00A86ECB" w:rsidRDefault="00B4371B" w:rsidP="00B44C4D">
      <w:pPr>
        <w:rPr>
          <w:b/>
          <w:bCs/>
        </w:rPr>
      </w:pPr>
      <w:r w:rsidRPr="00A86ECB">
        <w:rPr>
          <w:b/>
          <w:bCs/>
        </w:rPr>
        <w:t>HASONLÓ ESZKÖZÖK BEMUTATÁSA</w:t>
      </w:r>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47B14865" w14:textId="77777777" w:rsidR="00743C6E" w:rsidRDefault="00743C6E" w:rsidP="00743C6E">
      <w:pPr>
        <w:pStyle w:val="Kp"/>
      </w:pPr>
      <w:r>
        <w:rPr>
          <w:noProof/>
          <w:lang w:eastAsia="hu-HU"/>
        </w:rPr>
        <w:drawing>
          <wp:inline distT="0" distB="0" distL="0" distR="0" wp14:anchorId="660FA33C" wp14:editId="4A949080">
            <wp:extent cx="4057650" cy="5456643"/>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077160" cy="5482879"/>
                    </a:xfrm>
                    <a:prstGeom prst="rect">
                      <a:avLst/>
                    </a:prstGeom>
                  </pic:spPr>
                </pic:pic>
              </a:graphicData>
            </a:graphic>
          </wp:inline>
        </w:drawing>
      </w:r>
    </w:p>
    <w:p w14:paraId="72F8E5F2" w14:textId="5E9D985A" w:rsidR="00743C6E" w:rsidRDefault="00D06292" w:rsidP="00743C6E">
      <w:pPr>
        <w:pStyle w:val="Caption"/>
      </w:pPr>
      <w:fldSimple w:instr=" STYLEREF 1 \s ">
        <w:r>
          <w:rPr>
            <w:noProof/>
          </w:rPr>
          <w:t>2</w:t>
        </w:r>
      </w:fldSimple>
      <w:r>
        <w:noBreakHyphen/>
      </w:r>
      <w:fldSimple w:instr=" SEQ ábra \* ARABIC \s 1 ">
        <w:r>
          <w:rPr>
            <w:noProof/>
          </w:rPr>
          <w:t>1</w:t>
        </w:r>
      </w:fldSimple>
      <w:r w:rsidR="00743C6E">
        <w:t>. ábra Vázlatos látványterv</w:t>
      </w:r>
    </w:p>
    <w:p w14:paraId="26197504" w14:textId="695726BC" w:rsidR="00B4371B" w:rsidRPr="00A86ECB" w:rsidRDefault="00B4371B" w:rsidP="00B44C4D">
      <w:pPr>
        <w:rPr>
          <w:b/>
          <w:bCs/>
        </w:rPr>
      </w:pPr>
      <w:r w:rsidRPr="00A86ECB">
        <w:rPr>
          <w:b/>
          <w:bCs/>
        </w:rPr>
        <w:lastRenderedPageBreak/>
        <w:t>SPECIFIKÁCIÓ</w:t>
      </w:r>
    </w:p>
    <w:p w14:paraId="6615FA68" w14:textId="0801CFEF" w:rsidR="000501F9" w:rsidRDefault="000501F9" w:rsidP="000501F9">
      <w:pPr>
        <w:pStyle w:val="Heading1"/>
      </w:pPr>
      <w:bookmarkStart w:id="4" w:name="_Toc174545284"/>
      <w:r>
        <w:lastRenderedPageBreak/>
        <w:t>Fizikai áttekintés</w:t>
      </w:r>
      <w:bookmarkEnd w:id="4"/>
    </w:p>
    <w:p w14:paraId="501B1B56" w14:textId="53E59FCA" w:rsidR="000501F9" w:rsidRDefault="000501F9" w:rsidP="000501F9">
      <w:pPr>
        <w:pStyle w:val="Heading2"/>
      </w:pPr>
      <w:bookmarkStart w:id="5" w:name="_Toc174545285"/>
      <w:r>
        <w:t>Fizikai ismertető</w:t>
      </w:r>
      <w:bookmarkEnd w:id="5"/>
    </w:p>
    <w:p w14:paraId="318CFA88" w14:textId="77777777" w:rsidR="00FE4663" w:rsidRPr="00FE4663" w:rsidRDefault="00FE4663" w:rsidP="00FE4663"/>
    <w:p w14:paraId="69F7947E" w14:textId="0B19755D" w:rsidR="000501F9" w:rsidRDefault="000501F9" w:rsidP="000501F9">
      <w:pPr>
        <w:pStyle w:val="Heading2"/>
      </w:pPr>
      <w:bookmarkStart w:id="6" w:name="_Toc174545286"/>
      <w:r>
        <w:t>Szcintillátor kiválasztása</w:t>
      </w:r>
      <w:bookmarkEnd w:id="6"/>
    </w:p>
    <w:p w14:paraId="0578490D" w14:textId="3BBF7426" w:rsidR="00421CC5" w:rsidRPr="00421CC5" w:rsidRDefault="00421CC5" w:rsidP="00421CC5">
      <w:pPr>
        <w:pStyle w:val="Heading2"/>
      </w:pPr>
      <w:bookmarkStart w:id="7" w:name="_Toc174545287"/>
      <w:r>
        <w:t>Szcintillátor tesztelése</w:t>
      </w:r>
      <w:bookmarkEnd w:id="7"/>
    </w:p>
    <w:p w14:paraId="008BD00B" w14:textId="62612C57" w:rsidR="000501F9" w:rsidRDefault="000501F9" w:rsidP="000501F9">
      <w:pPr>
        <w:pStyle w:val="Heading2"/>
      </w:pPr>
      <w:bookmarkStart w:id="8" w:name="_Toc174545288"/>
      <w:r>
        <w:t>Szcintillátor hatásfokának számítása</w:t>
      </w:r>
      <w:bookmarkEnd w:id="8"/>
    </w:p>
    <w:p w14:paraId="797C9C92" w14:textId="7376CAAB" w:rsidR="00DA74F6" w:rsidRPr="00DA74F6" w:rsidRDefault="00DA74F6" w:rsidP="00DA74F6">
      <w:pPr>
        <w:pStyle w:val="Heading2"/>
      </w:pPr>
      <w:bookmarkStart w:id="9" w:name="_Toc174545289"/>
      <w:r>
        <w:t>Detektor kiválasztása</w:t>
      </w:r>
      <w:bookmarkEnd w:id="9"/>
    </w:p>
    <w:p w14:paraId="36006841" w14:textId="48AC4DEB" w:rsidR="000501F9" w:rsidRDefault="000501F9">
      <w:pPr>
        <w:spacing w:after="0" w:line="240" w:lineRule="auto"/>
        <w:ind w:firstLine="0"/>
        <w:jc w:val="left"/>
      </w:pPr>
      <w:r>
        <w:br w:type="page"/>
      </w:r>
    </w:p>
    <w:p w14:paraId="15361514" w14:textId="39A426E0" w:rsidR="000501F9" w:rsidRDefault="000501F9" w:rsidP="000501F9">
      <w:pPr>
        <w:pStyle w:val="Heading1"/>
      </w:pPr>
      <w:bookmarkStart w:id="10" w:name="_Toc174545290"/>
      <w:r>
        <w:lastRenderedPageBreak/>
        <w:t>Hardver</w:t>
      </w:r>
      <w:bookmarkEnd w:id="10"/>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Heading2"/>
      </w:pPr>
      <w:bookmarkStart w:id="11" w:name="_Toc174545291"/>
      <w:r>
        <w:t>Hardver blokkvázlat</w:t>
      </w:r>
      <w:bookmarkEnd w:id="11"/>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Paragraph"/>
        <w:numPr>
          <w:ilvl w:val="0"/>
          <w:numId w:val="24"/>
        </w:numPr>
      </w:pPr>
      <w:r>
        <w:t>MainBoard: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Paragraph"/>
        <w:numPr>
          <w:ilvl w:val="1"/>
          <w:numId w:val="24"/>
        </w:numPr>
      </w:pPr>
      <w:r>
        <w:t>Akkumulátor kezelés</w:t>
      </w:r>
    </w:p>
    <w:p w14:paraId="1FA91052" w14:textId="77777777" w:rsidR="00FA737A" w:rsidRDefault="00FA737A" w:rsidP="00FA737A">
      <w:pPr>
        <w:pStyle w:val="ListParagraph"/>
        <w:numPr>
          <w:ilvl w:val="1"/>
          <w:numId w:val="24"/>
        </w:numPr>
      </w:pPr>
      <w:r>
        <w:t>Tápellátás</w:t>
      </w:r>
    </w:p>
    <w:p w14:paraId="33E3EE02" w14:textId="77777777" w:rsidR="00FA737A" w:rsidRDefault="00FA737A" w:rsidP="00FA737A">
      <w:pPr>
        <w:pStyle w:val="ListParagraph"/>
        <w:numPr>
          <w:ilvl w:val="1"/>
          <w:numId w:val="24"/>
        </w:numPr>
      </w:pPr>
      <w:r>
        <w:t>Analóg feldolgozó egység</w:t>
      </w:r>
    </w:p>
    <w:p w14:paraId="4A2EA2DC" w14:textId="77777777" w:rsidR="00FA737A" w:rsidRDefault="00FA737A" w:rsidP="00FA737A">
      <w:pPr>
        <w:pStyle w:val="ListParagraph"/>
        <w:numPr>
          <w:ilvl w:val="1"/>
          <w:numId w:val="24"/>
        </w:numPr>
      </w:pPr>
      <w:r>
        <w:t>Mikrokontroller</w:t>
      </w:r>
    </w:p>
    <w:p w14:paraId="7A2AAD7B" w14:textId="77777777" w:rsidR="00FA737A" w:rsidRDefault="00FA737A" w:rsidP="00FA737A">
      <w:pPr>
        <w:pStyle w:val="ListParagraph"/>
        <w:numPr>
          <w:ilvl w:val="1"/>
          <w:numId w:val="24"/>
        </w:numPr>
      </w:pPr>
      <w:r>
        <w:t>SD kártya interfész</w:t>
      </w:r>
    </w:p>
    <w:p w14:paraId="524E4689" w14:textId="77777777" w:rsidR="00FA737A" w:rsidRDefault="00FA737A" w:rsidP="00FA737A">
      <w:pPr>
        <w:pStyle w:val="ListParagraph"/>
        <w:numPr>
          <w:ilvl w:val="1"/>
          <w:numId w:val="24"/>
        </w:numPr>
      </w:pPr>
      <w:r>
        <w:t>USB csatlakozó</w:t>
      </w:r>
    </w:p>
    <w:p w14:paraId="66DA3D8C" w14:textId="392C4427" w:rsidR="00FA737A" w:rsidRDefault="00FA737A" w:rsidP="00FA737A">
      <w:pPr>
        <w:pStyle w:val="ListParagraph"/>
        <w:numPr>
          <w:ilvl w:val="1"/>
          <w:numId w:val="24"/>
        </w:numPr>
      </w:pPr>
      <w:r>
        <w:t>Kijelző</w:t>
      </w:r>
    </w:p>
    <w:p w14:paraId="2A85B44B" w14:textId="74E9C8A2" w:rsidR="00FA737A" w:rsidRDefault="00FA737A" w:rsidP="004B13C0">
      <w:pPr>
        <w:pStyle w:val="ListParagraph"/>
        <w:numPr>
          <w:ilvl w:val="0"/>
          <w:numId w:val="24"/>
        </w:numPr>
      </w:pPr>
      <w:r>
        <w:t xml:space="preserve"> DetectorBoard: γ fotonok detektálása itt történik</w:t>
      </w:r>
    </w:p>
    <w:p w14:paraId="3AF91A34" w14:textId="4E580A5D" w:rsidR="00FA737A" w:rsidRDefault="00FA737A" w:rsidP="00FA737A">
      <w:pPr>
        <w:pStyle w:val="ListParagraph"/>
        <w:numPr>
          <w:ilvl w:val="1"/>
          <w:numId w:val="24"/>
        </w:numPr>
      </w:pPr>
      <w:r>
        <w:t>SiPM fotonsokszorozó</w:t>
      </w:r>
    </w:p>
    <w:p w14:paraId="4515DB3E" w14:textId="0B92887C" w:rsidR="00FA737A" w:rsidRDefault="00FA737A" w:rsidP="00FA737A">
      <w:pPr>
        <w:pStyle w:val="ListParagraph"/>
        <w:numPr>
          <w:ilvl w:val="1"/>
          <w:numId w:val="24"/>
        </w:numPr>
      </w:pPr>
      <w:r>
        <w:t>NaI(Tl) szcintillátor</w:t>
      </w:r>
    </w:p>
    <w:p w14:paraId="6F966495" w14:textId="6790D604" w:rsidR="00FA737A" w:rsidRDefault="00FA737A" w:rsidP="00FA737A">
      <w:pPr>
        <w:pStyle w:val="ListParagraph"/>
        <w:numPr>
          <w:ilvl w:val="1"/>
          <w:numId w:val="24"/>
        </w:numPr>
      </w:pPr>
      <w:r>
        <w:t>EEPROM kalibrációs célból</w:t>
      </w:r>
    </w:p>
    <w:p w14:paraId="53C23A6A" w14:textId="520DFD60" w:rsidR="00FA737A" w:rsidRDefault="00FA737A" w:rsidP="00FA737A">
      <w:pPr>
        <w:pStyle w:val="ListParagraph"/>
        <w:numPr>
          <w:ilvl w:val="0"/>
          <w:numId w:val="24"/>
        </w:numPr>
      </w:pPr>
      <w:r>
        <w:t xml:space="preserve">AdapterBoard: kompatibilitás biztosítása az előző generációs detektorkártyával </w:t>
      </w:r>
    </w:p>
    <w:p w14:paraId="24FCE279" w14:textId="134B1246" w:rsidR="00FA737A" w:rsidRDefault="00FA737A" w:rsidP="00FA737A">
      <w:pPr>
        <w:pStyle w:val="ListParagraph"/>
        <w:numPr>
          <w:ilvl w:val="0"/>
          <w:numId w:val="24"/>
        </w:numPr>
      </w:pPr>
      <w:r>
        <w:t>Folie_KeyBoard: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6200000">
                      <a:off x="0" y="0"/>
                      <a:ext cx="8172506" cy="2562077"/>
                    </a:xfrm>
                    <a:prstGeom prst="rect">
                      <a:avLst/>
                    </a:prstGeom>
                  </pic:spPr>
                </pic:pic>
              </a:graphicData>
            </a:graphic>
          </wp:inline>
        </w:drawing>
      </w:r>
    </w:p>
    <w:p w14:paraId="76F488C6" w14:textId="6CF0D717" w:rsidR="00C72D9D" w:rsidRDefault="00D06292" w:rsidP="009424CB">
      <w:pPr>
        <w:pStyle w:val="Caption"/>
      </w:pPr>
      <w:fldSimple w:instr=" STYLEREF 1 \s ">
        <w:r>
          <w:rPr>
            <w:noProof/>
          </w:rPr>
          <w:t>4</w:t>
        </w:r>
      </w:fldSimple>
      <w:r>
        <w:noBreakHyphen/>
      </w:r>
      <w:fldSimple w:instr=" SEQ ábra \* ARABIC \s 1 ">
        <w:r>
          <w:rPr>
            <w:noProof/>
          </w:rPr>
          <w:t>1</w:t>
        </w:r>
      </w:fldSimple>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Heading2"/>
      </w:pPr>
      <w:bookmarkStart w:id="12" w:name="_Toc174545292"/>
      <w:r>
        <w:lastRenderedPageBreak/>
        <w:t>Tápegység</w:t>
      </w:r>
      <w:bookmarkEnd w:id="12"/>
    </w:p>
    <w:p w14:paraId="378D7BEA" w14:textId="77777777"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keletkezési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5BEDE2D1" w:rsidR="00FC542A" w:rsidRDefault="00D06292" w:rsidP="009424CB">
      <w:pPr>
        <w:pStyle w:val="Caption"/>
      </w:pPr>
      <w:fldSimple w:instr=" STYLEREF 1 \s ">
        <w:r>
          <w:rPr>
            <w:noProof/>
          </w:rPr>
          <w:t>4</w:t>
        </w:r>
      </w:fldSimple>
      <w:r>
        <w:noBreakHyphen/>
      </w:r>
      <w:fldSimple w:instr=" SEQ ábra \* ARABIC \s 1 ">
        <w:r>
          <w:rPr>
            <w:noProof/>
          </w:rPr>
          <w:t>2</w:t>
        </w:r>
      </w:fldSimple>
      <w:r w:rsidR="00FC542A">
        <w:t>. ábra Tápstruktúra</w:t>
      </w:r>
    </w:p>
    <w:p w14:paraId="141ABB7F" w14:textId="66E1F4BE" w:rsidR="000501F9" w:rsidRDefault="00B508AD" w:rsidP="000501F9">
      <w:pPr>
        <w:pStyle w:val="Heading3"/>
      </w:pPr>
      <w:bookmarkStart w:id="13" w:name="_Toc174545293"/>
      <w:r>
        <w:t>Akkumulátor töltő</w:t>
      </w:r>
      <w:bookmarkEnd w:id="13"/>
    </w:p>
    <w:p w14:paraId="7E466703" w14:textId="7EA4D49D"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cellák számát. Akkumulátor típusnak a Li-ion akkumulátort választottam, mivel energia</w:t>
      </w:r>
      <w:r w:rsidR="00E82CEB">
        <w:t>sűrűsége magas és napjainkban az egyik legelterjedtebb akkumulátor típus, ezért a sok integrált töltő megoldás létezik a félvezető gyártók részéről.</w:t>
      </w:r>
    </w:p>
    <w:p w14:paraId="6D019AB1" w14:textId="3810EC0B" w:rsidR="000B2CEC" w:rsidRDefault="001B6B2B" w:rsidP="000B2CEC">
      <w:r>
        <w:t xml:space="preserve">A minél hosszabb üzemidő biztosítása érdekében úgy döntöttem, hogy nem egy cellát fogok használni hanem 2S1P (2series1parallel) konfigurációban 2 darabot. Mivel az eszközt USB-n keresztül fogjuk tölteni (5V), ezért </w:t>
      </w:r>
      <w:r w:rsidR="000B2CEC">
        <w:t>olyan megoldást kell választanunk ami képes a két sorba kapcsolt akkumulátort feltölteni (8.4V). Látható, hogy valamilyen módon az USB feszültségét meg kell emelnünk, hogy tölteni tudjuk az akkumulátorokat.</w:t>
      </w:r>
      <w:r w:rsidR="0015204B">
        <w:t xml:space="preserve"> Erre kézenfekvő megoldás lenne, hogy egy boost konverter segítségével ~9V körüli feszültséget hozunk létre, majd innen az akkumulátor töltő áramkörre bíznánk a töltést. Ennek a megoldásnak a hátránya, hogy a legtöbb akkumulátor töltő integrált áramkör lineáris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6878AA7"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 ami szintén nem szerencsés.</w:t>
      </w:r>
      <w:r w:rsidR="00B32543">
        <w:t xml:space="preserve"> Ezen okok miatt egy kapcsolóüzemű boost topológiás akkumulátor töltő áramkört kerestem a  különböző gyártóknál. Az eredményeket az alábbi táblázatban gyűjtöttem :</w:t>
      </w:r>
    </w:p>
    <w:tbl>
      <w:tblPr>
        <w:tblStyle w:val="TableGrid"/>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r>
              <w:t>Max.áram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468619" w:rsidR="00B32543" w:rsidRDefault="00C00D8F" w:rsidP="009424CB">
      <w:pPr>
        <w:pStyle w:val="Caption"/>
      </w:pPr>
      <w:fldSimple w:instr=" SEQ táblázat \* ARABIC ">
        <w:r w:rsidR="00505D28">
          <w:rPr>
            <w:noProof/>
          </w:rPr>
          <w:t>1</w:t>
        </w:r>
      </w:fldSimple>
      <w:r w:rsidR="00B32543">
        <w:t>. táblázat Akkumulátor töltő áramkörök</w:t>
      </w:r>
    </w:p>
    <w:p w14:paraId="01B35569" w14:textId="65555AC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legcélszerűbbnek.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Host-tól lekérdezni a maximális áramot amit az adott interfészen keresztül szolgáltatni tud a Host, így elkerülve annak túlterhelését. Az áramkör egyetlen hátránya, hogy VQFN24 a tokozása, így forrasztása nehezebb, mint az átlagos integrált áramköröké.</w:t>
      </w:r>
      <w:r w:rsidR="00AD303B">
        <w:fldChar w:fldCharType="begin"/>
      </w:r>
      <w:r w:rsidR="00AD303B">
        <w:instrText xml:space="preserve"> REF _Ref167436424 \r \h </w:instrText>
      </w:r>
      <w:r w:rsidR="00AD303B">
        <w:fldChar w:fldCharType="separate"/>
      </w:r>
      <w:r w:rsidR="00505D28">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113A2064" w:rsidR="00791CF8" w:rsidRDefault="00D06292" w:rsidP="009424CB">
      <w:pPr>
        <w:pStyle w:val="Caption"/>
      </w:pPr>
      <w:fldSimple w:instr=" STYLEREF 1 \s ">
        <w:r>
          <w:rPr>
            <w:noProof/>
          </w:rPr>
          <w:t>4</w:t>
        </w:r>
      </w:fldSimple>
      <w:r>
        <w:noBreakHyphen/>
      </w:r>
      <w:fldSimple w:instr=" SEQ ábra \* ARABIC \s 1 ">
        <w:r>
          <w:rPr>
            <w:noProof/>
          </w:rPr>
          <w:t>3</w:t>
        </w:r>
      </w:fldSimple>
      <w:r w:rsidR="00C8142E">
        <w:t xml:space="preserve">. ábra </w:t>
      </w:r>
      <w:r w:rsidR="00C8142E" w:rsidRPr="00791CF8">
        <w:t>BQ25886</w:t>
      </w:r>
      <w:r w:rsidR="00C8142E">
        <w:t xml:space="preserve"> bekötése</w:t>
      </w:r>
    </w:p>
    <w:p w14:paraId="2F93296E" w14:textId="525BB29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a cellák közé. Erre a probléma sok félvezetőket gyártó vállalatnak van megoldása. Én a Texas által gyártott </w:t>
      </w:r>
      <w:r w:rsidRPr="00C8142E">
        <w:t>BQ29209</w:t>
      </w:r>
      <w:r>
        <w:t xml:space="preserve"> áramkört választottam, mivel nyugalmi árama kicsi (1 uA),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05D28">
        <w:t>[2]</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0ABC0BD6" w:rsidR="00C8142E" w:rsidRPr="00C8142E" w:rsidRDefault="00D06292" w:rsidP="009424CB">
      <w:pPr>
        <w:pStyle w:val="Caption"/>
      </w:pPr>
      <w:fldSimple w:instr=" STYLEREF 1 \s ">
        <w:r>
          <w:rPr>
            <w:noProof/>
          </w:rPr>
          <w:t>4</w:t>
        </w:r>
      </w:fldSimple>
      <w:r>
        <w:noBreakHyphen/>
      </w:r>
      <w:fldSimple w:instr=" SEQ ábra \* ARABIC \s 1 ">
        <w:r>
          <w:rPr>
            <w:noProof/>
          </w:rPr>
          <w:t>4</w:t>
        </w:r>
      </w:fldSimple>
      <w:r w:rsidR="00FC542A">
        <w:t>. ábra Akkumulátor töltéskiegyenlítő kapcsolási rajza</w:t>
      </w:r>
    </w:p>
    <w:p w14:paraId="4233B393" w14:textId="6C7E4D61" w:rsidR="00B508AD" w:rsidRDefault="00B508AD" w:rsidP="00B508AD">
      <w:pPr>
        <w:pStyle w:val="Heading3"/>
      </w:pPr>
      <w:bookmarkStart w:id="14" w:name="_Toc174545294"/>
      <w:r>
        <w:lastRenderedPageBreak/>
        <w:t>Digitális tápegység</w:t>
      </w:r>
      <w:bookmarkEnd w:id="14"/>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Paragraph"/>
        <w:numPr>
          <w:ilvl w:val="0"/>
          <w:numId w:val="27"/>
        </w:numPr>
      </w:pPr>
      <w:r>
        <w:t>Mikrokontroller: ~ 50 mA</w:t>
      </w:r>
    </w:p>
    <w:p w14:paraId="04DAA26D" w14:textId="046C4AD9" w:rsidR="00A40B72" w:rsidRDefault="00A40B72" w:rsidP="00A40B72">
      <w:pPr>
        <w:pStyle w:val="ListParagraph"/>
        <w:numPr>
          <w:ilvl w:val="0"/>
          <w:numId w:val="27"/>
        </w:numPr>
      </w:pPr>
      <w:r>
        <w:t>Kijelző: ~100 mA</w:t>
      </w:r>
    </w:p>
    <w:p w14:paraId="7B8E9710" w14:textId="0A60E6B7" w:rsidR="00657FDC" w:rsidRDefault="00657FDC" w:rsidP="00A40B72">
      <w:pPr>
        <w:pStyle w:val="ListParagraph"/>
        <w:numPr>
          <w:ilvl w:val="0"/>
          <w:numId w:val="27"/>
        </w:numPr>
      </w:pPr>
      <w:r>
        <w:t>SD kártya írás: ~100 mA</w:t>
      </w:r>
    </w:p>
    <w:p w14:paraId="3901CD80" w14:textId="2C83B655" w:rsidR="00657FDC" w:rsidRDefault="00657FDC" w:rsidP="00A40B72">
      <w:pPr>
        <w:pStyle w:val="ListParagraph"/>
        <w:numPr>
          <w:ilvl w:val="0"/>
          <w:numId w:val="27"/>
        </w:numPr>
      </w:pPr>
      <w:r>
        <w:t>Egyéb áramköri komponensek: ~20 mA</w:t>
      </w:r>
    </w:p>
    <w:p w14:paraId="388046ED" w14:textId="7344A0E7" w:rsidR="00657FDC" w:rsidRDefault="00657FDC" w:rsidP="00657FDC">
      <w:r>
        <w:t>Ezen áramokat összegezve arra számítok, hogy az áramfelvétel a +3.3V-os sínen 270 mA környékén fog alakulni. A biztonság kedvéért a konvertert 300 mA kimeneti áramra fogom méretezni, hogy elégégséges tartalék maradjon a rendszerben.</w:t>
      </w:r>
    </w:p>
    <w:p w14:paraId="18E490CD" w14:textId="597DB90E" w:rsidR="00657FDC" w:rsidRDefault="00DF66D8" w:rsidP="00DF66D8">
      <w:r>
        <w:t>Konverternek a Texas által gyártott TPS560430XF szinkron buck konvertert választottam, mivel paraméterei kiválóan alkalmassá teszik a feladatra. A kiválasztás főbb paramétereit táblázatos formában az alábbiakban foglalom össze:</w:t>
      </w:r>
    </w:p>
    <w:tbl>
      <w:tblPr>
        <w:tblStyle w:val="TableGrid"/>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60AEC838" w:rsidR="00DF66D8" w:rsidRDefault="00D06292" w:rsidP="009424CB">
      <w:pPr>
        <w:pStyle w:val="Caption"/>
      </w:pPr>
      <w:fldSimple w:instr=" STYLEREF 1 \s ">
        <w:r>
          <w:rPr>
            <w:noProof/>
          </w:rPr>
          <w:t>4</w:t>
        </w:r>
      </w:fldSimple>
      <w:r>
        <w:noBreakHyphen/>
      </w:r>
      <w:fldSimple w:instr=" SEQ ábra \* ARABIC \s 1 ">
        <w:r>
          <w:rPr>
            <w:noProof/>
          </w:rPr>
          <w:t>5</w:t>
        </w:r>
      </w:fldSimple>
      <w:r w:rsidR="00DF66D8">
        <w:t>. ábra TPS560430XF főbb paraméterei</w:t>
      </w:r>
    </w:p>
    <w:p w14:paraId="55A391CE" w14:textId="09C63E7F" w:rsidR="00657FDC" w:rsidRDefault="00DF66D8" w:rsidP="00E32156">
      <w:pPr>
        <w:ind w:firstLine="851"/>
      </w:pPr>
      <w:r>
        <w:t>A tokozás kis mérete és a magas kapcsolási frekvencia (kis</w:t>
      </w:r>
      <w:r w:rsidR="00E32156">
        <w:t>ebb induktivitás -&gt; kisebb méret</w:t>
      </w:r>
      <w:r>
        <w:t>)</w:t>
      </w:r>
      <w:r w:rsidR="00E32156">
        <w:t xml:space="preserve"> ideálissá teszi hordozható alkalmazásokban való használatát. A kiegészítő alkatrészeket az adatlap alapján határoztam meg.</w:t>
      </w:r>
      <w:r w:rsidR="00AD303B">
        <w:fldChar w:fldCharType="begin"/>
      </w:r>
      <w:r w:rsidR="00AD303B">
        <w:instrText xml:space="preserve"> REF _Ref167436613 \r \h </w:instrText>
      </w:r>
      <w:r w:rsidR="00AD303B">
        <w:fldChar w:fldCharType="separate"/>
      </w:r>
      <w:r w:rsidR="00505D28">
        <w:t>[3]</w:t>
      </w:r>
      <w:r w:rsidR="00AD303B">
        <w:fldChar w:fldCharType="end"/>
      </w:r>
    </w:p>
    <w:p w14:paraId="24CF3168" w14:textId="77777777" w:rsidR="00E32156" w:rsidRDefault="00E32156" w:rsidP="00E32156">
      <w:pPr>
        <w:pStyle w:val="Kp"/>
      </w:pPr>
      <w:r w:rsidRPr="00E32156">
        <w:rPr>
          <w:noProof/>
          <w:lang w:eastAsia="hu-HU"/>
        </w:rPr>
        <w:lastRenderedPageBreak/>
        <w:drawing>
          <wp:inline distT="0" distB="0" distL="0" distR="0" wp14:anchorId="3C4AD890" wp14:editId="19FC65AD">
            <wp:extent cx="5026395" cy="1579319"/>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83" cy="1583588"/>
                    </a:xfrm>
                    <a:prstGeom prst="rect">
                      <a:avLst/>
                    </a:prstGeom>
                    <a:noFill/>
                    <a:ln>
                      <a:noFill/>
                    </a:ln>
                  </pic:spPr>
                </pic:pic>
              </a:graphicData>
            </a:graphic>
          </wp:inline>
        </w:drawing>
      </w:r>
    </w:p>
    <w:p w14:paraId="3E5B4F6F" w14:textId="67063C02" w:rsidR="00E32156" w:rsidRDefault="00D06292" w:rsidP="009424CB">
      <w:pPr>
        <w:pStyle w:val="Caption"/>
      </w:pPr>
      <w:fldSimple w:instr=" STYLEREF 1 \s ">
        <w:r>
          <w:rPr>
            <w:noProof/>
          </w:rPr>
          <w:t>4</w:t>
        </w:r>
      </w:fldSimple>
      <w:r>
        <w:noBreakHyphen/>
      </w:r>
      <w:fldSimple w:instr=" SEQ ábra \* ARABIC \s 1 ">
        <w:r>
          <w:rPr>
            <w:noProof/>
          </w:rPr>
          <w:t>6</w:t>
        </w:r>
      </w:fldSimple>
      <w:r w:rsidR="00E32156">
        <w:t>. ábra +3.3V-ot előállító áramkör kapcsolási rajza</w:t>
      </w:r>
    </w:p>
    <w:p w14:paraId="03172F08" w14:textId="77777777" w:rsidR="00657FDC" w:rsidRPr="00FA737A" w:rsidRDefault="00657FDC" w:rsidP="00657FDC">
      <w:pPr>
        <w:ind w:firstLine="0"/>
      </w:pPr>
    </w:p>
    <w:p w14:paraId="688C9C6C" w14:textId="58A1F1E6" w:rsidR="00B508AD" w:rsidRDefault="00B508AD" w:rsidP="00B508AD">
      <w:pPr>
        <w:pStyle w:val="Heading3"/>
      </w:pPr>
      <w:bookmarkStart w:id="15" w:name="_Toc174545295"/>
      <w:r>
        <w:t>Analóg bemeneti fokozat tápegysége</w:t>
      </w:r>
      <w:bookmarkEnd w:id="15"/>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5400040" cy="1482090"/>
                    </a:xfrm>
                    <a:prstGeom prst="rect">
                      <a:avLst/>
                    </a:prstGeom>
                  </pic:spPr>
                </pic:pic>
              </a:graphicData>
            </a:graphic>
          </wp:inline>
        </w:drawing>
      </w:r>
    </w:p>
    <w:p w14:paraId="4B321442" w14:textId="7B7F0C3E" w:rsidR="00E105F7" w:rsidRDefault="00D06292" w:rsidP="00E33496">
      <w:pPr>
        <w:pStyle w:val="Caption"/>
        <w:rPr>
          <w:b w:val="0"/>
          <w:bCs w:val="0"/>
        </w:rPr>
      </w:pPr>
      <w:fldSimple w:instr=" STYLEREF 1 \s ">
        <w:r>
          <w:rPr>
            <w:noProof/>
          </w:rPr>
          <w:t>4</w:t>
        </w:r>
      </w:fldSimple>
      <w:r>
        <w:noBreakHyphen/>
      </w:r>
      <w:fldSimple w:instr=" SEQ ábra \* ARABIC \s 1 ">
        <w:r>
          <w:rPr>
            <w:noProof/>
          </w:rPr>
          <w:t>7</w:t>
        </w:r>
      </w:fldSimple>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0FC2FDC2"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505D28">
        <w:t>[4]</w:t>
      </w:r>
      <w:r w:rsidR="00AD303B">
        <w:fldChar w:fldCharType="end"/>
      </w:r>
    </w:p>
    <w:tbl>
      <w:tblPr>
        <w:tblStyle w:val="TableGrid"/>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4F6FE571" w:rsidR="00D23088" w:rsidRDefault="00D06292" w:rsidP="009424CB">
      <w:pPr>
        <w:pStyle w:val="Caption"/>
      </w:pPr>
      <w:fldSimple w:instr=" STYLEREF 1 \s ">
        <w:r>
          <w:rPr>
            <w:noProof/>
          </w:rPr>
          <w:t>4</w:t>
        </w:r>
      </w:fldSimple>
      <w:r>
        <w:noBreakHyphen/>
      </w:r>
      <w:fldSimple w:instr=" SEQ ábra \* ARABIC \s 1 ">
        <w:r>
          <w:rPr>
            <w:noProof/>
          </w:rPr>
          <w:t>8</w:t>
        </w:r>
      </w:fldSimple>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4D51528F" w:rsidR="00D23088" w:rsidRDefault="004663EC" w:rsidP="00FA737A">
      <w:r>
        <w:t>Az szűrő tervezésénél a legfontosabb paraméter amit figyelembe kell vennünk a DC-DC átalakító kapcsolási frekvenciája. Ökölszabályként elmondható, hogyha a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5FC82AF3" w:rsidR="0014752B" w:rsidRPr="0014752B" w:rsidRDefault="00FE5E8B" w:rsidP="0014752B">
      <w:pPr>
        <w:ind w:firstLine="851"/>
      </w:pPr>
      <w:r>
        <w:lastRenderedPageBreak/>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05D28">
        <w:t>[5]</w:t>
      </w:r>
      <w:r w:rsidR="0014255F">
        <w:fldChar w:fldCharType="end"/>
      </w:r>
      <w:r w:rsidR="0014255F">
        <w:fldChar w:fldCharType="begin"/>
      </w:r>
      <w:r w:rsidR="0014255F">
        <w:instrText xml:space="preserve"> REF _Ref167436880 \r \h </w:instrText>
      </w:r>
      <w:r w:rsidR="0014255F">
        <w:fldChar w:fldCharType="separate"/>
      </w:r>
      <w:r w:rsidR="00505D28">
        <w:t>[6]</w:t>
      </w:r>
      <w:r w:rsidR="0014255F">
        <w:fldChar w:fldCharType="end"/>
      </w:r>
    </w:p>
    <w:tbl>
      <w:tblPr>
        <w:tblStyle w:val="TableGrid"/>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[uVrms]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60C788E6" w:rsidR="0014752B" w:rsidRDefault="00D06292" w:rsidP="009424CB">
      <w:pPr>
        <w:pStyle w:val="Caption"/>
      </w:pPr>
      <w:fldSimple w:instr=" STYLEREF 1 \s ">
        <w:r>
          <w:rPr>
            <w:noProof/>
          </w:rPr>
          <w:t>4</w:t>
        </w:r>
      </w:fldSimple>
      <w:r>
        <w:noBreakHyphen/>
      </w:r>
      <w:fldSimple w:instr=" SEQ ábra \* ARABIC \s 1 ">
        <w:r>
          <w:rPr>
            <w:noProof/>
          </w:rPr>
          <w:t>9</w:t>
        </w:r>
      </w:fldSimple>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649A424D"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a dropout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05D28">
        <w:t>[7]</w:t>
      </w:r>
      <w:r w:rsidR="0014255F">
        <w:fldChar w:fldCharType="end"/>
      </w:r>
    </w:p>
    <w:tbl>
      <w:tblPr>
        <w:tblStyle w:val="TableGrid"/>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r>
              <w:t>Dropout feszültség [mV]</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[ppm/°C]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lastRenderedPageBreak/>
              <w:t>Kimeneti zaj (0.1Hz – 10Hz) [uVpp]</w:t>
            </w:r>
          </w:p>
        </w:tc>
        <w:tc>
          <w:tcPr>
            <w:tcW w:w="4247" w:type="dxa"/>
          </w:tcPr>
          <w:p w14:paraId="17C66823" w14:textId="6E0839E5" w:rsidR="00AD392B" w:rsidRDefault="00AD392B" w:rsidP="00AF7FAE">
            <w:pPr>
              <w:keepNext/>
              <w:ind w:firstLine="0"/>
              <w:jc w:val="center"/>
            </w:pPr>
            <w:r>
              <w:t>35</w:t>
            </w:r>
          </w:p>
        </w:tc>
      </w:tr>
    </w:tbl>
    <w:p w14:paraId="347E048E" w14:textId="3F7029F8" w:rsidR="00AD392B" w:rsidRDefault="00D06292" w:rsidP="009424CB">
      <w:pPr>
        <w:pStyle w:val="Caption"/>
      </w:pPr>
      <w:fldSimple w:instr=" STYLEREF 1 \s ">
        <w:r>
          <w:rPr>
            <w:noProof/>
          </w:rPr>
          <w:t>4</w:t>
        </w:r>
      </w:fldSimple>
      <w:r>
        <w:noBreakHyphen/>
      </w:r>
      <w:fldSimple w:instr=" SEQ ábra \* ARABIC \s 1 ">
        <w:r>
          <w:rPr>
            <w:noProof/>
          </w:rPr>
          <w:t>10</w:t>
        </w:r>
      </w:fldSimple>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407F66F2"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felhasználva,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640C7C90" w:rsidR="006E2CF1" w:rsidRPr="006E2CF1" w:rsidRDefault="00D06292" w:rsidP="009424CB">
      <w:pPr>
        <w:pStyle w:val="Caption"/>
      </w:pPr>
      <w:fldSimple w:instr=" STYLEREF 1 \s ">
        <w:r>
          <w:rPr>
            <w:noProof/>
          </w:rPr>
          <w:t>4</w:t>
        </w:r>
      </w:fldSimple>
      <w:r>
        <w:noBreakHyphen/>
      </w:r>
      <w:fldSimple w:instr=" SEQ ábra \* ARABIC \s 1 ">
        <w:r>
          <w:rPr>
            <w:noProof/>
          </w:rPr>
          <w:t>11</w:t>
        </w:r>
      </w:fldSimple>
      <w:r w:rsidR="00AF7FAE">
        <w:t>. ábra Analóg tápfeszültség előállítása</w:t>
      </w:r>
    </w:p>
    <w:p w14:paraId="75F57F67" w14:textId="6AEE6253" w:rsidR="00B508AD" w:rsidRDefault="00B508AD" w:rsidP="00B508AD">
      <w:pPr>
        <w:pStyle w:val="Heading3"/>
      </w:pPr>
      <w:bookmarkStart w:id="16" w:name="_Toc174545296"/>
      <w:r>
        <w:t>Detektor tápegység</w:t>
      </w:r>
      <w:bookmarkEnd w:id="16"/>
    </w:p>
    <w:p w14:paraId="6853903D" w14:textId="568358EE" w:rsidR="00FA737A" w:rsidRPr="00FA737A" w:rsidRDefault="005A1020" w:rsidP="00FA737A">
      <w:r>
        <w:t>Ennek a tápegységnek a feladata, hogy szoftveresen konfigurálható tápfeszültséget hozzon létre.</w:t>
      </w:r>
      <w:r w:rsidR="00784B9F">
        <w:t xml:space="preserve"> Erre, azért van szükség, mivel az SiPM erősítése a letörési feszültsége felett egyenes arányban áll az SiPM feszültségével.</w:t>
      </w:r>
      <w:r w:rsidR="00A52A6B">
        <w:t xml:space="preserve"> Az SiPM-ek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r w:rsidR="006D47F6">
        <w:lastRenderedPageBreak/>
        <w:t>SiPM tápegységét úgy kell megtervezni, hogy feszültségét a lehető legstabilabban tartsa minimális áram mellett is.</w:t>
      </w:r>
    </w:p>
    <w:p w14:paraId="47CB616E" w14:textId="59CD3459" w:rsidR="00B508AD" w:rsidRDefault="00B508AD" w:rsidP="00B508AD">
      <w:pPr>
        <w:pStyle w:val="Heading4"/>
      </w:pPr>
      <w:r>
        <w:t>Terv</w:t>
      </w:r>
    </w:p>
    <w:p w14:paraId="3D7F3B1A" w14:textId="0C7359AD" w:rsidR="006D47F6" w:rsidRDefault="004C1128" w:rsidP="006D47F6">
      <w:r>
        <w:t>Mivel az eszközben az összes feszültségszint kisebb, ezért a szükséges feszültségszint előállításához valamilyen boost konvertert kell alkalmaznunk. Az egyszerűség kedvéért egy kész integrált áramkört fogok alkalmazni, ez viszont felvet pár problémát:</w:t>
      </w:r>
    </w:p>
    <w:p w14:paraId="135D4B3B" w14:textId="75FF55ED" w:rsidR="00C15D37" w:rsidRDefault="004C1128" w:rsidP="00C15D37">
      <w:pPr>
        <w:pStyle w:val="ListParagraph"/>
        <w:numPr>
          <w:ilvl w:val="0"/>
          <w:numId w:val="29"/>
        </w:numPr>
      </w:pPr>
      <w:r>
        <w:t>Nehézkes elérni a változtatható ki</w:t>
      </w:r>
      <w:r w:rsidR="00C15D37">
        <w:t>m</w:t>
      </w:r>
      <w:r>
        <w:t>eneti feszültséget</w:t>
      </w:r>
      <w:r w:rsidR="00C15D37">
        <w:t xml:space="preserve"> (SiPM miatt szükséges az állítható erősítés miatt)</w:t>
      </w:r>
    </w:p>
    <w:p w14:paraId="23FEA590" w14:textId="77777777" w:rsidR="00C15D37" w:rsidRPr="00C15D37" w:rsidRDefault="00C15D37" w:rsidP="00C15D37">
      <w:pPr>
        <w:pStyle w:val="ListParagraph"/>
        <w:numPr>
          <w:ilvl w:val="0"/>
          <w:numId w:val="29"/>
        </w:numPr>
        <w:rPr>
          <w:b/>
          <w:bCs/>
        </w:rPr>
      </w:pPr>
      <w:r>
        <w:t>A kimeneti feszültség feszültséghullámzása nem kívánt erősítsés ingadozást okozhat az SiPM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aluláteresztő szűrőt is tervezek, így biztosítva, hogy az SiPM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3"/>
                        </a:ext>
                      </a:extLst>
                    </a:blip>
                    <a:stretch>
                      <a:fillRect/>
                    </a:stretch>
                  </pic:blipFill>
                  <pic:spPr>
                    <a:xfrm>
                      <a:off x="0" y="0"/>
                      <a:ext cx="5400040" cy="1769745"/>
                    </a:xfrm>
                    <a:prstGeom prst="rect">
                      <a:avLst/>
                    </a:prstGeom>
                  </pic:spPr>
                </pic:pic>
              </a:graphicData>
            </a:graphic>
          </wp:inline>
        </w:drawing>
      </w:r>
    </w:p>
    <w:p w14:paraId="68EC4CB2" w14:textId="6776CA3F" w:rsidR="00AA16A4" w:rsidRDefault="00D06292" w:rsidP="00E33496">
      <w:pPr>
        <w:pStyle w:val="Caption"/>
        <w:rPr>
          <w:b w:val="0"/>
          <w:bCs w:val="0"/>
        </w:rPr>
      </w:pPr>
      <w:r>
        <w:rPr>
          <w:b w:val="0"/>
          <w:bCs w:val="0"/>
        </w:rPr>
        <w:fldChar w:fldCharType="begin"/>
      </w:r>
      <w:r>
        <w:rPr>
          <w:b w:val="0"/>
          <w:bCs w:val="0"/>
        </w:rPr>
        <w:instrText xml:space="preserve"> STYLEREF 1 \s </w:instrText>
      </w:r>
      <w:r>
        <w:rPr>
          <w:b w:val="0"/>
          <w:bCs w:val="0"/>
        </w:rPr>
        <w:fldChar w:fldCharType="separate"/>
      </w:r>
      <w:r>
        <w:rPr>
          <w:b w:val="0"/>
          <w:bCs w:val="0"/>
          <w:noProof/>
        </w:rPr>
        <w:t>4</w:t>
      </w:r>
      <w:r>
        <w:rPr>
          <w:b w:val="0"/>
          <w:bCs w:val="0"/>
        </w:rPr>
        <w:fldChar w:fldCharType="end"/>
      </w:r>
      <w:r>
        <w:rPr>
          <w:b w:val="0"/>
          <w:bCs w:val="0"/>
        </w:rPr>
        <w:noBreakHyphen/>
      </w:r>
      <w:r>
        <w:rPr>
          <w:b w:val="0"/>
          <w:bCs w:val="0"/>
        </w:rPr>
        <w:fldChar w:fldCharType="begin"/>
      </w:r>
      <w:r>
        <w:rPr>
          <w:b w:val="0"/>
          <w:bCs w:val="0"/>
        </w:rPr>
        <w:instrText xml:space="preserve"> SEQ ábra \* ARABIC \s 1 </w:instrText>
      </w:r>
      <w:r>
        <w:rPr>
          <w:b w:val="0"/>
          <w:bCs w:val="0"/>
        </w:rPr>
        <w:fldChar w:fldCharType="separate"/>
      </w:r>
      <w:r>
        <w:rPr>
          <w:b w:val="0"/>
          <w:bCs w:val="0"/>
          <w:noProof/>
        </w:rPr>
        <w:t>12</w:t>
      </w:r>
      <w:r>
        <w:rPr>
          <w:b w:val="0"/>
          <w:bCs w:val="0"/>
        </w:rPr>
        <w:fldChar w:fldCharType="end"/>
      </w:r>
      <w:r w:rsidR="00E33496">
        <w:t>. ábra Detektor tápegységének blokkvázlata</w:t>
      </w:r>
    </w:p>
    <w:p w14:paraId="109EDDBD" w14:textId="0BBD2495" w:rsidR="00050F72" w:rsidRDefault="004C7BEE" w:rsidP="004C7BEE">
      <w:pPr>
        <w:ind w:firstLine="0"/>
        <w:rPr>
          <w:b/>
          <w:bCs/>
        </w:rPr>
      </w:pPr>
      <w:r>
        <w:rPr>
          <w:b/>
          <w:bCs/>
        </w:rPr>
        <w:t>Boost konverter:</w:t>
      </w:r>
    </w:p>
    <w:p w14:paraId="634FE035" w14:textId="7F7223E0" w:rsidR="004C7BEE" w:rsidRDefault="004C7BEE" w:rsidP="004C7BEE">
      <w:r>
        <w:lastRenderedPageBreak/>
        <w:t>A boost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 azonos áramnál fiz</w:t>
      </w:r>
      <w:bookmarkStart w:id="17" w:name="_GoBack"/>
      <w:bookmarkEnd w:id="17"/>
      <w:r w:rsidR="008D2260">
        <w:t xml:space="preserve">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Schottky diódával rendelkezik, így még több helyet takaríthatunk meg. </w:t>
      </w:r>
      <w:r w:rsidR="0014255F">
        <w:fldChar w:fldCharType="begin"/>
      </w:r>
      <w:r w:rsidR="0014255F">
        <w:instrText xml:space="preserve"> REF _Ref167437019 \r \h </w:instrText>
      </w:r>
      <w:r w:rsidR="0014255F">
        <w:fldChar w:fldCharType="separate"/>
      </w:r>
      <w:r w:rsidR="00505D28">
        <w:t>[8]</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03973AFE" w:rsidR="001D772E" w:rsidRPr="00AA16A4" w:rsidRDefault="00D06292" w:rsidP="009424CB">
      <w:pPr>
        <w:pStyle w:val="Caption"/>
      </w:pPr>
      <w:fldSimple w:instr=" STYLEREF 1 \s ">
        <w:r>
          <w:rPr>
            <w:noProof/>
          </w:rPr>
          <w:t>4</w:t>
        </w:r>
      </w:fldSimple>
      <w:r>
        <w:noBreakHyphen/>
      </w:r>
      <w:fldSimple w:instr=" SEQ ábra \* ARABIC \s 1 ">
        <w:r>
          <w:rPr>
            <w:noProof/>
          </w:rPr>
          <w:t>13</w:t>
        </w:r>
      </w:fldSimple>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743F2DF0">
            <wp:extent cx="3877216" cy="2781688"/>
            <wp:effectExtent l="0" t="0" r="9525" b="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3877216" cy="2781688"/>
                    </a:xfrm>
                    <a:prstGeom prst="rect">
                      <a:avLst/>
                    </a:prstGeom>
                  </pic:spPr>
                </pic:pic>
              </a:graphicData>
            </a:graphic>
          </wp:inline>
        </w:drawing>
      </w:r>
    </w:p>
    <w:p w14:paraId="0D7F15A8" w14:textId="19AB41CE" w:rsidR="00AD303B" w:rsidRPr="00DF5E90" w:rsidRDefault="00D06292" w:rsidP="0014255F">
      <w:pPr>
        <w:pStyle w:val="Caption"/>
        <w:rPr>
          <w:b w:val="0"/>
          <w:bCs w:val="0"/>
        </w:rPr>
      </w:pPr>
      <w:fldSimple w:instr=" STYLEREF 1 \s ">
        <w:r>
          <w:rPr>
            <w:noProof/>
          </w:rPr>
          <w:t>4</w:t>
        </w:r>
      </w:fldSimple>
      <w:r>
        <w:noBreakHyphen/>
      </w:r>
      <w:fldSimple w:instr=" SEQ ábra \* ARABIC \s 1 ">
        <w:r>
          <w:rPr>
            <w:noProof/>
          </w:rPr>
          <w:t>14</w:t>
        </w:r>
      </w:fldSimple>
      <w:r w:rsidR="0014255F">
        <w:t>. ábra Lineáris stabilizátor elvi felépítése</w:t>
      </w:r>
      <w:r w:rsidR="0014255F">
        <w:fldChar w:fldCharType="begin"/>
      </w:r>
      <w:r w:rsidR="0014255F">
        <w:instrText xml:space="preserve"> REF _Ref167437140 \r \h </w:instrText>
      </w:r>
      <w:r w:rsidR="0014255F">
        <w:fldChar w:fldCharType="separate"/>
      </w:r>
      <w:r w:rsidR="00505D28">
        <w:t>[9]</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C00D8F"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379C3B4B"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Mikrokontroller fejezet) egy darab 12 bites beépített D/A átalakítóval rendelkezik.</w:t>
      </w:r>
    </w:p>
    <w:p w14:paraId="0CAD4915" w14:textId="11E81C7F"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05D28">
        <w:t>[9]</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lastRenderedPageBreak/>
        <w:drawing>
          <wp:inline distT="0" distB="0" distL="0" distR="0" wp14:anchorId="0AE84702" wp14:editId="5034003D">
            <wp:extent cx="4838700" cy="2752725"/>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inline>
        </w:drawing>
      </w:r>
    </w:p>
    <w:p w14:paraId="255A3678" w14:textId="09EB31E2" w:rsidR="001D772E" w:rsidRPr="004C7BEE" w:rsidRDefault="00D06292" w:rsidP="009424CB">
      <w:pPr>
        <w:pStyle w:val="Caption"/>
      </w:pPr>
      <w:fldSimple w:instr=" STYLEREF 1 \s ">
        <w:r>
          <w:rPr>
            <w:noProof/>
          </w:rPr>
          <w:t>4</w:t>
        </w:r>
      </w:fldSimple>
      <w:r>
        <w:noBreakHyphen/>
      </w:r>
      <w:fldSimple w:instr=" SEQ ábra \* ARABIC \s 1 ">
        <w:r>
          <w:rPr>
            <w:noProof/>
          </w:rPr>
          <w:t>15</w:t>
        </w:r>
      </w:fldSimple>
      <w:r w:rsidR="00AA16A4">
        <w:t>. ábra Diszkrét lineáris szabályzó</w:t>
      </w:r>
    </w:p>
    <w:p w14:paraId="2380B5EF" w14:textId="7983B4FD" w:rsidR="00B508AD" w:rsidRDefault="00B508AD" w:rsidP="00B508AD">
      <w:pPr>
        <w:pStyle w:val="Heading4"/>
      </w:pPr>
      <w:r>
        <w:t>Szimuláció</w:t>
      </w:r>
    </w:p>
    <w:p w14:paraId="35E50EAB" w14:textId="77777777" w:rsidR="001D772E" w:rsidRDefault="001D772E" w:rsidP="001D772E">
      <w:pPr>
        <w:rPr>
          <w:b/>
          <w:bCs/>
        </w:rPr>
      </w:pPr>
      <w:r>
        <w:rPr>
          <w:b/>
          <w:bCs/>
        </w:rPr>
        <w:t>FESZ.UGRÁS</w:t>
      </w:r>
    </w:p>
    <w:p w14:paraId="0C508A00" w14:textId="68B177E3" w:rsidR="00CC400C" w:rsidRDefault="00CC400C" w:rsidP="00CC400C">
      <w:pPr>
        <w:rPr>
          <w:b/>
          <w:bCs/>
        </w:rPr>
      </w:pPr>
      <w:r>
        <w:rPr>
          <w:b/>
          <w:bCs/>
        </w:rPr>
        <w:t>TRANZIENS</w:t>
      </w:r>
    </w:p>
    <w:p w14:paraId="5940DE62" w14:textId="14290D9D" w:rsidR="00CC400C" w:rsidRPr="005A1020" w:rsidRDefault="00CC400C" w:rsidP="00CC400C">
      <w:pPr>
        <w:rPr>
          <w:b/>
          <w:bCs/>
        </w:rPr>
      </w:pPr>
      <w:r>
        <w:rPr>
          <w:b/>
          <w:bCs/>
        </w:rPr>
        <w:t>PSRR</w:t>
      </w:r>
    </w:p>
    <w:p w14:paraId="71BE5D2C" w14:textId="77777777" w:rsidR="00FA737A" w:rsidRPr="00FA737A" w:rsidRDefault="00FA737A" w:rsidP="00FA737A"/>
    <w:p w14:paraId="7C72F673" w14:textId="25FA4921" w:rsidR="00B508AD" w:rsidRDefault="00B508AD" w:rsidP="00B508AD">
      <w:pPr>
        <w:pStyle w:val="Heading4"/>
      </w:pPr>
      <w:r>
        <w:t>Mérési eredmények</w:t>
      </w:r>
    </w:p>
    <w:p w14:paraId="16BCB65C" w14:textId="2CC9EAC9" w:rsidR="00FA737A" w:rsidRDefault="00CC400C" w:rsidP="00FA737A">
      <w:pPr>
        <w:rPr>
          <w:b/>
          <w:bCs/>
        </w:rPr>
      </w:pPr>
      <w:r>
        <w:rPr>
          <w:b/>
          <w:bCs/>
        </w:rPr>
        <w:t>LINEARITÁS KÜLÖNBÖZŐ TERHELÉSEKRE</w:t>
      </w:r>
    </w:p>
    <w:p w14:paraId="639B7723" w14:textId="6ED6327F" w:rsidR="005A1020" w:rsidRDefault="005A1020" w:rsidP="00FA737A">
      <w:pPr>
        <w:rPr>
          <w:b/>
          <w:bCs/>
        </w:rPr>
      </w:pPr>
      <w:r>
        <w:rPr>
          <w:b/>
          <w:bCs/>
        </w:rPr>
        <w:t>STABILITÁS</w:t>
      </w:r>
    </w:p>
    <w:p w14:paraId="2C57B8B3" w14:textId="4379F84B" w:rsidR="005A1020" w:rsidRDefault="005A1020" w:rsidP="00FA737A">
      <w:pPr>
        <w:rPr>
          <w:b/>
          <w:bCs/>
        </w:rPr>
      </w:pPr>
      <w:r>
        <w:rPr>
          <w:b/>
          <w:bCs/>
        </w:rPr>
        <w:t>FESZ.UGRÁS</w:t>
      </w:r>
    </w:p>
    <w:p w14:paraId="43C94A50" w14:textId="1C1159B5" w:rsidR="00CC400C" w:rsidRDefault="00CC400C" w:rsidP="00FA737A">
      <w:pPr>
        <w:rPr>
          <w:b/>
          <w:bCs/>
        </w:rPr>
      </w:pPr>
      <w:r>
        <w:rPr>
          <w:b/>
          <w:bCs/>
        </w:rPr>
        <w:t>TRANZIENS</w:t>
      </w:r>
    </w:p>
    <w:p w14:paraId="30FDFDB6" w14:textId="1AFB0B95" w:rsidR="0021688B" w:rsidRPr="005A1020" w:rsidRDefault="0021688B" w:rsidP="0021688B">
      <w:pPr>
        <w:spacing w:after="0" w:line="240" w:lineRule="auto"/>
        <w:ind w:firstLine="0"/>
        <w:jc w:val="left"/>
        <w:rPr>
          <w:b/>
          <w:bCs/>
        </w:rPr>
      </w:pPr>
      <w:r>
        <w:rPr>
          <w:b/>
          <w:bCs/>
        </w:rPr>
        <w:br w:type="page"/>
      </w:r>
    </w:p>
    <w:p w14:paraId="419E6CE9" w14:textId="17A46AAB" w:rsidR="00B508AD" w:rsidRDefault="00B508AD" w:rsidP="00B508AD">
      <w:pPr>
        <w:pStyle w:val="Heading2"/>
      </w:pPr>
      <w:bookmarkStart w:id="18" w:name="_Toc174545297"/>
      <w:r>
        <w:lastRenderedPageBreak/>
        <w:t>Analóg bemeneti fokozat</w:t>
      </w:r>
      <w:bookmarkEnd w:id="18"/>
    </w:p>
    <w:p w14:paraId="330865BE" w14:textId="7FDBC847" w:rsidR="00B508AD" w:rsidRDefault="00B508AD" w:rsidP="00B508AD">
      <w:pPr>
        <w:pStyle w:val="Heading3"/>
      </w:pPr>
      <w:bookmarkStart w:id="19" w:name="_Toc174545298"/>
      <w:r>
        <w:t>Terv</w:t>
      </w:r>
      <w:bookmarkEnd w:id="19"/>
    </w:p>
    <w:p w14:paraId="54B1961B" w14:textId="2CCDA991" w:rsidR="00B508AD" w:rsidRDefault="00B508AD" w:rsidP="00B508AD">
      <w:pPr>
        <w:pStyle w:val="Heading3"/>
      </w:pPr>
      <w:bookmarkStart w:id="20" w:name="_Toc174545299"/>
      <w:r>
        <w:t>Szimuláció</w:t>
      </w:r>
      <w:bookmarkEnd w:id="20"/>
    </w:p>
    <w:p w14:paraId="30BF2775" w14:textId="7F5DE536" w:rsidR="00B508AD" w:rsidRDefault="00B508AD" w:rsidP="00B508AD">
      <w:pPr>
        <w:pStyle w:val="Heading3"/>
      </w:pPr>
      <w:bookmarkStart w:id="21" w:name="_Toc174545300"/>
      <w:r>
        <w:t>Mérési eredmények</w:t>
      </w:r>
      <w:bookmarkEnd w:id="21"/>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Heading2"/>
      </w:pPr>
      <w:bookmarkStart w:id="22" w:name="_Toc174545301"/>
      <w:r>
        <w:lastRenderedPageBreak/>
        <w:t>Be- és kikapcsolást vezérlő áramkör</w:t>
      </w:r>
      <w:bookmarkEnd w:id="22"/>
    </w:p>
    <w:p w14:paraId="5AC3A8C3" w14:textId="11B36BFB" w:rsidR="008133BA" w:rsidRDefault="00D64293" w:rsidP="008133BA">
      <w:r>
        <w:t>Ennek az áramköri egységnek a feladata, hogy egy</w:t>
      </w:r>
      <w:r w:rsidR="000E4540">
        <w:t xml:space="preserve"> gomb nyomva tartásának hatására engedélyezze a bekapcsolást, valamint bekapcsolt állapotban a hosszú nyomva tartás hatására kikapcsolja az eszközt. Követelmény még, hogy az áramfelvétele a lehető legminimálisabb legyen, valamint az ára is kedvező legyen, valamint az akkumulátor feszültség megszakítása előtt jelezni kell a mikrovezérlőnek, hogy az adatok mentésére elegendő idő álljon rendelkezésre.</w:t>
      </w:r>
    </w:p>
    <w:p w14:paraId="51D3A0D3" w14:textId="497C99B7" w:rsidR="00AA16A4" w:rsidRDefault="00AA16A4" w:rsidP="00AA16A4">
      <w:pPr>
        <w:pStyle w:val="Heading3"/>
      </w:pPr>
      <w:bookmarkStart w:id="23" w:name="_Toc174545302"/>
      <w:r>
        <w:t>Terv</w:t>
      </w:r>
      <w:bookmarkEnd w:id="23"/>
    </w:p>
    <w:p w14:paraId="2C4D3219" w14:textId="30962FF5" w:rsidR="000E4540" w:rsidRDefault="000E4540" w:rsidP="008133BA">
      <w:r>
        <w:t>A piacon elérhető számos megoldás, de nem sikerült olyan megoldást találni ami minden kívánalmat maradéktalanul kielégítene, ezért úgy döntöttem, hogy diszkrét alkatrészekből tervezem meg az áramkörnek ezen részét.</w:t>
      </w:r>
      <w:r w:rsidR="006F2967">
        <w:t xml:space="preserve"> Az áramkör működése a következő: A nyomógomb folyamatos nyomva tartásával a kondenzátort feltöltjük, egy bizonyos töltöttségi szint elérése után a Schmitt trigger áramkör átbillen. Ez a jel egy újabb késleltető blokkon keresztül jut el egy D flip flop órajel bemenetére, ahol az impulzus hatására a D flip flop bemenete mintavételezi a saját negált kimenetét. Így minden egyes felfutó élnél  a kimeneti jel invertálódik. Ezt a jelet felhasználhatjuk az akkumulátor feszültség csatlakoztatásához/megszakításához a többi főáramköri elem felé. Az egyetlen probléma, hogy a Schmitt triggerek és a D flip flop maximális üzemi feszültsége kisebb, mint az akkumulátor feszültség, így közvetlenül nem lehet rákötni. Ezért egy olyan lineáris stabilizátort kerestem aminek önfogyasztása kicsi. Ezek alapján az alábbi alkatrészeket választottam:</w:t>
      </w:r>
    </w:p>
    <w:tbl>
      <w:tblPr>
        <w:tblStyle w:val="TableGrid"/>
        <w:tblW w:w="0" w:type="auto"/>
        <w:tblLook w:val="04A0" w:firstRow="1" w:lastRow="0" w:firstColumn="1" w:lastColumn="0" w:noHBand="0" w:noVBand="1"/>
      </w:tblPr>
      <w:tblGrid>
        <w:gridCol w:w="2831"/>
        <w:gridCol w:w="2831"/>
        <w:gridCol w:w="2832"/>
      </w:tblGrid>
      <w:tr w:rsidR="006F2967" w14:paraId="59E4331A" w14:textId="77777777" w:rsidTr="006F2967">
        <w:tc>
          <w:tcPr>
            <w:tcW w:w="2831" w:type="dxa"/>
          </w:tcPr>
          <w:p w14:paraId="6489FA7C" w14:textId="2B6E34B3" w:rsidR="006F2967" w:rsidRDefault="006F2967" w:rsidP="0021688B">
            <w:pPr>
              <w:ind w:firstLine="0"/>
              <w:jc w:val="center"/>
            </w:pPr>
            <w:r>
              <w:t>Név</w:t>
            </w:r>
          </w:p>
        </w:tc>
        <w:tc>
          <w:tcPr>
            <w:tcW w:w="2831" w:type="dxa"/>
          </w:tcPr>
          <w:p w14:paraId="1C5B5CFD" w14:textId="2B13879A" w:rsidR="006F2967" w:rsidRDefault="00774BA9" w:rsidP="0021688B">
            <w:pPr>
              <w:ind w:firstLine="0"/>
              <w:jc w:val="center"/>
            </w:pPr>
            <w:r>
              <w:t>Megnevezés</w:t>
            </w:r>
          </w:p>
        </w:tc>
        <w:tc>
          <w:tcPr>
            <w:tcW w:w="2832" w:type="dxa"/>
          </w:tcPr>
          <w:p w14:paraId="780B05A3" w14:textId="5E9C8879" w:rsidR="006F2967" w:rsidRDefault="0021688B" w:rsidP="0021688B">
            <w:pPr>
              <w:ind w:firstLine="0"/>
              <w:jc w:val="center"/>
            </w:pPr>
            <w:r>
              <w:t>Adatlap szerinti maximális f</w:t>
            </w:r>
            <w:r w:rsidR="00774BA9">
              <w:t>ogyasztás</w:t>
            </w:r>
          </w:p>
        </w:tc>
      </w:tr>
      <w:tr w:rsidR="006F2967" w14:paraId="7AC94855" w14:textId="77777777" w:rsidTr="006F2967">
        <w:tc>
          <w:tcPr>
            <w:tcW w:w="2831" w:type="dxa"/>
          </w:tcPr>
          <w:p w14:paraId="22895413" w14:textId="26ABF773" w:rsidR="006F2967" w:rsidRDefault="00774BA9" w:rsidP="0021688B">
            <w:pPr>
              <w:ind w:firstLine="0"/>
              <w:jc w:val="center"/>
            </w:pPr>
            <w:r w:rsidRPr="00774BA9">
              <w:t>SN74AHC1G14DBVR</w:t>
            </w:r>
          </w:p>
        </w:tc>
        <w:tc>
          <w:tcPr>
            <w:tcW w:w="2831" w:type="dxa"/>
          </w:tcPr>
          <w:p w14:paraId="096B1866" w14:textId="24B58B07" w:rsidR="006F2967" w:rsidRDefault="00774BA9" w:rsidP="0021688B">
            <w:pPr>
              <w:ind w:firstLine="0"/>
              <w:jc w:val="center"/>
            </w:pPr>
            <w:r>
              <w:t>Schmitt trigger</w:t>
            </w:r>
          </w:p>
        </w:tc>
        <w:tc>
          <w:tcPr>
            <w:tcW w:w="2832" w:type="dxa"/>
          </w:tcPr>
          <w:p w14:paraId="6C93BD12" w14:textId="236B0B73" w:rsidR="006F2967" w:rsidRDefault="00774BA9" w:rsidP="0021688B">
            <w:pPr>
              <w:ind w:firstLine="0"/>
              <w:jc w:val="center"/>
            </w:pPr>
            <w:r>
              <w:t>10uA</w:t>
            </w:r>
          </w:p>
        </w:tc>
      </w:tr>
      <w:tr w:rsidR="006F2967" w14:paraId="42EE2C49" w14:textId="77777777" w:rsidTr="006F2967">
        <w:tc>
          <w:tcPr>
            <w:tcW w:w="2831" w:type="dxa"/>
          </w:tcPr>
          <w:p w14:paraId="16E8DB32" w14:textId="75F6E0B4" w:rsidR="006F2967" w:rsidRDefault="00774BA9" w:rsidP="0021688B">
            <w:pPr>
              <w:ind w:firstLine="0"/>
              <w:jc w:val="center"/>
            </w:pPr>
            <w:r w:rsidRPr="00774BA9">
              <w:t>SN74AHC1G14DBVR</w:t>
            </w:r>
          </w:p>
        </w:tc>
        <w:tc>
          <w:tcPr>
            <w:tcW w:w="2831" w:type="dxa"/>
          </w:tcPr>
          <w:p w14:paraId="7E2DB971" w14:textId="2BEC79E7" w:rsidR="006F2967" w:rsidRDefault="00774BA9" w:rsidP="0021688B">
            <w:pPr>
              <w:ind w:firstLine="0"/>
              <w:jc w:val="center"/>
            </w:pPr>
            <w:r>
              <w:t>Schmitt trigger</w:t>
            </w:r>
          </w:p>
        </w:tc>
        <w:tc>
          <w:tcPr>
            <w:tcW w:w="2832" w:type="dxa"/>
          </w:tcPr>
          <w:p w14:paraId="3B3031AA" w14:textId="2D2F0EC3" w:rsidR="006F2967" w:rsidRDefault="00774BA9" w:rsidP="0021688B">
            <w:pPr>
              <w:ind w:firstLine="0"/>
              <w:jc w:val="center"/>
            </w:pPr>
            <w:r>
              <w:t>10uA</w:t>
            </w:r>
          </w:p>
        </w:tc>
      </w:tr>
      <w:tr w:rsidR="006F2967" w14:paraId="557DB82C" w14:textId="77777777" w:rsidTr="006F2967">
        <w:tc>
          <w:tcPr>
            <w:tcW w:w="2831" w:type="dxa"/>
          </w:tcPr>
          <w:p w14:paraId="4625CB14" w14:textId="0981E5BC" w:rsidR="006F2967" w:rsidRDefault="00774BA9" w:rsidP="0021688B">
            <w:pPr>
              <w:ind w:firstLine="0"/>
              <w:jc w:val="center"/>
            </w:pPr>
            <w:r w:rsidRPr="00774BA9">
              <w:t>SN74LVC2G74DCUR</w:t>
            </w:r>
          </w:p>
        </w:tc>
        <w:tc>
          <w:tcPr>
            <w:tcW w:w="2831" w:type="dxa"/>
          </w:tcPr>
          <w:p w14:paraId="32ECA0F3" w14:textId="6E17D6C8" w:rsidR="006F2967" w:rsidRDefault="00774BA9" w:rsidP="0021688B">
            <w:pPr>
              <w:ind w:firstLine="0"/>
              <w:jc w:val="center"/>
            </w:pPr>
            <w:r>
              <w:t>D flip flop</w:t>
            </w:r>
          </w:p>
        </w:tc>
        <w:tc>
          <w:tcPr>
            <w:tcW w:w="2832" w:type="dxa"/>
          </w:tcPr>
          <w:p w14:paraId="3AE74638" w14:textId="69DF7B2E" w:rsidR="006F2967" w:rsidRDefault="00774BA9" w:rsidP="0021688B">
            <w:pPr>
              <w:ind w:firstLine="0"/>
              <w:jc w:val="center"/>
            </w:pPr>
            <w:r>
              <w:t>10uA</w:t>
            </w:r>
          </w:p>
        </w:tc>
      </w:tr>
      <w:tr w:rsidR="006F2967" w14:paraId="261B651C" w14:textId="77777777" w:rsidTr="006F2967">
        <w:tc>
          <w:tcPr>
            <w:tcW w:w="2831" w:type="dxa"/>
          </w:tcPr>
          <w:p w14:paraId="530F440E" w14:textId="0FA5F0D0" w:rsidR="006F2967" w:rsidRDefault="00774BA9" w:rsidP="0021688B">
            <w:pPr>
              <w:ind w:firstLine="0"/>
              <w:jc w:val="center"/>
            </w:pPr>
            <w:r w:rsidRPr="00774BA9">
              <w:t>NCV8711ASN330T1G</w:t>
            </w:r>
          </w:p>
        </w:tc>
        <w:tc>
          <w:tcPr>
            <w:tcW w:w="2831" w:type="dxa"/>
          </w:tcPr>
          <w:p w14:paraId="0BB29F49" w14:textId="09F3A6DD" w:rsidR="006F2967" w:rsidRDefault="00774BA9" w:rsidP="0021688B">
            <w:pPr>
              <w:ind w:firstLine="0"/>
              <w:jc w:val="center"/>
            </w:pPr>
            <w:r>
              <w:t>LDO stabilizátor</w:t>
            </w:r>
          </w:p>
        </w:tc>
        <w:tc>
          <w:tcPr>
            <w:tcW w:w="2832" w:type="dxa"/>
          </w:tcPr>
          <w:p w14:paraId="5E9570F6" w14:textId="12A3B1B7" w:rsidR="006F2967" w:rsidRDefault="00774BA9" w:rsidP="0021688B">
            <w:pPr>
              <w:ind w:firstLine="0"/>
              <w:jc w:val="center"/>
            </w:pPr>
            <w:r>
              <w:t>3uA</w:t>
            </w:r>
          </w:p>
        </w:tc>
      </w:tr>
      <w:tr w:rsidR="006F2967" w14:paraId="02C255A4" w14:textId="77777777" w:rsidTr="006F2967">
        <w:tc>
          <w:tcPr>
            <w:tcW w:w="2831"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831" w:type="dxa"/>
          </w:tcPr>
          <w:p w14:paraId="7662218C" w14:textId="77777777" w:rsidR="006F2967" w:rsidRPr="00774BA9" w:rsidRDefault="006F2967" w:rsidP="0021688B">
            <w:pPr>
              <w:ind w:firstLine="0"/>
              <w:jc w:val="center"/>
              <w:rPr>
                <w:b/>
                <w:bCs/>
              </w:rPr>
            </w:pPr>
          </w:p>
        </w:tc>
        <w:tc>
          <w:tcPr>
            <w:tcW w:w="2832"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lastRenderedPageBreak/>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03A4C4B8">
            <wp:extent cx="5400040" cy="2395220"/>
            <wp:effectExtent l="0" t="0" r="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B16E148" w14:textId="4BC046B1" w:rsidR="00774BA9" w:rsidRPr="00774BA9" w:rsidRDefault="00D06292" w:rsidP="009424CB">
      <w:pPr>
        <w:pStyle w:val="Caption"/>
      </w:pPr>
      <w:fldSimple w:instr=" STYLEREF 1 \s ">
        <w:r>
          <w:rPr>
            <w:noProof/>
          </w:rPr>
          <w:t>4</w:t>
        </w:r>
      </w:fldSimple>
      <w:r>
        <w:noBreakHyphen/>
      </w:r>
      <w:fldSimple w:instr=" SEQ ábra \* ARABIC \s 1 ">
        <w:r>
          <w:rPr>
            <w:noProof/>
          </w:rPr>
          <w:t>16</w:t>
        </w:r>
      </w:fldSimple>
      <w:r w:rsidR="00AA16A4">
        <w:t>. ábra Be- és kikapcolást vezérlő áramkör kapcsolási rajza</w:t>
      </w:r>
    </w:p>
    <w:p w14:paraId="7C81E88E" w14:textId="2F33168F" w:rsidR="00B508AD" w:rsidRDefault="00B508AD" w:rsidP="00B508AD">
      <w:pPr>
        <w:pStyle w:val="Heading3"/>
      </w:pPr>
      <w:bookmarkStart w:id="24" w:name="_Toc174545303"/>
      <w:r>
        <w:t>Szimuláció</w:t>
      </w:r>
      <w:bookmarkEnd w:id="24"/>
    </w:p>
    <w:p w14:paraId="26899018" w14:textId="0669B8AC" w:rsidR="00774BA9" w:rsidRPr="00774BA9" w:rsidRDefault="00C00D8F" w:rsidP="00C00D8F">
      <w:pPr>
        <w:spacing w:after="0" w:line="240" w:lineRule="auto"/>
        <w:ind w:firstLine="0"/>
        <w:jc w:val="left"/>
      </w:pPr>
      <w:r>
        <w:br w:type="page"/>
      </w:r>
    </w:p>
    <w:p w14:paraId="3BA03DC8" w14:textId="35C04957" w:rsidR="00B508AD" w:rsidRDefault="00B508AD" w:rsidP="00B508AD">
      <w:pPr>
        <w:pStyle w:val="Heading3"/>
      </w:pPr>
      <w:bookmarkStart w:id="25" w:name="_Toc174545304"/>
      <w:r>
        <w:lastRenderedPageBreak/>
        <w:t>Mérési eredmények</w:t>
      </w:r>
      <w:bookmarkEnd w:id="25"/>
    </w:p>
    <w:p w14:paraId="7B4F25B9" w14:textId="77777777" w:rsidR="00D06292" w:rsidRDefault="00C31CB5" w:rsidP="00D06292">
      <w:pPr>
        <w:pStyle w:val="Kp"/>
      </w:pPr>
      <w:r w:rsidRPr="00C31CB5">
        <w:rPr>
          <w:noProof/>
          <w:lang w:eastAsia="hu-HU"/>
        </w:rPr>
        <w:drawing>
          <wp:inline distT="0" distB="0" distL="0" distR="0" wp14:anchorId="6474F25B" wp14:editId="1B5F9867">
            <wp:extent cx="4255865" cy="3191773"/>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8199" cy="3193524"/>
                    </a:xfrm>
                    <a:prstGeom prst="rect">
                      <a:avLst/>
                    </a:prstGeom>
                    <a:noFill/>
                    <a:ln>
                      <a:noFill/>
                    </a:ln>
                  </pic:spPr>
                </pic:pic>
              </a:graphicData>
            </a:graphic>
          </wp:inline>
        </w:drawing>
      </w:r>
    </w:p>
    <w:p w14:paraId="20DE4AB2" w14:textId="20F857AE" w:rsidR="00C00D8F" w:rsidRDefault="00D06292" w:rsidP="00D06292">
      <w:pPr>
        <w:pStyle w:val="Caption"/>
      </w:pPr>
      <w:fldSimple w:instr=" STYLEREF 1 \s ">
        <w:r>
          <w:rPr>
            <w:noProof/>
          </w:rPr>
          <w:t>4</w:t>
        </w:r>
      </w:fldSimple>
      <w:r>
        <w:noBreakHyphen/>
      </w:r>
      <w:fldSimple w:instr=" SEQ ábra \* ARABIC \s 1 ">
        <w:r>
          <w:rPr>
            <w:noProof/>
          </w:rPr>
          <w:t>17</w:t>
        </w:r>
      </w:fldSimple>
      <w:r>
        <w:t>. ábra Felvett áram vs bemeneti feszültség</w:t>
      </w:r>
    </w:p>
    <w:p w14:paraId="167C74DC" w14:textId="77777777" w:rsidR="00D06292" w:rsidRDefault="00374C62" w:rsidP="00D06292">
      <w:pPr>
        <w:pStyle w:val="Kp"/>
      </w:pPr>
      <w:r>
        <w:rPr>
          <w:noProof/>
          <w:lang w:eastAsia="hu-HU"/>
        </w:rPr>
        <w:drawing>
          <wp:inline distT="0" distB="0" distL="0" distR="0" wp14:anchorId="70944138" wp14:editId="0013890F">
            <wp:extent cx="4255231" cy="319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5231" cy="3193200"/>
                    </a:xfrm>
                    <a:prstGeom prst="rect">
                      <a:avLst/>
                    </a:prstGeom>
                    <a:noFill/>
                    <a:ln>
                      <a:noFill/>
                    </a:ln>
                  </pic:spPr>
                </pic:pic>
              </a:graphicData>
            </a:graphic>
          </wp:inline>
        </w:drawing>
      </w:r>
    </w:p>
    <w:p w14:paraId="72C3F228" w14:textId="292336D7" w:rsidR="00B62C19" w:rsidRPr="00B62C19" w:rsidRDefault="00D06292" w:rsidP="00D06292">
      <w:pPr>
        <w:pStyle w:val="Caption"/>
      </w:pPr>
      <w:fldSimple w:instr=" STYLEREF 1 \s ">
        <w:r>
          <w:rPr>
            <w:noProof/>
          </w:rPr>
          <w:t>4</w:t>
        </w:r>
      </w:fldSimple>
      <w:r>
        <w:noBreakHyphen/>
      </w:r>
      <w:fldSimple w:instr=" SEQ ábra \* ARABIC \s 1 ">
        <w:r>
          <w:rPr>
            <w:noProof/>
          </w:rPr>
          <w:t>18</w:t>
        </w:r>
      </w:fldSimple>
      <w:r>
        <w:t>. ábra Felvett áram vs hőmérséklet</w:t>
      </w:r>
    </w:p>
    <w:p w14:paraId="25527DF7" w14:textId="41C78BEB" w:rsidR="00374C62" w:rsidRDefault="00374C62" w:rsidP="00374C62">
      <w:r>
        <w:t>A mérésekből látható, hogy a becsült áramfelvételnél  jobban teljesít az áramkör</w:t>
      </w:r>
      <w:r w:rsidR="00B62C19">
        <w:t xml:space="preserve"> a -10°C és +60°C-os tartományban, így kijelenthető, hogy ennek a részegységnek a tervezése a fogyasztás minimális szinten tartásában sikeres volt.</w:t>
      </w:r>
    </w:p>
    <w:p w14:paraId="6448CFED" w14:textId="77777777" w:rsidR="00374C62" w:rsidRPr="00374C62" w:rsidRDefault="00374C62" w:rsidP="00D06292">
      <w:pPr>
        <w:ind w:firstLine="0"/>
      </w:pPr>
    </w:p>
    <w:p w14:paraId="2B9728D9" w14:textId="1FDC7D56" w:rsidR="00774BA9" w:rsidRPr="00774BA9" w:rsidRDefault="009F1759" w:rsidP="00065E48">
      <w:pPr>
        <w:spacing w:after="0" w:line="240" w:lineRule="auto"/>
        <w:ind w:firstLine="0"/>
        <w:jc w:val="left"/>
      </w:pPr>
      <w:r>
        <w:rPr>
          <w:b/>
        </w:rPr>
        <w:lastRenderedPageBreak/>
        <w:t>SZKÓP ÁBRA A BE- és KIKAPCSOLÁSRÓL (legyen rajta a gomb megnyomása, VBUS bekapcsolása, MCU Felé jelző jelről)</w:t>
      </w:r>
      <w:r w:rsidR="00065E48">
        <w:br w:type="page"/>
      </w:r>
    </w:p>
    <w:p w14:paraId="6BD951CD" w14:textId="413547E5" w:rsidR="00B508AD" w:rsidRDefault="00B508AD" w:rsidP="00B508AD">
      <w:pPr>
        <w:pStyle w:val="Heading2"/>
      </w:pPr>
      <w:bookmarkStart w:id="26" w:name="_Toc174545305"/>
      <w:r>
        <w:lastRenderedPageBreak/>
        <w:t>Digitális áramköri elemek</w:t>
      </w:r>
      <w:bookmarkEnd w:id="26"/>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(impedance matching, delay matching).</w:t>
      </w:r>
    </w:p>
    <w:p w14:paraId="79A4E72D" w14:textId="29AF6F7F" w:rsidR="00B508AD" w:rsidRDefault="000908AA" w:rsidP="00B508AD">
      <w:pPr>
        <w:pStyle w:val="Heading3"/>
      </w:pPr>
      <w:bookmarkStart w:id="27" w:name="_Toc174545306"/>
      <w:r>
        <w:t>Mikrovezérlő</w:t>
      </w:r>
      <w:bookmarkEnd w:id="27"/>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Heading4"/>
      </w:pPr>
      <w:r>
        <w:t>Mikrokontroller kiválasztása</w:t>
      </w:r>
    </w:p>
    <w:p w14:paraId="213CDED4" w14:textId="77777777" w:rsidR="0064777A" w:rsidRDefault="0064777A" w:rsidP="0064777A">
      <w:pPr>
        <w:pStyle w:val="ListParagraph"/>
        <w:ind w:left="0" w:firstLine="851"/>
      </w:pPr>
      <w:r>
        <w:t>A mikrokontroller választásnál alapvető szempont a szükséges memória mennyisége. A memória használat mértékét célszerű még a kiválasztás előtt megtenni,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Paragraph"/>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Paragraph"/>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C00D8F" w:rsidP="002A3C8D">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C00D8F" w:rsidP="00870B34">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Paragraph"/>
        <w:ind w:left="0" w:firstLine="851"/>
        <w:jc w:val="left"/>
      </w:pPr>
      <w:r>
        <w:t>Ahhoz, hogy fejlesztés során a memória ne okozzon gondot olyan mikrovezérlőt kerestem, amiben elfér egy kijelző és két 14 bites mintatároló puffer, valamint elég hely marad a forráskód egyéb részeinek. Ezeket figyelembe véve a minimális memória mennyiségét 512 kbyte-ban határoztam meg.</w:t>
      </w:r>
    </w:p>
    <w:p w14:paraId="50C07FB1" w14:textId="77777777" w:rsidR="00870B34" w:rsidRDefault="00870B34" w:rsidP="002A3C8D">
      <w:pPr>
        <w:pStyle w:val="ListParagraph"/>
        <w:ind w:left="0" w:firstLine="851"/>
        <w:jc w:val="left"/>
      </w:pPr>
    </w:p>
    <w:p w14:paraId="50E27272" w14:textId="79CC5D0C" w:rsidR="003429F9" w:rsidRDefault="003429F9" w:rsidP="002A3C8D">
      <w:pPr>
        <w:pStyle w:val="ListParagraph"/>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egyes egyéb mérésekkel  (akkumulátor feszültség, hőmérséklet mérés) ne kelljen megosztani a detektor jeleit feldolgozó A/D-t.</w:t>
      </w:r>
    </w:p>
    <w:p w14:paraId="061C702C" w14:textId="6DA299F0" w:rsidR="003429F9" w:rsidRDefault="003429F9" w:rsidP="002A3C8D">
      <w:pPr>
        <w:pStyle w:val="ListParagraph"/>
        <w:ind w:left="0" w:firstLine="851"/>
        <w:jc w:val="left"/>
      </w:pPr>
      <w:r>
        <w:t>Mivel a detektor tápfeszültségének szabályzását a referencia feszültségre vezettük vissza, célszerű, hogy a mikrovezérlő tartalmazzon egy D/A átalakítót. Ezzel helyet, pénzt és időt megtakarítva ami egy külső D/A integrálásával járt volna.</w:t>
      </w:r>
    </w:p>
    <w:p w14:paraId="00E3C447" w14:textId="57BC8D68" w:rsidR="00DE0C01" w:rsidRDefault="004B7D6F" w:rsidP="00BD2C2D">
      <w:pPr>
        <w:pStyle w:val="ListParagraph"/>
        <w:ind w:left="0" w:firstLine="851"/>
        <w:jc w:val="left"/>
      </w:pPr>
      <w:r>
        <w:t>Az eszköz által mért adatok megjelenítését egy TFT kijelzővel fogom megoldani. Ezeket a kis felbontású (240x320 px) kijelzőket általánosságban vagy soros SPI vagy párhuzamos 8080/6800 interfészeken keresztül lehet vezérelni. Az SPI interfész nagy előnye, hogy 3+1 adatvonal segítségével megoldható a kijelző vezérlése így a PCB huzalozása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ezért a huzalozásnál jóval nagyobb körültekintést igényel az egyenlő hosszúságú vezetők huzalozása. A ma kereskedelmi forgalomban kapható nagyteljesítményű mikrovezérlők nagy része rendelkezik olyan memóriavezérlő áramkörökkel amik rendelkeznek akkora flexibilitással amik képessé teszik őket kijelzők vezérlésére. Ezért a mikrovezérlő kiválasztásánál egy ilyen periféria megléte is kívánatos volt.</w:t>
      </w:r>
    </w:p>
    <w:p w14:paraId="3813C58C" w14:textId="27CABEA5" w:rsidR="00DE0C01" w:rsidRDefault="00BD2C2D" w:rsidP="00BD2C2D">
      <w:pPr>
        <w:pStyle w:val="ListParagraph"/>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58FE0997" w:rsidR="00BD2C2D" w:rsidRDefault="00BD2C2D" w:rsidP="00BD2C2D">
      <w:pPr>
        <w:pStyle w:val="ListParagraph"/>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portját egy dedikált integrált áramkör segítségével átalakítjuk. Ennek hátránya, hogy plusz komponenseket igényel, valamint sebessége alacsonyabb mint a dedikált USB buszhoz képest. Ez a szempont is figyelembe lett véve a kiválasztási folyamat során. </w:t>
      </w:r>
    </w:p>
    <w:p w14:paraId="5E777EE1" w14:textId="7E75437E" w:rsidR="00363DAF" w:rsidRDefault="00363DAF" w:rsidP="00BD2C2D">
      <w:pPr>
        <w:pStyle w:val="ListParagraph"/>
        <w:ind w:left="0" w:firstLine="851"/>
        <w:jc w:val="left"/>
      </w:pPr>
      <w:r>
        <w:t xml:space="preserve">Manapság már szinte az összes nagyobb félvezető gyártó vállalat (Microchip, Infineon, Texas Instruments, NXP, ST, SiLabs)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05D28">
        <w:t>[10]</w:t>
      </w:r>
      <w:r w:rsidR="000B76CF">
        <w:fldChar w:fldCharType="end"/>
      </w:r>
    </w:p>
    <w:tbl>
      <w:tblPr>
        <w:tblStyle w:val="TableGrid"/>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Paragraph"/>
              <w:ind w:left="0" w:firstLine="0"/>
              <w:jc w:val="left"/>
            </w:pPr>
            <w:r>
              <w:t>Architektúra</w:t>
            </w:r>
          </w:p>
        </w:tc>
        <w:tc>
          <w:tcPr>
            <w:tcW w:w="4247" w:type="dxa"/>
          </w:tcPr>
          <w:p w14:paraId="250065DE" w14:textId="100E923E" w:rsidR="00601251" w:rsidRDefault="00601251" w:rsidP="00BD2C2D">
            <w:pPr>
              <w:pStyle w:val="ListParagraph"/>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Paragraph"/>
              <w:ind w:left="0" w:firstLine="0"/>
              <w:jc w:val="left"/>
            </w:pPr>
            <w:r>
              <w:t>RAM</w:t>
            </w:r>
          </w:p>
        </w:tc>
        <w:tc>
          <w:tcPr>
            <w:tcW w:w="4247" w:type="dxa"/>
          </w:tcPr>
          <w:p w14:paraId="1170C09E" w14:textId="62B624D5" w:rsidR="00601251" w:rsidRDefault="00601251" w:rsidP="00BD2C2D">
            <w:pPr>
              <w:pStyle w:val="ListParagraph"/>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Paragraph"/>
              <w:ind w:left="0" w:firstLine="0"/>
              <w:jc w:val="left"/>
            </w:pPr>
            <w:r>
              <w:t>FLASH</w:t>
            </w:r>
          </w:p>
        </w:tc>
        <w:tc>
          <w:tcPr>
            <w:tcW w:w="4247" w:type="dxa"/>
          </w:tcPr>
          <w:p w14:paraId="1C241530" w14:textId="225618B5" w:rsidR="00601251" w:rsidRDefault="00601251" w:rsidP="00BD2C2D">
            <w:pPr>
              <w:pStyle w:val="ListParagraph"/>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Paragraph"/>
              <w:ind w:left="0" w:firstLine="0"/>
              <w:jc w:val="left"/>
            </w:pPr>
            <w:r>
              <w:t>A/D bitszám</w:t>
            </w:r>
          </w:p>
        </w:tc>
        <w:tc>
          <w:tcPr>
            <w:tcW w:w="4247" w:type="dxa"/>
          </w:tcPr>
          <w:p w14:paraId="5BD7D8C1" w14:textId="58211127" w:rsidR="00601251" w:rsidRDefault="00601251" w:rsidP="00BD2C2D">
            <w:pPr>
              <w:pStyle w:val="ListParagraph"/>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Paragraph"/>
              <w:ind w:left="0" w:firstLine="0"/>
              <w:jc w:val="left"/>
            </w:pPr>
            <w:r>
              <w:t>D/A bitszám</w:t>
            </w:r>
          </w:p>
        </w:tc>
        <w:tc>
          <w:tcPr>
            <w:tcW w:w="4247" w:type="dxa"/>
          </w:tcPr>
          <w:p w14:paraId="5422DA1C" w14:textId="12BBF002" w:rsidR="00601251" w:rsidRDefault="00601251" w:rsidP="00BD2C2D">
            <w:pPr>
              <w:pStyle w:val="ListParagraph"/>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Paragraph"/>
              <w:ind w:left="0" w:firstLine="0"/>
              <w:jc w:val="left"/>
            </w:pPr>
            <w:r>
              <w:t>Kijelző vezérlő interfész</w:t>
            </w:r>
          </w:p>
        </w:tc>
        <w:tc>
          <w:tcPr>
            <w:tcW w:w="4247" w:type="dxa"/>
          </w:tcPr>
          <w:p w14:paraId="4BDEEAE4" w14:textId="56443BEE" w:rsidR="00601251" w:rsidRDefault="00601251" w:rsidP="00BD2C2D">
            <w:pPr>
              <w:pStyle w:val="ListParagraph"/>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Paragraph"/>
              <w:ind w:left="0" w:firstLine="0"/>
              <w:jc w:val="left"/>
            </w:pPr>
            <w:r>
              <w:t>SD kártya vezérlő</w:t>
            </w:r>
          </w:p>
        </w:tc>
        <w:tc>
          <w:tcPr>
            <w:tcW w:w="4247" w:type="dxa"/>
          </w:tcPr>
          <w:p w14:paraId="2943745F" w14:textId="2B128EB8" w:rsidR="00601251" w:rsidRDefault="00601251" w:rsidP="00BD2C2D">
            <w:pPr>
              <w:pStyle w:val="ListParagraph"/>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Paragraph"/>
              <w:ind w:left="0" w:firstLine="0"/>
              <w:jc w:val="left"/>
            </w:pPr>
            <w:r>
              <w:t>USB</w:t>
            </w:r>
          </w:p>
        </w:tc>
        <w:tc>
          <w:tcPr>
            <w:tcW w:w="4247" w:type="dxa"/>
          </w:tcPr>
          <w:p w14:paraId="3FC116C3" w14:textId="4AC7F998" w:rsidR="00601251" w:rsidRDefault="00601251" w:rsidP="00BD2C2D">
            <w:pPr>
              <w:pStyle w:val="ListParagraph"/>
              <w:ind w:left="0" w:firstLine="0"/>
              <w:jc w:val="left"/>
            </w:pPr>
            <w:r>
              <w:t>Full Speed</w:t>
            </w:r>
          </w:p>
        </w:tc>
      </w:tr>
      <w:tr w:rsidR="00601251" w14:paraId="237BED05" w14:textId="77777777" w:rsidTr="00601251">
        <w:tc>
          <w:tcPr>
            <w:tcW w:w="4247" w:type="dxa"/>
          </w:tcPr>
          <w:p w14:paraId="6FF48627" w14:textId="15C0DD26" w:rsidR="00601251" w:rsidRDefault="00601251" w:rsidP="00BD2C2D">
            <w:pPr>
              <w:pStyle w:val="ListParagraph"/>
              <w:ind w:left="0" w:firstLine="0"/>
              <w:jc w:val="left"/>
            </w:pPr>
            <w:r>
              <w:t>GPIO szám</w:t>
            </w:r>
          </w:p>
        </w:tc>
        <w:tc>
          <w:tcPr>
            <w:tcW w:w="4247" w:type="dxa"/>
          </w:tcPr>
          <w:p w14:paraId="12CB7CB5" w14:textId="4EF55FCD" w:rsidR="00601251" w:rsidRDefault="00D52B07" w:rsidP="00D52B07">
            <w:pPr>
              <w:pStyle w:val="ListParagraph"/>
              <w:keepNext/>
              <w:ind w:left="0" w:firstLine="0"/>
              <w:jc w:val="left"/>
            </w:pPr>
            <w:r>
              <w:t>79</w:t>
            </w:r>
          </w:p>
        </w:tc>
      </w:tr>
    </w:tbl>
    <w:p w14:paraId="76A129E7" w14:textId="4C0F27F2" w:rsidR="00601251" w:rsidRDefault="00C00D8F" w:rsidP="009424CB">
      <w:pPr>
        <w:pStyle w:val="Caption"/>
      </w:pPr>
      <w:fldSimple w:instr=" SEQ táblázat \* ARABIC ">
        <w:r w:rsidR="00505D28">
          <w:rPr>
            <w:noProof/>
          </w:rPr>
          <w:t>2</w:t>
        </w:r>
      </w:fldSimple>
      <w:r w:rsidR="00D52B07">
        <w:t>. táblázat Mikrokontroller adatai</w:t>
      </w:r>
      <w:r w:rsidR="000B76CF">
        <w:fldChar w:fldCharType="begin"/>
      </w:r>
      <w:r w:rsidR="000B76CF">
        <w:instrText xml:space="preserve"> REF _Ref167437400 \r \h </w:instrText>
      </w:r>
      <w:r w:rsidR="000B76CF">
        <w:fldChar w:fldCharType="separate"/>
      </w:r>
      <w:r w:rsidR="00505D28">
        <w:t>[10]</w:t>
      </w:r>
      <w:r w:rsidR="000B76CF">
        <w:fldChar w:fldCharType="end"/>
      </w:r>
    </w:p>
    <w:p w14:paraId="303580E0" w14:textId="7877AB03" w:rsidR="00B508AD" w:rsidRDefault="00B508AD" w:rsidP="00B508AD">
      <w:pPr>
        <w:pStyle w:val="Heading4"/>
      </w:pPr>
      <w:r>
        <w:t>Mikro</w:t>
      </w:r>
      <w:r w:rsidR="000C0233">
        <w:t>vezérlő</w:t>
      </w:r>
      <w:r>
        <w:t xml:space="preserve"> bekötése</w:t>
      </w:r>
    </w:p>
    <w:p w14:paraId="3ABD52C8" w14:textId="576F6FCF"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 és egy kondenzátorra van szükségünk. Ezen értékeket a ST oldalán elérhető példakapcsolásból emeltem át. A megfelelő tápellátás biztosítása érdekében 12 darab hidegítő kondenzátort (100nF és 10uF) helyeztem el </w:t>
      </w:r>
      <w:r w:rsidR="00271F6D">
        <w:t xml:space="preserve">közel a mikrokontroller tá bemeneteihez, így minimalizálva a parazita induktivitást ami hirtelen </w:t>
      </w:r>
      <w:r w:rsidR="00271F6D">
        <w:lastRenderedPageBreak/>
        <w:t xml:space="preserve">megnövekedett áramfelvételnél a tápfeszültség beeséséhez vezetne. Ahhoz, hogy az RTC-t használi tudjuk a VBAT lábat rá kell kötnünk egy gombelemre, viszont ha az eszköz bekapcsolt állapotban nyugodtan fogyaszthat. Ezt úgy oldottam meg, hogy két Schootky diódával választottam el a két tápforrást egymástól. A mikrovezérlő órajelét egy 8 MHz-es kristály oszcillátorral biztosítom, ennek előnye a belső RC oszcillátorhoz képest, hogy jóval nagyobb a pontossága. A mikrovezérlő nagysebbességű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t>[18]</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2E7E7396">
            <wp:extent cx="4001844" cy="5680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7393" cy="5688187"/>
                    </a:xfrm>
                    <a:prstGeom prst="rect">
                      <a:avLst/>
                    </a:prstGeom>
                    <a:noFill/>
                    <a:ln>
                      <a:noFill/>
                    </a:ln>
                  </pic:spPr>
                </pic:pic>
              </a:graphicData>
            </a:graphic>
          </wp:inline>
        </w:drawing>
      </w:r>
    </w:p>
    <w:p w14:paraId="44250F91" w14:textId="7BCF5CB1" w:rsidR="00341800" w:rsidRPr="00341800" w:rsidRDefault="00D06292" w:rsidP="00CE128A">
      <w:pPr>
        <w:pStyle w:val="Caption"/>
      </w:pPr>
      <w:fldSimple w:instr=" STYLEREF 1 \s ">
        <w:r>
          <w:rPr>
            <w:noProof/>
          </w:rPr>
          <w:t>4</w:t>
        </w:r>
      </w:fldSimple>
      <w:r>
        <w:noBreakHyphen/>
      </w:r>
      <w:fldSimple w:instr=" SEQ ábra \* ARABIC \s 1 ">
        <w:r>
          <w:rPr>
            <w:noProof/>
          </w:rPr>
          <w:t>19</w:t>
        </w:r>
      </w:fldSimple>
      <w:r w:rsidR="00341800">
        <w:t>. ábra Mikrokontroller kapcsolási rajza</w:t>
      </w:r>
    </w:p>
    <w:p w14:paraId="4EFB5672" w14:textId="7B8E3EDE" w:rsidR="000B1ACF" w:rsidRDefault="000B1ACF" w:rsidP="003B4440">
      <w:pPr>
        <w:pStyle w:val="Heading3"/>
      </w:pPr>
      <w:bookmarkStart w:id="28" w:name="_Toc174545307"/>
      <w:r>
        <w:lastRenderedPageBreak/>
        <w:t>Külső memória illesztés</w:t>
      </w:r>
      <w:bookmarkEnd w:id="28"/>
    </w:p>
    <w:p w14:paraId="60317C7D" w14:textId="46EE88E3" w:rsidR="00065E48" w:rsidRDefault="003B4440" w:rsidP="00065E48">
      <w:r>
        <w:t>Mivel a mikrovezérlő csak FLASH memóriával rendelkezik, ez a memória 128 darab 8 kByte méretű lapra van felosztva. Elméletben és gyakorlatilag is megoldható, hogy az egyik lapon tároljuk a felhasználói és kalibrációs adatokat, viszont ez a megoldás pazarló, valamint a FLASH újraírhatósága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ED2FE6">
        <w:t>[19]</w:t>
      </w:r>
      <w:r w:rsidR="00ED2FE6">
        <w:fldChar w:fldCharType="end"/>
      </w:r>
    </w:p>
    <w:tbl>
      <w:tblPr>
        <w:tblStyle w:val="TableGrid"/>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032C517A" w:rsidR="00CE128A" w:rsidRDefault="00D06292" w:rsidP="00CE128A">
      <w:pPr>
        <w:pStyle w:val="Caption"/>
      </w:pPr>
      <w:fldSimple w:instr=" STYLEREF 1 \s ">
        <w:r>
          <w:rPr>
            <w:noProof/>
          </w:rPr>
          <w:t>4</w:t>
        </w:r>
      </w:fldSimple>
      <w:r>
        <w:noBreakHyphen/>
      </w:r>
      <w:fldSimple w:instr=" SEQ ábra \* ARABIC \s 1 ">
        <w:r>
          <w:rPr>
            <w:noProof/>
          </w:rPr>
          <w:t>20</w:t>
        </w:r>
      </w:fldSimple>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07CDFBFF" w:rsidR="00CE128A" w:rsidRPr="00CE128A" w:rsidRDefault="00D06292" w:rsidP="00CE128A">
      <w:pPr>
        <w:pStyle w:val="Caption"/>
      </w:pPr>
      <w:fldSimple w:instr=" STYLEREF 1 \s ">
        <w:r>
          <w:rPr>
            <w:noProof/>
          </w:rPr>
          <w:t>4</w:t>
        </w:r>
      </w:fldSimple>
      <w:r>
        <w:noBreakHyphen/>
      </w:r>
      <w:fldSimple w:instr=" SEQ ábra \* ARABIC \s 1 ">
        <w:r>
          <w:rPr>
            <w:noProof/>
          </w:rPr>
          <w:t>21</w:t>
        </w:r>
      </w:fldSimple>
      <w:r w:rsidR="00CE128A">
        <w:t>. ábra MC24C02 kapcsolási rajz</w:t>
      </w:r>
    </w:p>
    <w:p w14:paraId="2A4387ED" w14:textId="362707EC" w:rsidR="00B508AD" w:rsidRDefault="00B508AD" w:rsidP="00B508AD">
      <w:pPr>
        <w:pStyle w:val="Heading3"/>
      </w:pPr>
      <w:bookmarkStart w:id="29" w:name="_Toc174545308"/>
      <w:r>
        <w:lastRenderedPageBreak/>
        <w:t>Periféria illesztés</w:t>
      </w:r>
      <w:bookmarkEnd w:id="29"/>
    </w:p>
    <w:p w14:paraId="34CE9B40" w14:textId="2E0C8B95" w:rsidR="00CD53AC" w:rsidRDefault="00CD53AC" w:rsidP="00CD53AC">
      <w:r>
        <w:t xml:space="preserve">A készüléken 3 fajta periféria találjató meg. Ebből a kijelzővel bonyolultséga miatt a következő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lásd </w:t>
      </w:r>
      <w:r w:rsidR="00B149DB">
        <w:rPr>
          <w:b/>
        </w:rPr>
        <w:t xml:space="preserve">FEJEZETET IDE HIPERHIVATKOZNI.  </w:t>
      </w:r>
      <w:r w:rsidR="00B149DB">
        <w:t>Ebben a fejezetben, viszont egyszerűen elég egy egyszerű nyomógombnak feltételeznünk. Két megvalósítási mód közül választhatunk: a gomb vagy a földre húzza a mikrovezérlő bemkenetét, vagy pedig tápfeszültségre. Mindkét esetben egy fel- vagy lehúzó ellenállást be kell iktatni. A mikrovezérlőn mindkettő beállítható, így plusz alkatrészt nem igényel egyik megvalósítás sem. Mivel a be- és kikapcsolás vezérlésnél a földre húzzunk, ezért a többi gombnál is így tettem. A tasztatúrához egy 10 pines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58011A85" w14:textId="63C1DC19" w:rsidR="00B149DB" w:rsidRDefault="00D06292" w:rsidP="00C55A14">
      <w:pPr>
        <w:pStyle w:val="Caption"/>
      </w:pPr>
      <w:fldSimple w:instr=" STYLEREF 1 \s ">
        <w:r>
          <w:rPr>
            <w:noProof/>
          </w:rPr>
          <w:t>4</w:t>
        </w:r>
      </w:fldSimple>
      <w:r>
        <w:noBreakHyphen/>
      </w:r>
      <w:fldSimple w:instr=" SEQ ábra \* ARABIC \s 1 ">
        <w:r>
          <w:rPr>
            <w:noProof/>
          </w:rPr>
          <w:t>22</w:t>
        </w:r>
      </w:fldSimple>
      <w:r w:rsidR="00C55A14">
        <w:t>. ábra Periféria illesztés kapcsolási  rajza</w:t>
      </w:r>
    </w:p>
    <w:p w14:paraId="643CAA2B" w14:textId="06590D77" w:rsidR="00065E48" w:rsidRPr="00065E48" w:rsidRDefault="00FE7663" w:rsidP="00FE7663">
      <w:pPr>
        <w:spacing w:after="0" w:line="240" w:lineRule="auto"/>
        <w:ind w:firstLine="0"/>
        <w:jc w:val="left"/>
      </w:pPr>
      <w:r>
        <w:br w:type="page"/>
      </w:r>
    </w:p>
    <w:p w14:paraId="69637981" w14:textId="6FD977BF" w:rsidR="00BC6BBA" w:rsidRDefault="00BC6BBA" w:rsidP="00BC6BBA">
      <w:pPr>
        <w:pStyle w:val="Heading3"/>
      </w:pPr>
      <w:bookmarkStart w:id="30" w:name="_Ref174442719"/>
      <w:bookmarkStart w:id="31" w:name="_Ref174442724"/>
      <w:bookmarkStart w:id="32" w:name="_Ref174442726"/>
      <w:bookmarkStart w:id="33" w:name="_Ref174442744"/>
      <w:bookmarkStart w:id="34" w:name="_Ref174442745"/>
      <w:bookmarkStart w:id="35" w:name="_Ref174442746"/>
      <w:bookmarkStart w:id="36" w:name="_Ref174442795"/>
      <w:bookmarkStart w:id="37" w:name="_Ref174442798"/>
      <w:bookmarkStart w:id="38" w:name="_Ref174442801"/>
      <w:bookmarkStart w:id="39" w:name="_Ref174442806"/>
      <w:bookmarkStart w:id="40" w:name="_Ref174442808"/>
      <w:bookmarkStart w:id="41" w:name="_Ref174442812"/>
      <w:bookmarkStart w:id="42" w:name="_Toc174545309"/>
      <w:r>
        <w:lastRenderedPageBreak/>
        <w:t>Kijelző</w:t>
      </w:r>
      <w:bookmarkEnd w:id="30"/>
      <w:bookmarkEnd w:id="31"/>
      <w:bookmarkEnd w:id="32"/>
      <w:bookmarkEnd w:id="33"/>
      <w:bookmarkEnd w:id="34"/>
      <w:bookmarkEnd w:id="35"/>
      <w:bookmarkEnd w:id="36"/>
      <w:bookmarkEnd w:id="37"/>
      <w:bookmarkEnd w:id="38"/>
      <w:bookmarkEnd w:id="39"/>
      <w:bookmarkEnd w:id="40"/>
      <w:bookmarkEnd w:id="41"/>
      <w:bookmarkEnd w:id="42"/>
    </w:p>
    <w:p w14:paraId="79798123" w14:textId="1553F001" w:rsidR="00D52B07" w:rsidRPr="00D52B07" w:rsidRDefault="00D52B07" w:rsidP="00D52B07">
      <w:r>
        <w:t>Az eszköz hordozhatóságának  egyik eleme, hogy segédberendezések  nélkül is használható legyen a terepen, így elengedhetetlen valamilyen kijelzővel felszerelni.</w:t>
      </w:r>
    </w:p>
    <w:p w14:paraId="12F5C883" w14:textId="7E5580DB" w:rsidR="00065E48" w:rsidRDefault="00D52B07" w:rsidP="00D52B07">
      <w:pPr>
        <w:pStyle w:val="Heading4"/>
      </w:pPr>
      <w:r>
        <w:t>Kijelző kiválasztása</w:t>
      </w:r>
    </w:p>
    <w:p w14:paraId="202AB780" w14:textId="738C0C24" w:rsidR="00D52B07" w:rsidRDefault="00B44C4D" w:rsidP="000B76CF">
      <w:r>
        <w:t>Mivel sok mért adatot kell megjeleníteni (grafikon, aktuális dózisegyenérték, egyéb rendszeradatok), egy viszonylag a készülék méretéhez képest nagy mérető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porton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EastRising által gyártott </w:t>
      </w:r>
      <w:r w:rsidRPr="00B44C4D">
        <w:t>ER-TFT032IPS-3.2-4334</w:t>
      </w:r>
      <w:r>
        <w:t xml:space="preserve"> típus lett. </w:t>
      </w:r>
    </w:p>
    <w:tbl>
      <w:tblPr>
        <w:tblStyle w:val="TableGrid"/>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5FBC9A1E" w:rsidR="00F858CF" w:rsidRDefault="00D06292" w:rsidP="000B76CF">
      <w:pPr>
        <w:pStyle w:val="Caption"/>
      </w:pPr>
      <w:fldSimple w:instr=" STYLEREF 1 \s ">
        <w:r>
          <w:rPr>
            <w:noProof/>
          </w:rPr>
          <w:t>4</w:t>
        </w:r>
      </w:fldSimple>
      <w:r>
        <w:noBreakHyphen/>
      </w:r>
      <w:fldSimple w:instr=" SEQ ábra \* ARABIC \s 1 ">
        <w:r>
          <w:rPr>
            <w:noProof/>
          </w:rPr>
          <w:t>23</w:t>
        </w:r>
      </w:fldSimple>
      <w:r w:rsidR="000B76CF">
        <w:t>. ábra Kijelző fontosabb adatai</w:t>
      </w:r>
      <w:r w:rsidR="000B76CF">
        <w:fldChar w:fldCharType="begin"/>
      </w:r>
      <w:r w:rsidR="000B76CF">
        <w:instrText xml:space="preserve"> REF _Ref167437491 \r \h </w:instrText>
      </w:r>
      <w:r w:rsidR="000B76CF">
        <w:fldChar w:fldCharType="separate"/>
      </w:r>
      <w:r w:rsidR="00505D28">
        <w:t>[11]</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25C65D0E">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33"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31CD9E61" w:rsidR="00F858CF" w:rsidRPr="00D52B07" w:rsidRDefault="00D06292" w:rsidP="000B76CF">
      <w:pPr>
        <w:pStyle w:val="Caption"/>
      </w:pPr>
      <w:fldSimple w:instr=" STYLEREF 1 \s ">
        <w:r>
          <w:rPr>
            <w:noProof/>
          </w:rPr>
          <w:t>4</w:t>
        </w:r>
      </w:fldSimple>
      <w:r>
        <w:noBreakHyphen/>
      </w:r>
      <w:fldSimple w:instr=" SEQ ábra \* ARABIC \s 1 ">
        <w:r>
          <w:rPr>
            <w:noProof/>
          </w:rPr>
          <w:t>24</w:t>
        </w:r>
      </w:fldSimple>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505D28">
        <w:t>[11]</w:t>
      </w:r>
      <w:r w:rsidR="000B76CF">
        <w:fldChar w:fldCharType="end"/>
      </w:r>
    </w:p>
    <w:p w14:paraId="4B4B0912" w14:textId="1DDBC27C" w:rsidR="00D52B07" w:rsidRDefault="00D52B07" w:rsidP="00D52B07">
      <w:pPr>
        <w:pStyle w:val="Heading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Paragraph"/>
        <w:numPr>
          <w:ilvl w:val="0"/>
          <w:numId w:val="31"/>
        </w:numPr>
      </w:pPr>
      <w:r>
        <w:t>Adatvonalak 50Ω-ra való illesztése</w:t>
      </w:r>
    </w:p>
    <w:p w14:paraId="799FAD54" w14:textId="75EBAF1F" w:rsidR="00B4371B" w:rsidRDefault="00B4371B" w:rsidP="00B4371B">
      <w:pPr>
        <w:pStyle w:val="ListParagraph"/>
        <w:numPr>
          <w:ilvl w:val="0"/>
          <w:numId w:val="31"/>
        </w:numPr>
      </w:pPr>
      <w:r>
        <w:t>Adatvonalak hosszkülönbségének 100 mil-ben való maximalizálása</w:t>
      </w:r>
    </w:p>
    <w:p w14:paraId="351B7C53" w14:textId="763AB3DE" w:rsidR="00B4371B" w:rsidRDefault="00B4371B" w:rsidP="00B4371B">
      <w:pPr>
        <w:pStyle w:val="ListParagraph"/>
        <w:numPr>
          <w:ilvl w:val="0"/>
          <w:numId w:val="31"/>
        </w:numPr>
      </w:pPr>
      <w:r>
        <w:t>22Ω-os ellenállások elhelyezése mikrovezérlőhöz közel</w:t>
      </w:r>
    </w:p>
    <w:p w14:paraId="48C87B53" w14:textId="7DAE20CD" w:rsidR="000B76CF" w:rsidRPr="00AA16A4" w:rsidRDefault="00B4371B" w:rsidP="000B76CF">
      <w:pPr>
        <w:rPr>
          <w:b/>
          <w:bCs/>
        </w:rPr>
      </w:pPr>
      <w:r>
        <w:t xml:space="preserve">Az FSMC vezérlőhöz való illesztést az ST által biztosított kapcsolási rajzok és ajánlások segítségével tudtam megtervezni </w:t>
      </w:r>
      <w:r w:rsidR="00AA16A4">
        <w:t xml:space="preserve">A párhuzamops porton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505D28" w:rsidRPr="0021688B">
        <w:t>[12]</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505D28" w:rsidRPr="0021688B">
        <w:rPr>
          <w:bCs/>
        </w:rPr>
        <w:t>[13]</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07A748CA" w:rsidR="00B4371B" w:rsidRDefault="00D06292" w:rsidP="009424CB">
      <w:pPr>
        <w:pStyle w:val="Caption"/>
      </w:pPr>
      <w:fldSimple w:instr=" STYLEREF 1 \s ">
        <w:r>
          <w:rPr>
            <w:noProof/>
          </w:rPr>
          <w:t>4</w:t>
        </w:r>
      </w:fldSimple>
      <w:r>
        <w:noBreakHyphen/>
      </w:r>
      <w:fldSimple w:instr=" SEQ ábra \* ARABIC \s 1 ">
        <w:r>
          <w:rPr>
            <w:noProof/>
          </w:rPr>
          <w:t>25</w:t>
        </w:r>
      </w:fldSimple>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Heading3"/>
      </w:pPr>
      <w:bookmarkStart w:id="43" w:name="_Toc174545310"/>
      <w:r>
        <w:lastRenderedPageBreak/>
        <w:t>SD kártya illesztése</w:t>
      </w:r>
      <w:bookmarkEnd w:id="43"/>
    </w:p>
    <w:p w14:paraId="301668F1" w14:textId="4534A46E" w:rsidR="00C72D9D" w:rsidRDefault="00CB2F32" w:rsidP="00C72D9D">
      <w:r>
        <w:t xml:space="preserve">Az SD kártya illesztéséhez SDMMC interfészt használtam. Ez az interfész 4 darab adat, 1 radab command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05D28">
        <w:t>[13]</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518F5E7E" w:rsidR="00AA16A4" w:rsidRDefault="00D06292" w:rsidP="009424CB">
      <w:pPr>
        <w:pStyle w:val="Caption"/>
      </w:pPr>
      <w:fldSimple w:instr=" STYLEREF 1 \s ">
        <w:r>
          <w:rPr>
            <w:noProof/>
          </w:rPr>
          <w:t>4</w:t>
        </w:r>
      </w:fldSimple>
      <w:r>
        <w:noBreakHyphen/>
      </w:r>
      <w:fldSimple w:instr=" SEQ ábra \* ARABIC \s 1 ">
        <w:r>
          <w:rPr>
            <w:noProof/>
          </w:rPr>
          <w:t>26</w:t>
        </w:r>
      </w:fldSimple>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7C639612" w:rsidR="00CA38D5" w:rsidRDefault="00D06292" w:rsidP="009424CB">
      <w:pPr>
        <w:pStyle w:val="Caption"/>
      </w:pPr>
      <w:fldSimple w:instr=" STYLEREF 1 \s ">
        <w:r>
          <w:rPr>
            <w:noProof/>
          </w:rPr>
          <w:t>4</w:t>
        </w:r>
      </w:fldSimple>
      <w:r>
        <w:noBreakHyphen/>
      </w:r>
      <w:fldSimple w:instr=" SEQ ábra \* ARABIC \s 1 ">
        <w:r>
          <w:rPr>
            <w:noProof/>
          </w:rPr>
          <w:t>27</w:t>
        </w:r>
      </w:fldSimple>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Heading3"/>
      </w:pPr>
      <w:bookmarkStart w:id="44" w:name="_Toc174545311"/>
      <w:r>
        <w:lastRenderedPageBreak/>
        <w:t>USB kommunikáció illesztése</w:t>
      </w:r>
      <w:bookmarkEnd w:id="44"/>
    </w:p>
    <w:p w14:paraId="47638BE1" w14:textId="401FC2E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05D28">
        <w:t>[13]</w:t>
      </w:r>
      <w:r w:rsidR="00FB4E08">
        <w:fldChar w:fldCharType="end"/>
      </w:r>
    </w:p>
    <w:p w14:paraId="7AC4A14A" w14:textId="77777777" w:rsidR="00C72D9D" w:rsidRDefault="00C72D9D" w:rsidP="00C72D9D">
      <w:r>
        <w:t>Az USB csatlakozó előtt még egy tranziens túlfeszültségtől védő áramkört építettem be, valamint a D+ adatvonalat +3.3V-ra kötöttem, mivel ezzel tudjuk jelezni a buszon, hogy az USB Device-al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23A89BD1">
            <wp:extent cx="5391150" cy="44100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14:paraId="6E903764" w14:textId="0B0E3FF2" w:rsidR="00C72D9D" w:rsidRDefault="00D06292" w:rsidP="009424CB">
      <w:pPr>
        <w:pStyle w:val="Caption"/>
      </w:pPr>
      <w:fldSimple w:instr=" STYLEREF 1 \s ">
        <w:r>
          <w:rPr>
            <w:noProof/>
          </w:rPr>
          <w:t>4</w:t>
        </w:r>
      </w:fldSimple>
      <w:r>
        <w:noBreakHyphen/>
      </w:r>
      <w:fldSimple w:instr=" SEQ ábra \* ARABIC \s 1 ">
        <w:r>
          <w:rPr>
            <w:noProof/>
          </w:rPr>
          <w:t>28</w:t>
        </w:r>
      </w:fldSimple>
      <w:r w:rsidR="00C72D9D">
        <w:t>. ábra USB csatlakozó és védelmek bekötése</w:t>
      </w:r>
    </w:p>
    <w:p w14:paraId="3D67EB69" w14:textId="6545E7A6"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w:t>
      </w:r>
      <w:r w:rsidR="00D224B2">
        <w:lastRenderedPageBreak/>
        <w:t xml:space="preserve">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05D28">
        <w:t>[14]</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33398E18" w:rsidR="00D224B2" w:rsidRPr="00065E48" w:rsidRDefault="00D06292" w:rsidP="00E92B58">
      <w:pPr>
        <w:pStyle w:val="Caption"/>
      </w:pPr>
      <w:fldSimple w:instr=" STYLEREF 1 \s ">
        <w:r>
          <w:rPr>
            <w:noProof/>
          </w:rPr>
          <w:t>4</w:t>
        </w:r>
      </w:fldSimple>
      <w:r>
        <w:noBreakHyphen/>
      </w:r>
      <w:fldSimple w:instr=" SEQ ábra \* ARABIC \s 1 ">
        <w:r>
          <w:rPr>
            <w:noProof/>
          </w:rPr>
          <w:t>29</w:t>
        </w:r>
      </w:fldSimple>
      <w:r w:rsidR="00C72D9D">
        <w:t>. ábra USB multiplexer bekötése</w:t>
      </w:r>
    </w:p>
    <w:p w14:paraId="327AC93F" w14:textId="2E6034E7" w:rsidR="00B508AD" w:rsidRDefault="00B508AD" w:rsidP="00B508AD">
      <w:pPr>
        <w:pStyle w:val="Heading2"/>
      </w:pPr>
      <w:bookmarkStart w:id="45" w:name="_Toc174545312"/>
      <w:r>
        <w:t>Hőmérséklet mérése</w:t>
      </w:r>
      <w:bookmarkEnd w:id="45"/>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Paragraph"/>
        <w:numPr>
          <w:ilvl w:val="0"/>
          <w:numId w:val="32"/>
        </w:numPr>
      </w:pPr>
      <w:r>
        <w:t>Szcintillátor (fényhozama hőmérséklettől is függ)</w:t>
      </w:r>
      <w:r w:rsidR="00FB4E08">
        <w:t xml:space="preserve"> </w:t>
      </w:r>
    </w:p>
    <w:p w14:paraId="2E6871A7" w14:textId="0038DB7C" w:rsidR="00B75555" w:rsidRDefault="00B75555" w:rsidP="00B75555">
      <w:pPr>
        <w:pStyle w:val="ListParagraph"/>
        <w:numPr>
          <w:ilvl w:val="0"/>
          <w:numId w:val="32"/>
        </w:numPr>
      </w:pPr>
      <w:r>
        <w:t>SiPM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52568709" w14:textId="7D9AC427" w:rsidR="00AE4931" w:rsidRDefault="00FC0BA6" w:rsidP="00AE4931">
      <w:r>
        <w:t>Az egyszerűsége miatt a hőmérsékletet</w:t>
      </w:r>
      <w:r w:rsidR="00182BE0">
        <w:t xml:space="preserve"> egy</w:t>
      </w:r>
      <w:r>
        <w:t xml:space="preserve">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683AED7E" w14:textId="50BB4369" w:rsidR="00FE4663" w:rsidRPr="00FE4663" w:rsidRDefault="00D06292" w:rsidP="00182BE0">
      <w:pPr>
        <w:pStyle w:val="Caption"/>
      </w:pPr>
      <w:fldSimple w:instr=" STYLEREF 1 \s ">
        <w:r>
          <w:rPr>
            <w:noProof/>
          </w:rPr>
          <w:t>4</w:t>
        </w:r>
      </w:fldSimple>
      <w:r>
        <w:noBreakHyphen/>
      </w:r>
      <w:fldSimple w:instr=" SEQ ábra \* ARABIC \s 1 ">
        <w:r>
          <w:rPr>
            <w:noProof/>
          </w:rPr>
          <w:t>30</w:t>
        </w:r>
      </w:fldSimple>
      <w:r w:rsidR="00E92B58">
        <w:t>. ábra Hőmérséklet mérés</w:t>
      </w:r>
    </w:p>
    <w:p w14:paraId="1C7DF956" w14:textId="3A8DF3BC" w:rsidR="00B508AD" w:rsidRDefault="00B508AD" w:rsidP="00B508AD">
      <w:pPr>
        <w:pStyle w:val="Heading2"/>
      </w:pPr>
      <w:bookmarkStart w:id="46" w:name="_Toc174545313"/>
      <w:r>
        <w:lastRenderedPageBreak/>
        <w:t>Detektor</w:t>
      </w:r>
      <w:r w:rsidR="000B1ACF">
        <w:t>kártya tervezése</w:t>
      </w:r>
      <w:bookmarkEnd w:id="46"/>
    </w:p>
    <w:p w14:paraId="7AADDE28" w14:textId="08835601" w:rsidR="008026FD" w:rsidRPr="008026FD" w:rsidRDefault="008026FD" w:rsidP="008026FD">
      <w:pPr>
        <w:pStyle w:val="Heading3"/>
      </w:pPr>
      <w:bookmarkStart w:id="47" w:name="_Toc174545314"/>
      <w:r>
        <w:t>Terv</w:t>
      </w:r>
      <w:bookmarkEnd w:id="47"/>
    </w:p>
    <w:p w14:paraId="72503E2A" w14:textId="2BFEA0AB" w:rsidR="003E4698" w:rsidRDefault="00B9314E" w:rsidP="00B9314E">
      <w:pPr>
        <w:rPr>
          <w:color w:val="000000" w:themeColor="text1"/>
          <w:shd w:val="clear" w:color="auto" w:fill="FFFFFF"/>
        </w:rPr>
      </w:pPr>
      <w:r>
        <w:t>A detektor kártyán  4 fő komponens kap helyet. Ezek a SiPM, egy EEPROM, egy NTC ellenállás valamint egy csatlakozó. A szcintillátorból kilépő fotonok detektálására a</w:t>
      </w:r>
      <w:r w:rsidRPr="00B9314E">
        <w:rPr>
          <w:b/>
        </w:rPr>
        <w:t xml:space="preserve"> HIPERHIVATKOZÁS A DETEKTOR VÁLASZTÁSRA</w:t>
      </w:r>
      <w:r>
        <w:t xml:space="preserve"> Onsemi által gyártott </w:t>
      </w:r>
      <w:r w:rsidRPr="00B9314E">
        <w:rPr>
          <w:color w:val="000000" w:themeColor="text1"/>
          <w:shd w:val="clear" w:color="auto" w:fill="FFFFFF"/>
        </w:rPr>
        <w:t>MFC6003</w:t>
      </w:r>
      <w:r>
        <w:rPr>
          <w:color w:val="000000" w:themeColor="text1"/>
          <w:shd w:val="clear" w:color="auto" w:fill="FFFFFF"/>
        </w:rPr>
        <w:t xml:space="preserve">5 típusú SiPM-et választottam. Az SiPM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[20]</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[21]</w:t>
      </w:r>
      <w:r w:rsidR="003E4698">
        <w:rPr>
          <w:color w:val="000000" w:themeColor="text1"/>
          <w:shd w:val="clear" w:color="auto" w:fill="FFFFFF"/>
        </w:rPr>
        <w:fldChar w:fldCharType="end"/>
      </w:r>
    </w:p>
    <w:p w14:paraId="4EB0167A" w14:textId="0D2C4316"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árammör ellentétes oldalán. Az EEPROM kapcsolási rajza megegyezik </w:t>
      </w:r>
      <w:r w:rsidRPr="00B9314E">
        <w:rPr>
          <w:b/>
          <w:color w:val="000000" w:themeColor="text1"/>
          <w:shd w:val="clear" w:color="auto" w:fill="FFFFFF"/>
        </w:rPr>
        <w:t>HIPERHIVATKOZÁS MEMÓRIA ILLESZTÉS</w:t>
      </w:r>
      <w:r>
        <w:t xml:space="preserve"> fejezetben </w:t>
      </w:r>
      <w:r w:rsidR="00E358ED">
        <w:t xml:space="preserve">használtal. </w:t>
      </w:r>
    </w:p>
    <w:p w14:paraId="080370E5" w14:textId="545B2E05" w:rsidR="00E358ED" w:rsidRDefault="00E358ED" w:rsidP="00B9314E">
      <w:r>
        <w:t>Csatlakozónak  egy 2.54 mm rasztertávolságú  SMD tüskesort használtam, mechanikai stabilitást figyelembe véve előnyösebb lett volna, ha furatszerelt megoldást választok, viszont így az SiPM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minnél jobban megakadályozzam, hogy a fény eljusson az SiPM-be.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767429B6" w:rsidR="00E358ED" w:rsidRDefault="00D06292" w:rsidP="00E358ED">
      <w:pPr>
        <w:pStyle w:val="Caption"/>
      </w:pPr>
      <w:fldSimple w:instr=" STYLEREF 1 \s ">
        <w:r>
          <w:rPr>
            <w:noProof/>
          </w:rPr>
          <w:t>4</w:t>
        </w:r>
      </w:fldSimple>
      <w:r>
        <w:noBreakHyphen/>
      </w:r>
      <w:fldSimple w:instr=" SEQ ábra \* ARABIC \s 1 ">
        <w:r>
          <w:rPr>
            <w:noProof/>
          </w:rPr>
          <w:t>31</w:t>
        </w:r>
      </w:fldSimple>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Heading3"/>
      </w:pPr>
      <w:bookmarkStart w:id="48" w:name="_Toc174545315"/>
      <w:r>
        <w:lastRenderedPageBreak/>
        <w:t>Mérési eredmények</w:t>
      </w:r>
      <w:bookmarkEnd w:id="48"/>
    </w:p>
    <w:p w14:paraId="7033FA1B" w14:textId="7D05D9E9" w:rsidR="00E71A33" w:rsidRPr="00E71A33" w:rsidRDefault="00E71A33" w:rsidP="00E358ED">
      <w:pPr>
        <w:pStyle w:val="Kp"/>
      </w:pPr>
      <w:r>
        <w:br w:type="page"/>
      </w:r>
    </w:p>
    <w:p w14:paraId="6D7BCA89" w14:textId="534C57E5" w:rsidR="00B508AD" w:rsidRDefault="00B508AD" w:rsidP="00B508AD">
      <w:pPr>
        <w:pStyle w:val="Heading2"/>
      </w:pPr>
      <w:bookmarkStart w:id="49" w:name="_Toc174545316"/>
      <w:r>
        <w:lastRenderedPageBreak/>
        <w:t>Fóliatasztatúra tervezése</w:t>
      </w:r>
      <w:bookmarkEnd w:id="49"/>
    </w:p>
    <w:p w14:paraId="0B6420D6" w14:textId="1A9B75DD" w:rsidR="00E71A33" w:rsidRDefault="006150CF" w:rsidP="00E71A33">
      <w:r>
        <w:t>Mivel a készüléket terepen történő használatra is fel kell készíteni, így nem elégséges, hogy csak PC-n keresztüli vezérlést alkalmazzunk. A felhasználás jellegéből adódóan egyszerű nyomógombokra lesz csak szükségünk, bonyolultabb elemekre (enkóder, potenciométer, stb) nem.</w:t>
      </w:r>
      <w:r w:rsidR="00E076B7">
        <w:t xml:space="preserve"> A gombok rendszerhez való illesztésére három megoldás jutott eszembe:</w:t>
      </w:r>
    </w:p>
    <w:p w14:paraId="3EE29661" w14:textId="458FF929" w:rsidR="00E076B7" w:rsidRDefault="00E076B7" w:rsidP="00E076B7">
      <w:pPr>
        <w:pStyle w:val="ListParagraph"/>
        <w:numPr>
          <w:ilvl w:val="0"/>
          <w:numId w:val="33"/>
        </w:numPr>
      </w:pPr>
      <w:r>
        <w:t>SMD ültetett „hosszú” gombok lerakása a fő nyomtatott áramköri lemezre</w:t>
      </w:r>
    </w:p>
    <w:p w14:paraId="73607C6E" w14:textId="5E01A6AF" w:rsidR="00E076B7" w:rsidRDefault="00E076B7" w:rsidP="00E076B7">
      <w:pPr>
        <w:pStyle w:val="ListParagraph"/>
        <w:numPr>
          <w:ilvl w:val="0"/>
          <w:numId w:val="33"/>
        </w:numPr>
      </w:pPr>
      <w:r>
        <w:t>külön nyomtatott áramkört tervezni a gomboknak és valamilyen szalagkábellel csatlakoztatni a fő panelhez</w:t>
      </w:r>
    </w:p>
    <w:p w14:paraId="28A61267" w14:textId="43930FAF" w:rsidR="00E076B7" w:rsidRDefault="00E076B7" w:rsidP="00E076B7">
      <w:pPr>
        <w:pStyle w:val="ListParagraph"/>
        <w:numPr>
          <w:ilvl w:val="0"/>
          <w:numId w:val="33"/>
        </w:numPr>
      </w:pPr>
      <w:r>
        <w:t>Fóliatasztatúra tervezése, majd szalagkábellel csatlakoztatása a fő panelhez</w:t>
      </w:r>
    </w:p>
    <w:p w14:paraId="17009E4D" w14:textId="23A78249" w:rsidR="00E076B7" w:rsidRDefault="00E076B7" w:rsidP="00E076B7">
      <w:pPr>
        <w:ind w:firstLine="709"/>
        <w:jc w:val="left"/>
      </w:pPr>
      <w:r>
        <w:t>Az első két megoldás előnye, hogy mindkettő olcsónak számít, hátrányuk viszont, hogy a készülékház tervezése során az hézagok minimálisan tartása nehéz feladat és az eredmény sosem lesz igazán jó minőségű. A harmadik megoldás drágább (főleg kis gyártási széria esetén) mint az előző kettő, viszont a felhasználó által látott felületre tetszőleges ábrákat és szövegeket vihetünk fel (akár magára a gombra is), így sokkal jobb felhasználói élményt biztosítva. Ezen paramétereket mérlegelve a harmadik megoldást választottam.</w:t>
      </w:r>
    </w:p>
    <w:p w14:paraId="64DA9F06" w14:textId="77777777" w:rsidR="008D3197" w:rsidRDefault="008D3197" w:rsidP="008D3197">
      <w:pPr>
        <w:pStyle w:val="Kp"/>
      </w:pPr>
      <w:r>
        <w:rPr>
          <w:noProof/>
          <w:lang w:eastAsia="hu-HU"/>
        </w:rPr>
        <w:drawing>
          <wp:inline distT="0" distB="0" distL="0" distR="0" wp14:anchorId="1C04696E" wp14:editId="6EEEC84C">
            <wp:extent cx="3021177" cy="3021177"/>
            <wp:effectExtent l="0" t="0" r="8255" b="8255"/>
            <wp:docPr id="833265957" name="Kép 3" descr="A képen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5957" name="Kép 3" descr="A képen tervezés látható&#10;&#10;Automatikusan generált leírá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25857" cy="3025857"/>
                    </a:xfrm>
                    <a:prstGeom prst="rect">
                      <a:avLst/>
                    </a:prstGeom>
                  </pic:spPr>
                </pic:pic>
              </a:graphicData>
            </a:graphic>
          </wp:inline>
        </w:drawing>
      </w:r>
    </w:p>
    <w:p w14:paraId="2D30CE56" w14:textId="40078A54" w:rsidR="008D3197" w:rsidRDefault="00D06292" w:rsidP="008D3197">
      <w:pPr>
        <w:pStyle w:val="Caption"/>
      </w:pPr>
      <w:fldSimple w:instr=" STYLEREF 1 \s ">
        <w:r>
          <w:rPr>
            <w:noProof/>
          </w:rPr>
          <w:t>4</w:t>
        </w:r>
      </w:fldSimple>
      <w:r>
        <w:noBreakHyphen/>
      </w:r>
      <w:fldSimple w:instr=" SEQ ábra \* ARABIC \s 1 ">
        <w:r>
          <w:rPr>
            <w:noProof/>
          </w:rPr>
          <w:t>32</w:t>
        </w:r>
      </w:fldSimple>
      <w:r w:rsidR="008D3197">
        <w:t xml:space="preserve">. ábra Egyszerű fóliatasztarúra </w:t>
      </w:r>
      <w:r w:rsidR="008D3197">
        <w:fldChar w:fldCharType="begin"/>
      </w:r>
      <w:r w:rsidR="008D3197">
        <w:instrText xml:space="preserve"> REF _Ref174304147 \r \h </w:instrText>
      </w:r>
      <w:r w:rsidR="008D3197">
        <w:fldChar w:fldCharType="separate"/>
      </w:r>
      <w:r w:rsidR="008D3197">
        <w:t>[15]</w:t>
      </w:r>
      <w:r w:rsidR="008D3197">
        <w:fldChar w:fldCharType="end"/>
      </w:r>
    </w:p>
    <w:p w14:paraId="6B94084B" w14:textId="7464F9A0" w:rsidR="008D3197" w:rsidRDefault="004F348A" w:rsidP="00E076B7">
      <w:pPr>
        <w:ind w:firstLine="709"/>
        <w:jc w:val="left"/>
      </w:pPr>
      <w:r>
        <w:lastRenderedPageBreak/>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56414A99">
            <wp:extent cx="3335732" cy="1832221"/>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345869" cy="1837789"/>
                    </a:xfrm>
                    <a:prstGeom prst="rect">
                      <a:avLst/>
                    </a:prstGeom>
                  </pic:spPr>
                </pic:pic>
              </a:graphicData>
            </a:graphic>
          </wp:inline>
        </w:drawing>
      </w:r>
    </w:p>
    <w:p w14:paraId="77DE9976" w14:textId="1A7FF64E" w:rsidR="004F348A" w:rsidRPr="008D3197" w:rsidRDefault="00D06292" w:rsidP="004F348A">
      <w:pPr>
        <w:pStyle w:val="Caption"/>
      </w:pPr>
      <w:fldSimple w:instr=" STYLEREF 1 \s ">
        <w:r>
          <w:rPr>
            <w:noProof/>
          </w:rPr>
          <w:t>4</w:t>
        </w:r>
      </w:fldSimple>
      <w:r>
        <w:noBreakHyphen/>
      </w:r>
      <w:fldSimple w:instr=" SEQ ábra \* ARABIC \s 1 ">
        <w:r>
          <w:rPr>
            <w:noProof/>
          </w:rPr>
          <w:t>33</w:t>
        </w:r>
      </w:fldSimple>
      <w:r w:rsidR="004F348A">
        <w:t xml:space="preserve">. ábra Fúliatasztatúra felépítése </w:t>
      </w:r>
      <w:r w:rsidR="004F348A">
        <w:fldChar w:fldCharType="begin"/>
      </w:r>
      <w:r w:rsidR="004F348A">
        <w:instrText xml:space="preserve"> REF _Ref174304953 \r \h </w:instrText>
      </w:r>
      <w:r w:rsidR="004F348A">
        <w:fldChar w:fldCharType="separate"/>
      </w:r>
      <w:r w:rsidR="004F348A">
        <w:t>[16]</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504297CC">
            <wp:extent cx="4550054" cy="2581910"/>
            <wp:effectExtent l="0" t="0" r="3175" b="889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43" cstate="print">
                      <a:extLst>
                        <a:ext uri="{28A0092B-C50C-407E-A947-70E740481C1C}">
                          <a14:useLocalDpi xmlns:a14="http://schemas.microsoft.com/office/drawing/2010/main" val="0"/>
                        </a:ext>
                      </a:extLst>
                    </a:blip>
                    <a:srcRect l="7045" t="4816" r="8664" b="10161"/>
                    <a:stretch/>
                  </pic:blipFill>
                  <pic:spPr bwMode="auto">
                    <a:xfrm>
                      <a:off x="0" y="0"/>
                      <a:ext cx="4551762" cy="2582879"/>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548C3AD2" w:rsidR="004F348A" w:rsidRPr="004F348A" w:rsidRDefault="00D06292" w:rsidP="004F348A">
      <w:pPr>
        <w:pStyle w:val="Caption"/>
      </w:pPr>
      <w:fldSimple w:instr=" STYLEREF 1 \s ">
        <w:r>
          <w:rPr>
            <w:noProof/>
          </w:rPr>
          <w:t>4</w:t>
        </w:r>
      </w:fldSimple>
      <w:r>
        <w:noBreakHyphen/>
      </w:r>
      <w:fldSimple w:instr=" SEQ ábra \* ARABIC \s 1 ">
        <w:r>
          <w:rPr>
            <w:noProof/>
          </w:rPr>
          <w:t>34</w:t>
        </w:r>
      </w:fldSimple>
      <w:r w:rsidR="004F348A">
        <w:t>. ábra Fóliatasztatúra kapcsolási mechanizmusa</w:t>
      </w:r>
      <w:r w:rsidR="003F7421">
        <w:fldChar w:fldCharType="begin"/>
      </w:r>
      <w:r w:rsidR="003F7421">
        <w:instrText xml:space="preserve"> REF _Ref174446759 \r \h </w:instrText>
      </w:r>
      <w:r w:rsidR="003F7421">
        <w:fldChar w:fldCharType="separate"/>
      </w:r>
      <w:r w:rsidR="003F7421">
        <w:t>[17]</w:t>
      </w:r>
      <w:r w:rsidR="003F7421">
        <w:fldChar w:fldCharType="end"/>
      </w:r>
    </w:p>
    <w:p w14:paraId="46A4C1CD" w14:textId="65CB493E" w:rsidR="006E10BB" w:rsidRDefault="006E10BB" w:rsidP="00E076B7">
      <w:pPr>
        <w:ind w:firstLine="709"/>
        <w:jc w:val="left"/>
      </w:pPr>
      <w:r>
        <w:t>A tervezés megkezdésekor a kilenc gombot éreztem szükségesnek a feladat megvalósításához:</w:t>
      </w:r>
    </w:p>
    <w:p w14:paraId="395768E6" w14:textId="48E92320" w:rsidR="006E10BB" w:rsidRDefault="006E10BB" w:rsidP="006E10BB">
      <w:pPr>
        <w:pStyle w:val="ListParagraph"/>
        <w:numPr>
          <w:ilvl w:val="0"/>
          <w:numId w:val="34"/>
        </w:numPr>
        <w:jc w:val="left"/>
      </w:pPr>
      <w:r>
        <w:t>1 darab be- és kikapcsoló gomb</w:t>
      </w:r>
    </w:p>
    <w:p w14:paraId="0C41D7E0" w14:textId="75184E11" w:rsidR="006E10BB" w:rsidRDefault="006E10BB" w:rsidP="006E10BB">
      <w:pPr>
        <w:pStyle w:val="ListParagraph"/>
        <w:numPr>
          <w:ilvl w:val="0"/>
          <w:numId w:val="34"/>
        </w:numPr>
        <w:jc w:val="left"/>
      </w:pPr>
      <w:r>
        <w:t>3 darab általános célú gomb (beállítások, memória, vissza)</w:t>
      </w:r>
    </w:p>
    <w:p w14:paraId="50546A82" w14:textId="7D494F08" w:rsidR="006E10BB" w:rsidRDefault="006E10BB" w:rsidP="006E10BB">
      <w:pPr>
        <w:pStyle w:val="ListParagraph"/>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lastRenderedPageBreak/>
        <w:drawing>
          <wp:inline distT="0" distB="0" distL="0" distR="0" wp14:anchorId="01340869" wp14:editId="01187446">
            <wp:extent cx="2553005" cy="3453516"/>
            <wp:effectExtent l="0" t="0" r="0" b="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2566" cy="3466450"/>
                    </a:xfrm>
                    <a:prstGeom prst="rect">
                      <a:avLst/>
                    </a:prstGeom>
                    <a:noFill/>
                    <a:ln>
                      <a:noFill/>
                    </a:ln>
                  </pic:spPr>
                </pic:pic>
              </a:graphicData>
            </a:graphic>
          </wp:inline>
        </w:drawing>
      </w:r>
    </w:p>
    <w:p w14:paraId="334C9D1C" w14:textId="1C8A4873" w:rsidR="00FF5187" w:rsidRDefault="00D06292" w:rsidP="00FF5187">
      <w:pPr>
        <w:pStyle w:val="Caption"/>
      </w:pPr>
      <w:fldSimple w:instr=" STYLEREF 1 \s ">
        <w:r>
          <w:rPr>
            <w:noProof/>
          </w:rPr>
          <w:t>4</w:t>
        </w:r>
      </w:fldSimple>
      <w:r>
        <w:noBreakHyphen/>
      </w:r>
      <w:fldSimple w:instr=" SEQ ábra \* ARABIC \s 1 ">
        <w:r>
          <w:rPr>
            <w:noProof/>
          </w:rPr>
          <w:t>35</w:t>
        </w:r>
      </w:fldSimple>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77860278" w14:textId="0B15BEF1" w:rsidR="00417A65" w:rsidRDefault="00417A65" w:rsidP="00FF5187">
      <w:pPr>
        <w:rPr>
          <w:b/>
          <w:bCs/>
        </w:rPr>
      </w:pPr>
      <w:r w:rsidRPr="00417A65">
        <w:rPr>
          <w:b/>
          <w:bCs/>
        </w:rPr>
        <w:t>KÉP A PCB-RŐL?</w:t>
      </w:r>
    </w:p>
    <w:p w14:paraId="3BEED2D2" w14:textId="09E480E8" w:rsidR="00417A65" w:rsidRDefault="00417A65" w:rsidP="00FF5187">
      <w:r>
        <w:t>A gombok elhelyezése után megkezdtem a grafikus felület megtervezését. Ezt a CorelDraw szoftver segítségével tettem meg de bármilyen vektorgrafikus képszerkesztő dokumentum megfelel a célnak.</w:t>
      </w:r>
      <w:r w:rsidR="0066316E">
        <w:t xml:space="preserve"> A grafikai terv elkészítése során az alábbi színeket alkalmaztam:</w:t>
      </w:r>
    </w:p>
    <w:tbl>
      <w:tblPr>
        <w:tblStyle w:val="TableGrid"/>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lastRenderedPageBreak/>
        <w:drawing>
          <wp:inline distT="0" distB="0" distL="0" distR="0" wp14:anchorId="708A6531" wp14:editId="6285E10D">
            <wp:extent cx="2750515" cy="4955127"/>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2753381" cy="4960290"/>
                    </a:xfrm>
                    <a:prstGeom prst="rect">
                      <a:avLst/>
                    </a:prstGeom>
                  </pic:spPr>
                </pic:pic>
              </a:graphicData>
            </a:graphic>
          </wp:inline>
        </w:drawing>
      </w:r>
    </w:p>
    <w:p w14:paraId="16730D95" w14:textId="148C9F9A" w:rsidR="0066316E" w:rsidRPr="00417A65" w:rsidRDefault="00D06292" w:rsidP="0066316E">
      <w:pPr>
        <w:pStyle w:val="Caption"/>
      </w:pPr>
      <w:fldSimple w:instr=" STYLEREF 1 \s ">
        <w:r>
          <w:rPr>
            <w:noProof/>
          </w:rPr>
          <w:t>4</w:t>
        </w:r>
      </w:fldSimple>
      <w:r>
        <w:noBreakHyphen/>
      </w:r>
      <w:fldSimple w:instr=" SEQ ábra \* ARABIC \s 1 ">
        <w:r>
          <w:rPr>
            <w:noProof/>
          </w:rPr>
          <w:t>36</w:t>
        </w:r>
      </w:fldSimple>
      <w:r w:rsidR="0066316E">
        <w:t>. ábra Fóliatasztatúra terv</w:t>
      </w:r>
    </w:p>
    <w:p w14:paraId="26D51D0E" w14:textId="55919BF0" w:rsidR="00B508AD" w:rsidRDefault="001B191C" w:rsidP="001B191C">
      <w:pPr>
        <w:pStyle w:val="Heading1"/>
      </w:pPr>
      <w:bookmarkStart w:id="50" w:name="_Toc174545317"/>
      <w:r>
        <w:lastRenderedPageBreak/>
        <w:t>Beágyazott szoftver</w:t>
      </w:r>
      <w:bookmarkEnd w:id="50"/>
    </w:p>
    <w:p w14:paraId="067755C3" w14:textId="77777777" w:rsidR="000908AA" w:rsidRPr="000908AA" w:rsidRDefault="000908AA" w:rsidP="000908AA"/>
    <w:p w14:paraId="123A940F" w14:textId="1C7D8E12" w:rsidR="001B191C" w:rsidRDefault="001B191C" w:rsidP="001B191C">
      <w:pPr>
        <w:pStyle w:val="Heading1"/>
      </w:pPr>
      <w:bookmarkStart w:id="51" w:name="_Toc174545318"/>
      <w:r>
        <w:lastRenderedPageBreak/>
        <w:t>PC alkalmazás</w:t>
      </w:r>
      <w:bookmarkEnd w:id="51"/>
      <w:r>
        <w:t xml:space="preserve"> </w:t>
      </w:r>
    </w:p>
    <w:p w14:paraId="3C398B5B" w14:textId="1D832EBB" w:rsidR="001B191C" w:rsidRDefault="001B191C" w:rsidP="001B191C">
      <w:pPr>
        <w:pStyle w:val="Heading1"/>
      </w:pPr>
      <w:bookmarkStart w:id="52" w:name="_Toc174545319"/>
      <w:r>
        <w:lastRenderedPageBreak/>
        <w:t>Burkolat tervezése</w:t>
      </w:r>
      <w:bookmarkEnd w:id="52"/>
    </w:p>
    <w:p w14:paraId="45AE4066" w14:textId="61274579" w:rsidR="001B191C" w:rsidRDefault="001B191C" w:rsidP="001B191C">
      <w:pPr>
        <w:pStyle w:val="Heading2"/>
      </w:pPr>
      <w:bookmarkStart w:id="53" w:name="_Toc174545320"/>
      <w:r>
        <w:t>Felhasználható alapanyagok</w:t>
      </w:r>
      <w:bookmarkEnd w:id="53"/>
    </w:p>
    <w:p w14:paraId="54B32363" w14:textId="42F8C52B" w:rsidR="001B191C" w:rsidRDefault="001B191C" w:rsidP="001B191C">
      <w:pPr>
        <w:pStyle w:val="Heading2"/>
      </w:pPr>
      <w:bookmarkStart w:id="54" w:name="_Toc174545321"/>
      <w:r>
        <w:t>Tervezés</w:t>
      </w:r>
      <w:bookmarkEnd w:id="54"/>
    </w:p>
    <w:p w14:paraId="08B5C4A7" w14:textId="2825E1D9" w:rsidR="001B191C" w:rsidRDefault="001B191C" w:rsidP="001B191C">
      <w:pPr>
        <w:pStyle w:val="Heading2"/>
      </w:pPr>
      <w:bookmarkStart w:id="55" w:name="_Toc174545322"/>
      <w:r>
        <w:t>Nyomtatási beállítások</w:t>
      </w:r>
      <w:bookmarkEnd w:id="55"/>
    </w:p>
    <w:p w14:paraId="0E6B5575" w14:textId="542C6937" w:rsidR="001B191C" w:rsidRDefault="001B191C" w:rsidP="001B191C">
      <w:pPr>
        <w:pStyle w:val="Heading2"/>
      </w:pPr>
      <w:bookmarkStart w:id="56" w:name="_Toc174545323"/>
      <w:r>
        <w:t>Kész burkolat bemutatása</w:t>
      </w:r>
      <w:bookmarkEnd w:id="56"/>
    </w:p>
    <w:p w14:paraId="4C4C82D2" w14:textId="2460C133" w:rsidR="001B191C" w:rsidRDefault="00B00643" w:rsidP="001B191C">
      <w:pPr>
        <w:pStyle w:val="Heading1"/>
      </w:pPr>
      <w:bookmarkStart w:id="57" w:name="_Toc174545324"/>
      <w:r>
        <w:lastRenderedPageBreak/>
        <w:t>Élesztés</w:t>
      </w:r>
      <w:bookmarkEnd w:id="57"/>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46"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49A9F733" w:rsidR="008906A5" w:rsidRDefault="00D06292" w:rsidP="009424CB">
      <w:pPr>
        <w:pStyle w:val="Caption"/>
      </w:pPr>
      <w:fldSimple w:instr=" STYLEREF 1 \s ">
        <w:r>
          <w:rPr>
            <w:noProof/>
          </w:rPr>
          <w:t>8</w:t>
        </w:r>
      </w:fldSimple>
      <w:r>
        <w:noBreakHyphen/>
      </w:r>
      <w:fldSimple w:instr=" SEQ ábra \* ARABIC \s 1 ">
        <w:r>
          <w:rPr>
            <w:noProof/>
          </w:rPr>
          <w:t>1</w:t>
        </w:r>
      </w:fldSimple>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Az új szcintillátor tesztjére is sor került (még a BSc-s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47">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361801BB" w:rsidR="00C72D9D" w:rsidRDefault="00D06292" w:rsidP="00115995">
      <w:pPr>
        <w:pStyle w:val="Caption"/>
      </w:pPr>
      <w:fldSimple w:instr=" STYLEREF 1 \s ">
        <w:r>
          <w:rPr>
            <w:noProof/>
          </w:rPr>
          <w:t>8</w:t>
        </w:r>
      </w:fldSimple>
      <w:r>
        <w:noBreakHyphen/>
      </w:r>
      <w:fldSimple w:instr=" SEQ ábra \* ARABIC \s 1 ">
        <w:r>
          <w:rPr>
            <w:noProof/>
          </w:rPr>
          <w:t>2</w:t>
        </w:r>
      </w:fldSimple>
      <w:r w:rsidR="00115995">
        <w:t>. ábra Teszt detektor NaI(Tl)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0445BD0A" w:rsidR="00C16475" w:rsidRDefault="00D06292" w:rsidP="00C16475">
      <w:pPr>
        <w:pStyle w:val="Caption"/>
      </w:pPr>
      <w:fldSimple w:instr=" STYLEREF 1 \s ">
        <w:r>
          <w:rPr>
            <w:noProof/>
          </w:rPr>
          <w:t>8</w:t>
        </w:r>
      </w:fldSimple>
      <w:r>
        <w:noBreakHyphen/>
      </w:r>
      <w:fldSimple w:instr=" SEQ ábra \* ARABIC \s 1 ">
        <w:r>
          <w:rPr>
            <w:noProof/>
          </w:rPr>
          <w:t>3</w:t>
        </w:r>
      </w:fldSimple>
      <w:r w:rsidR="00C16475">
        <w:t>. ábra Detektorkártyáról érkező jel</w:t>
      </w:r>
    </w:p>
    <w:p w14:paraId="39BEE1B5" w14:textId="302AA498" w:rsidR="00C16475" w:rsidRPr="00C16475" w:rsidRDefault="00C16475" w:rsidP="00C16475">
      <w:r>
        <w:t>Az első tapasztalat, hogy a műanyag BC412 szcintillátorhoz képest az NaI(Tl)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Heading1"/>
      </w:pPr>
      <w:bookmarkStart w:id="58" w:name="_Toc174545325"/>
      <w:r>
        <w:lastRenderedPageBreak/>
        <w:t>Mérési eredmények</w:t>
      </w:r>
      <w:bookmarkEnd w:id="58"/>
    </w:p>
    <w:p w14:paraId="2C6E0E2D" w14:textId="0F3AC754" w:rsidR="001B191C" w:rsidRDefault="001B191C" w:rsidP="001B191C">
      <w:pPr>
        <w:pStyle w:val="Heading2"/>
      </w:pPr>
      <w:bookmarkStart w:id="59" w:name="_Toc174545326"/>
      <w:r>
        <w:t>Cs137 izotópos mérés</w:t>
      </w:r>
      <w:bookmarkEnd w:id="59"/>
    </w:p>
    <w:p w14:paraId="06697009" w14:textId="1A2BD520" w:rsidR="001B191C" w:rsidRDefault="001B191C" w:rsidP="001B191C">
      <w:pPr>
        <w:pStyle w:val="Heading3"/>
      </w:pPr>
      <w:bookmarkStart w:id="60" w:name="_Toc174545327"/>
      <w:r>
        <w:t>Mérési összeállítás</w:t>
      </w:r>
      <w:bookmarkEnd w:id="60"/>
    </w:p>
    <w:p w14:paraId="5DC5CD8C" w14:textId="2B8A26D2" w:rsidR="001B191C" w:rsidRDefault="001B191C" w:rsidP="001B191C">
      <w:pPr>
        <w:pStyle w:val="Heading3"/>
      </w:pPr>
      <w:bookmarkStart w:id="61" w:name="_Toc174545328"/>
      <w:r>
        <w:t>Mért eredmények</w:t>
      </w:r>
      <w:bookmarkEnd w:id="61"/>
    </w:p>
    <w:p w14:paraId="14173819" w14:textId="0F3C643D" w:rsidR="001B191C" w:rsidRDefault="001B191C" w:rsidP="001B191C">
      <w:pPr>
        <w:pStyle w:val="Heading3"/>
      </w:pPr>
      <w:bookmarkStart w:id="62" w:name="_Toc174545329"/>
      <w:r>
        <w:t>Konklúzió</w:t>
      </w:r>
      <w:bookmarkEnd w:id="62"/>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Heading2"/>
      </w:pPr>
      <w:bookmarkStart w:id="63" w:name="_Toc174545330"/>
      <w:r>
        <w:lastRenderedPageBreak/>
        <w:t>Co60 izotópos mérés</w:t>
      </w:r>
      <w:bookmarkEnd w:id="63"/>
    </w:p>
    <w:p w14:paraId="79589DB8" w14:textId="77777777" w:rsidR="001B191C" w:rsidRDefault="001B191C" w:rsidP="001B191C">
      <w:pPr>
        <w:pStyle w:val="Heading3"/>
      </w:pPr>
      <w:bookmarkStart w:id="64" w:name="_Toc174545331"/>
      <w:r>
        <w:t>Mérési összeállítás</w:t>
      </w:r>
      <w:bookmarkEnd w:id="64"/>
    </w:p>
    <w:p w14:paraId="57A78C03" w14:textId="77777777" w:rsidR="001B191C" w:rsidRDefault="001B191C" w:rsidP="001B191C">
      <w:pPr>
        <w:pStyle w:val="Heading3"/>
      </w:pPr>
      <w:bookmarkStart w:id="65" w:name="_Toc174545332"/>
      <w:r>
        <w:t>Mért eredmények</w:t>
      </w:r>
      <w:bookmarkEnd w:id="65"/>
    </w:p>
    <w:p w14:paraId="51B325C8" w14:textId="77777777" w:rsidR="001B191C" w:rsidRDefault="001B191C" w:rsidP="001B191C">
      <w:pPr>
        <w:pStyle w:val="Heading3"/>
      </w:pPr>
      <w:bookmarkStart w:id="66" w:name="_Toc174545333"/>
      <w:r>
        <w:t>Konklúzió</w:t>
      </w:r>
      <w:bookmarkEnd w:id="66"/>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Heading2"/>
      </w:pPr>
      <w:bookmarkStart w:id="67" w:name="_Toc174545334"/>
      <w:r>
        <w:lastRenderedPageBreak/>
        <w:t>Am241 izotópos mérés</w:t>
      </w:r>
      <w:bookmarkEnd w:id="67"/>
    </w:p>
    <w:p w14:paraId="616F1E4A" w14:textId="77777777" w:rsidR="001B191C" w:rsidRDefault="001B191C" w:rsidP="001B191C">
      <w:pPr>
        <w:pStyle w:val="Heading3"/>
      </w:pPr>
      <w:bookmarkStart w:id="68" w:name="_Toc174545335"/>
      <w:r>
        <w:t>Mérési összeállítás</w:t>
      </w:r>
      <w:bookmarkEnd w:id="68"/>
    </w:p>
    <w:p w14:paraId="7EE9D811" w14:textId="77777777" w:rsidR="001B191C" w:rsidRDefault="001B191C" w:rsidP="001B191C">
      <w:pPr>
        <w:pStyle w:val="Heading3"/>
      </w:pPr>
      <w:bookmarkStart w:id="69" w:name="_Toc174545336"/>
      <w:r>
        <w:t>Mért eredmények</w:t>
      </w:r>
      <w:bookmarkEnd w:id="69"/>
    </w:p>
    <w:p w14:paraId="6C13068C" w14:textId="77777777" w:rsidR="001B191C" w:rsidRDefault="001B191C" w:rsidP="001B191C">
      <w:pPr>
        <w:pStyle w:val="Heading3"/>
      </w:pPr>
      <w:bookmarkStart w:id="70" w:name="_Toc174545337"/>
      <w:r>
        <w:t>Konklúzió</w:t>
      </w:r>
      <w:bookmarkEnd w:id="70"/>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Heading2"/>
      </w:pPr>
      <w:bookmarkStart w:id="71" w:name="_Toc174545338"/>
      <w:r>
        <w:lastRenderedPageBreak/>
        <w:t>Energia kalibráció</w:t>
      </w:r>
      <w:bookmarkEnd w:id="71"/>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Heading1"/>
      </w:pPr>
      <w:bookmarkStart w:id="72" w:name="_Toc174545339"/>
      <w:r>
        <w:lastRenderedPageBreak/>
        <w:t>Összefoglalás</w:t>
      </w:r>
      <w:bookmarkEnd w:id="72"/>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1FC4E7E5" w:rsidR="009424CB" w:rsidRDefault="00D06292" w:rsidP="009424CB">
            <w:pPr>
              <w:pStyle w:val="Caption"/>
            </w:pPr>
            <w:fldSimple w:instr=" STYLEREF 1 \s ">
              <w:r>
                <w:rPr>
                  <w:noProof/>
                </w:rPr>
                <w:t>10</w:t>
              </w:r>
            </w:fldSimple>
            <w:r>
              <w:noBreakHyphen/>
            </w:r>
            <w:fldSimple w:instr=" SEQ ábra \* ARABIC \s 1 ">
              <w:r>
                <w:rPr>
                  <w:noProof/>
                </w:rPr>
                <w:t>1</w:t>
              </w:r>
            </w:fldSimple>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0839B6B7" w:rsidR="009424CB" w:rsidRDefault="00D06292" w:rsidP="009424CB">
            <w:pPr>
              <w:pStyle w:val="Caption"/>
              <w:jc w:val="both"/>
            </w:pPr>
            <w:fldSimple w:instr=" STYLEREF 1 \s ">
              <w:r>
                <w:rPr>
                  <w:noProof/>
                </w:rPr>
                <w:t>10</w:t>
              </w:r>
            </w:fldSimple>
            <w:r>
              <w:noBreakHyphen/>
            </w:r>
            <w:fldSimple w:instr=" SEQ ábra \* ARABIC \s 1 ">
              <w:r>
                <w:rPr>
                  <w:noProof/>
                </w:rPr>
                <w:t>2</w:t>
              </w:r>
            </w:fldSimple>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Heading1"/>
      </w:pPr>
      <w:bookmarkStart w:id="73" w:name="_Toc332797403"/>
      <w:bookmarkStart w:id="74" w:name="_Toc174545340"/>
      <w:r>
        <w:lastRenderedPageBreak/>
        <w:t>Utolsó simítások</w:t>
      </w:r>
      <w:bookmarkEnd w:id="73"/>
      <w:bookmarkEnd w:id="74"/>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Emphasi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Emphasi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Emphasi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75" w:name="_Toc174545341"/>
      <w:r w:rsidRPr="00B50CAA">
        <w:lastRenderedPageBreak/>
        <w:t>Irodalomjegyzék</w:t>
      </w:r>
      <w:bookmarkEnd w:id="75"/>
    </w:p>
    <w:p w14:paraId="270D4D7C" w14:textId="22D82501" w:rsidR="00AD303B" w:rsidRDefault="00AD303B" w:rsidP="006F512E">
      <w:pPr>
        <w:pStyle w:val="Irodalomjegyzksor"/>
      </w:pPr>
      <w:bookmarkStart w:id="76" w:name="_Ref167436424"/>
      <w:r>
        <w:t xml:space="preserve">BQ25866 2 Cell  Li-ion charger </w:t>
      </w:r>
      <w:hyperlink r:id="rId51" w:history="1">
        <w:r w:rsidRPr="00E36CC9">
          <w:rPr>
            <w:rStyle w:val="Hyperlink"/>
          </w:rPr>
          <w:t>https://www.ti.com/lit/ds/symlink/bq25886.pdf?ts=1716463176615&amp;ref_url=https%253A%252F%252Fwww.ti.com%252Fproduct%252FBQ25886</w:t>
        </w:r>
      </w:hyperlink>
      <w:bookmarkEnd w:id="76"/>
      <w:r>
        <w:t xml:space="preserve"> </w:t>
      </w:r>
    </w:p>
    <w:p w14:paraId="494444F6" w14:textId="3A50A024" w:rsidR="00AD303B" w:rsidRDefault="00AD303B" w:rsidP="006F512E">
      <w:pPr>
        <w:pStyle w:val="Irodalomjegyzksor"/>
      </w:pPr>
      <w:bookmarkStart w:id="77" w:name="_Ref167436532"/>
      <w:r>
        <w:t>BQ29209 Battery balancer</w:t>
      </w:r>
      <w:r>
        <w:br/>
      </w:r>
      <w:hyperlink r:id="rId52" w:history="1">
        <w:r w:rsidRPr="00E36CC9">
          <w:rPr>
            <w:rStyle w:val="Hyperlink"/>
          </w:rPr>
          <w:t>https://www.ti.com/lit/ds/symlink/bq29209.pdf?ts=1716536846435&amp;ref_url=https%253A%252F%252Fhu.mouser.com%252F</w:t>
        </w:r>
      </w:hyperlink>
      <w:bookmarkEnd w:id="77"/>
      <w:r>
        <w:t xml:space="preserve"> </w:t>
      </w:r>
    </w:p>
    <w:p w14:paraId="79E82B42" w14:textId="7914EB95" w:rsidR="00AD303B" w:rsidRDefault="00AD303B" w:rsidP="006F512E">
      <w:pPr>
        <w:pStyle w:val="Irodalomjegyzksor"/>
      </w:pPr>
      <w:bookmarkStart w:id="78" w:name="_Ref167436613"/>
      <w:r w:rsidRPr="00AD303B">
        <w:t>TPS560430</w:t>
      </w:r>
      <w:r>
        <w:t xml:space="preserve"> buck converter</w:t>
      </w:r>
      <w:r>
        <w:br/>
      </w:r>
      <w:hyperlink r:id="rId53" w:history="1">
        <w:r w:rsidRPr="00E36CC9">
          <w:rPr>
            <w:rStyle w:val="Hyperlink"/>
          </w:rPr>
          <w:t>https://www.ti.com/lit/ds/symlink/tps560430.pdf?ts=1716527801150&amp;ref_url=https%253A%252F%252Fwww.ti.com%252Fproduct%252FTPS560430</w:t>
        </w:r>
      </w:hyperlink>
      <w:bookmarkEnd w:id="78"/>
      <w:r>
        <w:t xml:space="preserve"> </w:t>
      </w:r>
    </w:p>
    <w:p w14:paraId="42BA9CB4" w14:textId="229C81EB" w:rsidR="00AD303B" w:rsidRDefault="00AD303B" w:rsidP="006F512E">
      <w:pPr>
        <w:pStyle w:val="Irodalomjegyzksor"/>
      </w:pPr>
      <w:bookmarkStart w:id="79" w:name="_Ref167436712"/>
      <w:r>
        <w:t>DCPA10505d-u700 Isolated DC/DC converter</w:t>
      </w:r>
      <w:r>
        <w:br/>
      </w:r>
      <w:hyperlink r:id="rId54" w:history="1">
        <w:r w:rsidRPr="00E36CC9">
          <w:rPr>
            <w:rStyle w:val="Hyperlink"/>
          </w:rPr>
          <w:t>https://www.ti.com/lit/ds/symlink/dcpa10505d.pdf?ts=1716537039060&amp;ref_url=https%253A%252F%252Fhu.mouser.com%252F</w:t>
        </w:r>
      </w:hyperlink>
      <w:bookmarkEnd w:id="79"/>
      <w:r>
        <w:t xml:space="preserve"> </w:t>
      </w:r>
    </w:p>
    <w:p w14:paraId="08D5182A" w14:textId="246812FF" w:rsidR="0014255F" w:rsidRDefault="0014255F" w:rsidP="006F512E">
      <w:pPr>
        <w:pStyle w:val="Irodalomjegyzksor"/>
      </w:pPr>
      <w:bookmarkStart w:id="80" w:name="_Ref167436878"/>
      <w:r>
        <w:t>TPS7A49 LDO positive voltage regulator</w:t>
      </w:r>
      <w:r>
        <w:br/>
      </w:r>
      <w:hyperlink r:id="rId55" w:history="1">
        <w:r w:rsidRPr="00E36CC9">
          <w:rPr>
            <w:rStyle w:val="Hyperlink"/>
          </w:rPr>
          <w:t>https://www.ti.com/lit/ds/symlink/tps7a49.pdf?ts=1716457743654&amp;ref_url=https%253A%252F%252Fwww.mouser.li%252F</w:t>
        </w:r>
      </w:hyperlink>
      <w:bookmarkEnd w:id="80"/>
      <w:r>
        <w:t xml:space="preserve"> </w:t>
      </w:r>
    </w:p>
    <w:p w14:paraId="5B27D1FD" w14:textId="2BE894F2" w:rsidR="0014255F" w:rsidRDefault="0014255F" w:rsidP="006F512E">
      <w:pPr>
        <w:pStyle w:val="Irodalomjegyzksor"/>
      </w:pPr>
      <w:bookmarkStart w:id="81" w:name="_Ref167436880"/>
      <w:r>
        <w:t>TPS7A30 LDO negative voltage</w:t>
      </w:r>
      <w:r>
        <w:br/>
      </w:r>
      <w:hyperlink r:id="rId56" w:history="1">
        <w:r w:rsidRPr="00E36CC9">
          <w:rPr>
            <w:rStyle w:val="Hyperlink"/>
          </w:rPr>
          <w:t>https://www.ti.com/lit/ds/symlink/tps7a30.pdf?ts=1716536078359&amp;ref_url=https%253A%252F%252Fwww.mouser.ch%252F</w:t>
        </w:r>
      </w:hyperlink>
      <w:bookmarkEnd w:id="81"/>
      <w:r>
        <w:t xml:space="preserve"> </w:t>
      </w:r>
    </w:p>
    <w:p w14:paraId="3C11F06F" w14:textId="1C8A786B" w:rsidR="0014255F" w:rsidRDefault="0014255F" w:rsidP="006F512E">
      <w:pPr>
        <w:pStyle w:val="Irodalomjegyzksor"/>
      </w:pPr>
      <w:bookmarkStart w:id="82" w:name="_Ref167436943"/>
      <w:r>
        <w:t xml:space="preserve">REF3333 3.3V voltage reference </w:t>
      </w:r>
      <w:hyperlink r:id="rId57" w:history="1">
        <w:r w:rsidRPr="00E36CC9">
          <w:rPr>
            <w:rStyle w:val="Hyperlink"/>
          </w:rPr>
          <w:t>https://www.ti.com/lit/ds/symlink/ref3333.pdf?ts=1716454843546</w:t>
        </w:r>
      </w:hyperlink>
      <w:bookmarkEnd w:id="82"/>
      <w:r>
        <w:t xml:space="preserve"> </w:t>
      </w:r>
    </w:p>
    <w:p w14:paraId="248B0B4F" w14:textId="735B4257" w:rsidR="0014255F" w:rsidRDefault="0014255F" w:rsidP="006F512E">
      <w:pPr>
        <w:pStyle w:val="Irodalomjegyzksor"/>
      </w:pPr>
      <w:bookmarkStart w:id="83" w:name="_Ref167437019"/>
      <w:r>
        <w:t xml:space="preserve">LT3461 boost converter datasheet </w:t>
      </w:r>
      <w:hyperlink r:id="rId58" w:history="1">
        <w:r w:rsidRPr="00E36CC9">
          <w:rPr>
            <w:rStyle w:val="Hyperlink"/>
          </w:rPr>
          <w:t>https://hu.mouser.com/datasheet/2/609/3461Afa-3123928.pdf</w:t>
        </w:r>
      </w:hyperlink>
      <w:bookmarkEnd w:id="83"/>
      <w:r>
        <w:t xml:space="preserve"> </w:t>
      </w:r>
    </w:p>
    <w:p w14:paraId="35BD2484" w14:textId="2E9CFC44" w:rsidR="0014255F" w:rsidRDefault="0014255F" w:rsidP="006F512E">
      <w:pPr>
        <w:pStyle w:val="Irodalomjegyzksor"/>
      </w:pPr>
      <w:bookmarkStart w:id="84" w:name="_Ref167438353"/>
      <w:r>
        <w:t>Dr. Balogh Attila ,</w:t>
      </w:r>
      <w:r w:rsidRPr="0014255F">
        <w:t xml:space="preserve"> </w:t>
      </w:r>
      <w:r>
        <w:t xml:space="preserve">Dr. Hermann Imre,: </w:t>
      </w:r>
      <w:r w:rsidRPr="0014255F">
        <w:rPr>
          <w:i/>
          <w:iCs/>
        </w:rPr>
        <w:t>Teljesítményátalakítók I. kötet</w:t>
      </w:r>
      <w:r>
        <w:t xml:space="preserve">, </w:t>
      </w:r>
      <w:hyperlink r:id="rId59" w:history="1">
        <w:bookmarkStart w:id="85" w:name="_Ref167437140"/>
        <w:r w:rsidRPr="00E36CC9">
          <w:rPr>
            <w:rStyle w:val="Hyperlink"/>
          </w:rPr>
          <w:t>https://www.aut.bme.hu/Upload/Course/VIAUMA20/hallgatoi_jegyzetek/Teljesitmenyatalakitok_I.pdf</w:t>
        </w:r>
        <w:bookmarkEnd w:id="85"/>
      </w:hyperlink>
      <w:r>
        <w:t xml:space="preserve"> </w:t>
      </w:r>
      <w:r>
        <w:br/>
        <w:t>Letöltve (2024.05.24)</w:t>
      </w:r>
      <w:bookmarkEnd w:id="84"/>
    </w:p>
    <w:p w14:paraId="14589C29" w14:textId="412EBF57" w:rsidR="000B76CF" w:rsidRDefault="000B76CF" w:rsidP="006F512E">
      <w:pPr>
        <w:pStyle w:val="Irodalomjegyzksor"/>
      </w:pPr>
      <w:bookmarkStart w:id="86" w:name="_Ref167437400"/>
      <w:r>
        <w:t>STM</w:t>
      </w:r>
      <w:r w:rsidRPr="000B76CF">
        <w:t>32</w:t>
      </w:r>
      <w:r>
        <w:t>U</w:t>
      </w:r>
      <w:r w:rsidRPr="000B76CF">
        <w:t>575</w:t>
      </w:r>
      <w:r>
        <w:t xml:space="preserve">VGT6Q mikrovezérlő </w:t>
      </w:r>
      <w:r>
        <w:br/>
      </w:r>
      <w:hyperlink r:id="rId60" w:history="1">
        <w:r w:rsidRPr="00E36CC9">
          <w:rPr>
            <w:rStyle w:val="Hyperlink"/>
          </w:rPr>
          <w:t>https://www.st.com/en/microcontrollers-microprocessors/stm32u575vg.html</w:t>
        </w:r>
      </w:hyperlink>
      <w:bookmarkEnd w:id="86"/>
      <w:r>
        <w:t xml:space="preserve"> </w:t>
      </w:r>
    </w:p>
    <w:p w14:paraId="10B82CAB" w14:textId="51F7CB39" w:rsidR="000B76CF" w:rsidRDefault="000B76CF" w:rsidP="006F512E">
      <w:pPr>
        <w:pStyle w:val="Irodalomjegyzksor"/>
      </w:pPr>
      <w:bookmarkStart w:id="87" w:name="_Ref167437491"/>
      <w:r w:rsidRPr="000B76CF">
        <w:t xml:space="preserve">ER-TFT032IPS-3.2-4334 </w:t>
      </w:r>
      <w:r>
        <w:t>kijelző adatai</w:t>
      </w:r>
      <w:r>
        <w:br/>
      </w:r>
      <w:hyperlink r:id="rId61" w:history="1">
        <w:r w:rsidRPr="00E36CC9">
          <w:rPr>
            <w:rStyle w:val="Hyperlink"/>
          </w:rPr>
          <w:t>https://www.buydisplay.com/3-2-inch-240x320-ips-tft-lcd-module-for-arduino-and-raspberry-pi</w:t>
        </w:r>
      </w:hyperlink>
      <w:bookmarkEnd w:id="87"/>
      <w:r>
        <w:t xml:space="preserve"> </w:t>
      </w:r>
    </w:p>
    <w:p w14:paraId="4248D1F3" w14:textId="66968802" w:rsidR="000B76CF" w:rsidRDefault="000B76CF" w:rsidP="006F512E">
      <w:pPr>
        <w:pStyle w:val="Irodalomjegyzksor"/>
      </w:pPr>
      <w:bookmarkStart w:id="88" w:name="_Ref167437868"/>
      <w:r w:rsidRPr="000B76CF">
        <w:t>“Bare Metal” STM32 Programming (Part 11): Using External Memories</w:t>
      </w:r>
      <w:r>
        <w:br/>
      </w:r>
      <w:hyperlink r:id="rId62" w:history="1">
        <w:r w:rsidRPr="00E36CC9">
          <w:rPr>
            <w:rStyle w:val="Hyperlink"/>
          </w:rPr>
          <w:t>https://vivonomicon.com/2020/07/26/bare-metal-stm32-programming-part-11-using-external-memories/</w:t>
        </w:r>
      </w:hyperlink>
      <w:bookmarkEnd w:id="88"/>
      <w:r>
        <w:t xml:space="preserve"> </w:t>
      </w:r>
    </w:p>
    <w:p w14:paraId="12F331DB" w14:textId="04C70A9D" w:rsidR="000B76CF" w:rsidRDefault="00FB4E08" w:rsidP="006F512E">
      <w:pPr>
        <w:pStyle w:val="Irodalomjegyzksor"/>
      </w:pPr>
      <w:bookmarkStart w:id="89" w:name="_Ref167437952"/>
      <w:r>
        <w:t xml:space="preserve">Layout Design Guide </w:t>
      </w:r>
      <w:hyperlink r:id="rId63" w:history="1">
        <w:r w:rsidRPr="00E36CC9">
          <w:rPr>
            <w:rStyle w:val="Hyperlink"/>
          </w:rPr>
          <w:t>https://docs.toradex.com/102492-layout-design-guide.pdf</w:t>
        </w:r>
      </w:hyperlink>
      <w:bookmarkEnd w:id="89"/>
      <w:r>
        <w:t xml:space="preserve"> </w:t>
      </w:r>
    </w:p>
    <w:p w14:paraId="0C6A73A7" w14:textId="0487A670" w:rsidR="00FB4E08" w:rsidRDefault="00FB4E08" w:rsidP="00FB4E08">
      <w:pPr>
        <w:pStyle w:val="Irodalomjegyzksor"/>
      </w:pPr>
      <w:bookmarkStart w:id="90" w:name="_Ref167438063"/>
      <w:r>
        <w:lastRenderedPageBreak/>
        <w:t>TS3USB30E 2:1 USB multiplexer</w:t>
      </w:r>
      <w:r>
        <w:br/>
      </w:r>
      <w:hyperlink r:id="rId64" w:history="1">
        <w:r w:rsidRPr="00E36CC9">
          <w:rPr>
            <w:rStyle w:val="Hyperlink"/>
          </w:rPr>
          <w:t>https://www.ti.com/lit/ds/symlink/ts3usb30e.pdf?ts=1716453949149&amp;ref_url=https%253A%252F%252Fwww.ti.com%252Fproduct%252FTS3USB30E%253FHQS%253Dti-null-null-verifimanuf_manuf-manu-pf-octopart-wwe</w:t>
        </w:r>
      </w:hyperlink>
      <w:bookmarkEnd w:id="90"/>
      <w:r>
        <w:t xml:space="preserve"> </w:t>
      </w:r>
    </w:p>
    <w:p w14:paraId="23C8AAA0" w14:textId="3962B509" w:rsidR="008D3197" w:rsidRDefault="008D3197" w:rsidP="00FB4E08">
      <w:pPr>
        <w:pStyle w:val="Irodalomjegyzksor"/>
      </w:pPr>
      <w:bookmarkStart w:id="91" w:name="_Ref174304147"/>
      <w:r>
        <w:t>Egyszerű fóliatasztatúra</w:t>
      </w:r>
      <w:r>
        <w:br/>
      </w:r>
      <w:hyperlink r:id="rId65" w:history="1">
        <w:r w:rsidRPr="00C93CD7">
          <w:rPr>
            <w:rStyle w:val="Hyperlink"/>
          </w:rPr>
          <w:t>https://probots.co.in/pub/media/catalog/product/cache/d8ddd0f9b0cd008b57085cd218b48832/4/x/4x4matrixkeypadflexible_03_lrg.jpg</w:t>
        </w:r>
      </w:hyperlink>
      <w:bookmarkEnd w:id="91"/>
      <w:r>
        <w:t xml:space="preserve"> </w:t>
      </w:r>
    </w:p>
    <w:p w14:paraId="0470E1E6" w14:textId="2785716F" w:rsidR="004F348A" w:rsidRDefault="004F348A" w:rsidP="00FB4E08">
      <w:pPr>
        <w:pStyle w:val="Irodalomjegyzksor"/>
      </w:pPr>
      <w:bookmarkStart w:id="92" w:name="_Ref174304953"/>
      <w:r>
        <w:t>Tasztatúra felépítése</w:t>
      </w:r>
      <w:r>
        <w:br/>
      </w:r>
      <w:hyperlink r:id="rId66" w:history="1">
        <w:r w:rsidRPr="00C93CD7">
          <w:rPr>
            <w:rStyle w:val="Hyperlink"/>
          </w:rPr>
          <w:t>https://www.general-label.com/wp-content/uploads/2019/03/Tactile-metal-domes-OL.jpg</w:t>
        </w:r>
      </w:hyperlink>
      <w:bookmarkEnd w:id="92"/>
      <w:r>
        <w:t xml:space="preserve"> </w:t>
      </w:r>
    </w:p>
    <w:p w14:paraId="2E9236E2" w14:textId="5A222439" w:rsidR="004F348A" w:rsidRDefault="004F348A" w:rsidP="00FB4E08">
      <w:pPr>
        <w:pStyle w:val="Irodalomjegyzksor"/>
      </w:pPr>
      <w:bookmarkStart w:id="93" w:name="_Ref174446759"/>
      <w:r>
        <w:t>Fém dóm elhelyezkedése</w:t>
      </w:r>
      <w:r>
        <w:br/>
      </w:r>
      <w:hyperlink r:id="rId67" w:history="1">
        <w:r w:rsidRPr="00C93CD7">
          <w:rPr>
            <w:rStyle w:val="Hyperlink"/>
          </w:rPr>
          <w:t>https://www.iqsdirectory.com/articles/keypad/membrane-switch/tactile-and-non-tactile.jpg</w:t>
        </w:r>
      </w:hyperlink>
      <w:bookmarkEnd w:id="93"/>
      <w:r>
        <w:t xml:space="preserve"> </w:t>
      </w:r>
    </w:p>
    <w:p w14:paraId="735BEE5E" w14:textId="7E86F3F6" w:rsidR="000C0233" w:rsidRDefault="000C0233" w:rsidP="000C0233">
      <w:pPr>
        <w:pStyle w:val="Irodalomjegyzksor"/>
      </w:pPr>
      <w:bookmarkStart w:id="94" w:name="_Ref174438158"/>
      <w:r>
        <w:t>STM32U575 Nucleo kapcsolási rajza</w:t>
      </w:r>
      <w:r>
        <w:br/>
      </w:r>
      <w:hyperlink r:id="rId68" w:history="1">
        <w:r w:rsidRPr="00BF7D72">
          <w:rPr>
            <w:rStyle w:val="Hyperlink"/>
          </w:rPr>
          <w:t>https://www.st.com/resource/en/schematic_pack/mb1549-u575ziq-c02_schematic.pdf</w:t>
        </w:r>
      </w:hyperlink>
      <w:bookmarkEnd w:id="94"/>
      <w:r>
        <w:t xml:space="preserve"> </w:t>
      </w:r>
    </w:p>
    <w:p w14:paraId="0E537F86" w14:textId="395E09F4" w:rsidR="00CD663B" w:rsidRDefault="00CD663B" w:rsidP="00CD663B">
      <w:pPr>
        <w:pStyle w:val="Irodalomjegyzksor"/>
      </w:pPr>
      <w:bookmarkStart w:id="95" w:name="_Ref174440941"/>
      <w:r>
        <w:t>MC24C02-DRDW8TP EEPROM datasheet</w:t>
      </w:r>
      <w:r>
        <w:br/>
      </w:r>
      <w:hyperlink r:id="rId69" w:history="1">
        <w:r w:rsidRPr="00BF7D72">
          <w:rPr>
            <w:rStyle w:val="Hyperlink"/>
          </w:rPr>
          <w:t>https://hu.mouser.com/datasheet/2/389/m24c02_dre-1849597.pdf</w:t>
        </w:r>
      </w:hyperlink>
      <w:bookmarkEnd w:id="95"/>
      <w:r>
        <w:t xml:space="preserve"> </w:t>
      </w:r>
    </w:p>
    <w:p w14:paraId="55FC563D" w14:textId="3A12FD61" w:rsidR="003678EF" w:rsidRDefault="003678EF" w:rsidP="00B9314E">
      <w:pPr>
        <w:pStyle w:val="Irodalomjegyzksor"/>
      </w:pPr>
      <w:bookmarkStart w:id="96" w:name="_Ref174448589"/>
      <w:r>
        <w:t>SiPM datasheet</w:t>
      </w:r>
      <w:r w:rsidR="00B9314E">
        <w:br/>
      </w:r>
      <w:hyperlink r:id="rId70" w:history="1">
        <w:r w:rsidR="00B9314E" w:rsidRPr="00BF7D72">
          <w:rPr>
            <w:rStyle w:val="Hyperlink"/>
          </w:rPr>
          <w:t>https://hu.mouser.com/datasheet/2/308/1/MICROC_SERIES_D-2315622.pdf</w:t>
        </w:r>
      </w:hyperlink>
      <w:bookmarkEnd w:id="96"/>
      <w:r w:rsidR="00B9314E">
        <w:t xml:space="preserve"> </w:t>
      </w:r>
    </w:p>
    <w:p w14:paraId="7639F562" w14:textId="37CD4C87" w:rsidR="00B9314E" w:rsidRDefault="00B9314E" w:rsidP="00B9314E">
      <w:pPr>
        <w:pStyle w:val="Irodalomjegyzksor"/>
      </w:pPr>
      <w:bookmarkStart w:id="97" w:name="_Ref174448591"/>
      <w:r>
        <w:t>Biasing and Readout of ON Semiconductor SiPM Sensors</w:t>
      </w:r>
      <w:r>
        <w:br/>
      </w:r>
      <w:hyperlink r:id="rId71" w:history="1">
        <w:r w:rsidRPr="00BF7D72">
          <w:rPr>
            <w:rStyle w:val="Hyperlink"/>
          </w:rPr>
          <w:t>https://www.onsemi.com/pub/Collateral/AND9782-D.PDF</w:t>
        </w:r>
      </w:hyperlink>
      <w:bookmarkEnd w:id="97"/>
      <w:r>
        <w:t xml:space="preserve"> </w:t>
      </w: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72"/>
      <w:footerReference w:type="default" r:id="rId7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F78E6A" w14:textId="77777777" w:rsidR="0009485C" w:rsidRDefault="0009485C">
      <w:r>
        <w:separator/>
      </w:r>
    </w:p>
  </w:endnote>
  <w:endnote w:type="continuationSeparator" w:id="0">
    <w:p w14:paraId="23AFBD21" w14:textId="77777777" w:rsidR="0009485C" w:rsidRDefault="00094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52064" w14:textId="77777777" w:rsidR="00D06292" w:rsidRDefault="00D06292">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58FA9" w14:textId="75A2ABF7" w:rsidR="00D06292" w:rsidRDefault="00D06292"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FB456D">
      <w:rPr>
        <w:rStyle w:val="PageNumber"/>
        <w:noProof/>
      </w:rPr>
      <w:t>25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BEBB91" w14:textId="77777777" w:rsidR="0009485C" w:rsidRDefault="0009485C">
      <w:r>
        <w:separator/>
      </w:r>
    </w:p>
  </w:footnote>
  <w:footnote w:type="continuationSeparator" w:id="0">
    <w:p w14:paraId="456C85A2" w14:textId="77777777" w:rsidR="0009485C" w:rsidRDefault="000948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52A8D" w14:textId="77777777" w:rsidR="00D06292" w:rsidRDefault="00D06292"/>
  <w:p w14:paraId="2FBE2084" w14:textId="77777777" w:rsidR="00D06292" w:rsidRDefault="00D06292"/>
  <w:p w14:paraId="2BF231C2" w14:textId="77777777" w:rsidR="00D06292" w:rsidRDefault="00D0629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nsid w:val="15EE0508"/>
    <w:multiLevelType w:val="multilevel"/>
    <w:tmpl w:val="418E4214"/>
    <w:numStyleLink w:val="tmutatszmozottlista"/>
  </w:abstractNum>
  <w:abstractNum w:abstractNumId="15">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2"/>
  </w:num>
  <w:num w:numId="3">
    <w:abstractNumId w:val="15"/>
  </w:num>
  <w:num w:numId="4">
    <w:abstractNumId w:val="22"/>
  </w:num>
  <w:num w:numId="5">
    <w:abstractNumId w:val="24"/>
  </w:num>
  <w:num w:numId="6">
    <w:abstractNumId w:val="27"/>
  </w:num>
  <w:num w:numId="7">
    <w:abstractNumId w:val="18"/>
  </w:num>
  <w:num w:numId="8">
    <w:abstractNumId w:val="14"/>
  </w:num>
  <w:num w:numId="9">
    <w:abstractNumId w:val="19"/>
  </w:num>
  <w:num w:numId="10">
    <w:abstractNumId w:val="33"/>
  </w:num>
  <w:num w:numId="11">
    <w:abstractNumId w:val="20"/>
  </w:num>
  <w:num w:numId="12">
    <w:abstractNumId w:val="3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7"/>
  </w:num>
  <w:num w:numId="25">
    <w:abstractNumId w:val="16"/>
  </w:num>
  <w:num w:numId="26">
    <w:abstractNumId w:val="31"/>
  </w:num>
  <w:num w:numId="27">
    <w:abstractNumId w:val="11"/>
  </w:num>
  <w:num w:numId="28">
    <w:abstractNumId w:val="23"/>
  </w:num>
  <w:num w:numId="29">
    <w:abstractNumId w:val="28"/>
  </w:num>
  <w:num w:numId="30">
    <w:abstractNumId w:val="26"/>
  </w:num>
  <w:num w:numId="31">
    <w:abstractNumId w:val="21"/>
  </w:num>
  <w:num w:numId="32">
    <w:abstractNumId w:val="25"/>
  </w:num>
  <w:num w:numId="33">
    <w:abstractNumId w:val="13"/>
  </w:num>
  <w:num w:numId="3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187B"/>
    <w:rsid w:val="000501F9"/>
    <w:rsid w:val="00050F72"/>
    <w:rsid w:val="000579C4"/>
    <w:rsid w:val="0006472D"/>
    <w:rsid w:val="00065E48"/>
    <w:rsid w:val="000908AA"/>
    <w:rsid w:val="0009485C"/>
    <w:rsid w:val="000A6B07"/>
    <w:rsid w:val="000A7483"/>
    <w:rsid w:val="000B1ACF"/>
    <w:rsid w:val="000B1BB6"/>
    <w:rsid w:val="000B2CEC"/>
    <w:rsid w:val="000B53E0"/>
    <w:rsid w:val="000B76CF"/>
    <w:rsid w:val="000C0233"/>
    <w:rsid w:val="000D1108"/>
    <w:rsid w:val="000D23D4"/>
    <w:rsid w:val="000E4540"/>
    <w:rsid w:val="00115995"/>
    <w:rsid w:val="001417AF"/>
    <w:rsid w:val="0014255F"/>
    <w:rsid w:val="0014752B"/>
    <w:rsid w:val="0015204B"/>
    <w:rsid w:val="00162232"/>
    <w:rsid w:val="00171054"/>
    <w:rsid w:val="00182BE0"/>
    <w:rsid w:val="001A57BC"/>
    <w:rsid w:val="001B191C"/>
    <w:rsid w:val="001B4045"/>
    <w:rsid w:val="001B6B2B"/>
    <w:rsid w:val="001C23B4"/>
    <w:rsid w:val="001D2FC9"/>
    <w:rsid w:val="001D772E"/>
    <w:rsid w:val="00206248"/>
    <w:rsid w:val="002102C3"/>
    <w:rsid w:val="00212B07"/>
    <w:rsid w:val="0021688B"/>
    <w:rsid w:val="00221FC9"/>
    <w:rsid w:val="00225F65"/>
    <w:rsid w:val="00227347"/>
    <w:rsid w:val="002628E5"/>
    <w:rsid w:val="00264550"/>
    <w:rsid w:val="00267677"/>
    <w:rsid w:val="00271F6D"/>
    <w:rsid w:val="002841F9"/>
    <w:rsid w:val="002A3C8D"/>
    <w:rsid w:val="002D0621"/>
    <w:rsid w:val="002D17B8"/>
    <w:rsid w:val="002D7DA9"/>
    <w:rsid w:val="002E1D2A"/>
    <w:rsid w:val="00302BB3"/>
    <w:rsid w:val="00313013"/>
    <w:rsid w:val="00341800"/>
    <w:rsid w:val="003429F9"/>
    <w:rsid w:val="0034770D"/>
    <w:rsid w:val="00350AEC"/>
    <w:rsid w:val="00363DAF"/>
    <w:rsid w:val="003678EF"/>
    <w:rsid w:val="0037381F"/>
    <w:rsid w:val="00374C62"/>
    <w:rsid w:val="00396BE3"/>
    <w:rsid w:val="003A4CDB"/>
    <w:rsid w:val="003B117B"/>
    <w:rsid w:val="003B4440"/>
    <w:rsid w:val="003C0901"/>
    <w:rsid w:val="003C3662"/>
    <w:rsid w:val="003C70F3"/>
    <w:rsid w:val="003E4698"/>
    <w:rsid w:val="003E70B1"/>
    <w:rsid w:val="003F5425"/>
    <w:rsid w:val="003F7421"/>
    <w:rsid w:val="00410924"/>
    <w:rsid w:val="00417A65"/>
    <w:rsid w:val="00421CC5"/>
    <w:rsid w:val="00432C94"/>
    <w:rsid w:val="00444FA1"/>
    <w:rsid w:val="004663EC"/>
    <w:rsid w:val="00481BA3"/>
    <w:rsid w:val="0048395A"/>
    <w:rsid w:val="004851C7"/>
    <w:rsid w:val="00485BE2"/>
    <w:rsid w:val="00486C1A"/>
    <w:rsid w:val="004A4B8D"/>
    <w:rsid w:val="004B13C0"/>
    <w:rsid w:val="004B7D6F"/>
    <w:rsid w:val="004C1128"/>
    <w:rsid w:val="004C7BEE"/>
    <w:rsid w:val="004F348A"/>
    <w:rsid w:val="00502A30"/>
    <w:rsid w:val="00505D28"/>
    <w:rsid w:val="00511ED6"/>
    <w:rsid w:val="005202C0"/>
    <w:rsid w:val="0052198E"/>
    <w:rsid w:val="005439BF"/>
    <w:rsid w:val="00550293"/>
    <w:rsid w:val="005524FC"/>
    <w:rsid w:val="0056267F"/>
    <w:rsid w:val="00576495"/>
    <w:rsid w:val="00593C6D"/>
    <w:rsid w:val="00596A27"/>
    <w:rsid w:val="005A1020"/>
    <w:rsid w:val="005D3443"/>
    <w:rsid w:val="005D7CEB"/>
    <w:rsid w:val="005E01E0"/>
    <w:rsid w:val="005F3404"/>
    <w:rsid w:val="00601251"/>
    <w:rsid w:val="006150CF"/>
    <w:rsid w:val="0062185B"/>
    <w:rsid w:val="00623B9E"/>
    <w:rsid w:val="0063585C"/>
    <w:rsid w:val="00641018"/>
    <w:rsid w:val="00643110"/>
    <w:rsid w:val="00643D08"/>
    <w:rsid w:val="0064777A"/>
    <w:rsid w:val="00650C7C"/>
    <w:rsid w:val="00657FDC"/>
    <w:rsid w:val="0066174A"/>
    <w:rsid w:val="0066316E"/>
    <w:rsid w:val="00675281"/>
    <w:rsid w:val="00681E99"/>
    <w:rsid w:val="00692605"/>
    <w:rsid w:val="006A1B7F"/>
    <w:rsid w:val="006A4118"/>
    <w:rsid w:val="006B00FC"/>
    <w:rsid w:val="006D338C"/>
    <w:rsid w:val="006D47F6"/>
    <w:rsid w:val="006E10BB"/>
    <w:rsid w:val="006E2CF1"/>
    <w:rsid w:val="006F2967"/>
    <w:rsid w:val="006F512E"/>
    <w:rsid w:val="00700E3A"/>
    <w:rsid w:val="00730B3C"/>
    <w:rsid w:val="00743C6E"/>
    <w:rsid w:val="00760739"/>
    <w:rsid w:val="00774BA9"/>
    <w:rsid w:val="00784B9F"/>
    <w:rsid w:val="00791CF8"/>
    <w:rsid w:val="007C1A6A"/>
    <w:rsid w:val="008026FD"/>
    <w:rsid w:val="008133BA"/>
    <w:rsid w:val="00816BCB"/>
    <w:rsid w:val="0082392D"/>
    <w:rsid w:val="00854BDC"/>
    <w:rsid w:val="00870B34"/>
    <w:rsid w:val="008906A5"/>
    <w:rsid w:val="008B4966"/>
    <w:rsid w:val="008D2260"/>
    <w:rsid w:val="008D2C60"/>
    <w:rsid w:val="008D3197"/>
    <w:rsid w:val="008E7228"/>
    <w:rsid w:val="008F46BD"/>
    <w:rsid w:val="0090199F"/>
    <w:rsid w:val="0090541F"/>
    <w:rsid w:val="00917F60"/>
    <w:rsid w:val="009358E6"/>
    <w:rsid w:val="00940CB1"/>
    <w:rsid w:val="009424CB"/>
    <w:rsid w:val="0098532E"/>
    <w:rsid w:val="00990913"/>
    <w:rsid w:val="009A32B9"/>
    <w:rsid w:val="009B1AB8"/>
    <w:rsid w:val="009C1C93"/>
    <w:rsid w:val="009E67D2"/>
    <w:rsid w:val="009F1759"/>
    <w:rsid w:val="009F3941"/>
    <w:rsid w:val="009F7FCA"/>
    <w:rsid w:val="00A03EC3"/>
    <w:rsid w:val="00A34DC4"/>
    <w:rsid w:val="00A40B72"/>
    <w:rsid w:val="00A526A5"/>
    <w:rsid w:val="00A52A6B"/>
    <w:rsid w:val="00A6070D"/>
    <w:rsid w:val="00A866CD"/>
    <w:rsid w:val="00A86ECB"/>
    <w:rsid w:val="00AA16A4"/>
    <w:rsid w:val="00AB511F"/>
    <w:rsid w:val="00AD303B"/>
    <w:rsid w:val="00AD392B"/>
    <w:rsid w:val="00AE05C4"/>
    <w:rsid w:val="00AE4931"/>
    <w:rsid w:val="00AF7FAE"/>
    <w:rsid w:val="00B00643"/>
    <w:rsid w:val="00B05275"/>
    <w:rsid w:val="00B0662B"/>
    <w:rsid w:val="00B13FD0"/>
    <w:rsid w:val="00B149DB"/>
    <w:rsid w:val="00B25876"/>
    <w:rsid w:val="00B32543"/>
    <w:rsid w:val="00B4104A"/>
    <w:rsid w:val="00B4371B"/>
    <w:rsid w:val="00B4461A"/>
    <w:rsid w:val="00B44C4D"/>
    <w:rsid w:val="00B508AD"/>
    <w:rsid w:val="00B50CAA"/>
    <w:rsid w:val="00B62C19"/>
    <w:rsid w:val="00B75555"/>
    <w:rsid w:val="00B80850"/>
    <w:rsid w:val="00B9314E"/>
    <w:rsid w:val="00B96880"/>
    <w:rsid w:val="00BA2F43"/>
    <w:rsid w:val="00BC6BBA"/>
    <w:rsid w:val="00BD2C2D"/>
    <w:rsid w:val="00BF4292"/>
    <w:rsid w:val="00C00B3C"/>
    <w:rsid w:val="00C00D8F"/>
    <w:rsid w:val="00C15D37"/>
    <w:rsid w:val="00C16475"/>
    <w:rsid w:val="00C2686E"/>
    <w:rsid w:val="00C31260"/>
    <w:rsid w:val="00C31CB5"/>
    <w:rsid w:val="00C4290A"/>
    <w:rsid w:val="00C53500"/>
    <w:rsid w:val="00C53F92"/>
    <w:rsid w:val="00C55A14"/>
    <w:rsid w:val="00C72D9D"/>
    <w:rsid w:val="00C73DEE"/>
    <w:rsid w:val="00C765D3"/>
    <w:rsid w:val="00C8142E"/>
    <w:rsid w:val="00C84464"/>
    <w:rsid w:val="00C94815"/>
    <w:rsid w:val="00CA38D5"/>
    <w:rsid w:val="00CB0FEC"/>
    <w:rsid w:val="00CB2F32"/>
    <w:rsid w:val="00CC400C"/>
    <w:rsid w:val="00CD53AC"/>
    <w:rsid w:val="00CD663B"/>
    <w:rsid w:val="00CE128A"/>
    <w:rsid w:val="00D06292"/>
    <w:rsid w:val="00D07335"/>
    <w:rsid w:val="00D12EB2"/>
    <w:rsid w:val="00D1632F"/>
    <w:rsid w:val="00D17356"/>
    <w:rsid w:val="00D224B2"/>
    <w:rsid w:val="00D23088"/>
    <w:rsid w:val="00D23BFC"/>
    <w:rsid w:val="00D429F2"/>
    <w:rsid w:val="00D52B07"/>
    <w:rsid w:val="00D53F5A"/>
    <w:rsid w:val="00D64293"/>
    <w:rsid w:val="00D81927"/>
    <w:rsid w:val="00D959E6"/>
    <w:rsid w:val="00D95E2C"/>
    <w:rsid w:val="00DA74F6"/>
    <w:rsid w:val="00DC1B3D"/>
    <w:rsid w:val="00DD6A58"/>
    <w:rsid w:val="00DD6FA1"/>
    <w:rsid w:val="00DE0C01"/>
    <w:rsid w:val="00DF5E90"/>
    <w:rsid w:val="00DF66D8"/>
    <w:rsid w:val="00E04506"/>
    <w:rsid w:val="00E076B7"/>
    <w:rsid w:val="00E07EE4"/>
    <w:rsid w:val="00E105F7"/>
    <w:rsid w:val="00E32156"/>
    <w:rsid w:val="00E33496"/>
    <w:rsid w:val="00E34880"/>
    <w:rsid w:val="00E358ED"/>
    <w:rsid w:val="00E42F0D"/>
    <w:rsid w:val="00E469E5"/>
    <w:rsid w:val="00E71A33"/>
    <w:rsid w:val="00E82028"/>
    <w:rsid w:val="00E82CEB"/>
    <w:rsid w:val="00E8385C"/>
    <w:rsid w:val="00E86A0C"/>
    <w:rsid w:val="00E915BF"/>
    <w:rsid w:val="00E92B58"/>
    <w:rsid w:val="00EA4C78"/>
    <w:rsid w:val="00ED24FC"/>
    <w:rsid w:val="00ED2FE6"/>
    <w:rsid w:val="00ED312D"/>
    <w:rsid w:val="00EE1A1F"/>
    <w:rsid w:val="00EE2264"/>
    <w:rsid w:val="00F050F9"/>
    <w:rsid w:val="00F22C43"/>
    <w:rsid w:val="00F778B5"/>
    <w:rsid w:val="00F858CF"/>
    <w:rsid w:val="00FA737A"/>
    <w:rsid w:val="00FB3DE7"/>
    <w:rsid w:val="00FB456D"/>
    <w:rsid w:val="00FB4E08"/>
    <w:rsid w:val="00FC0BA6"/>
    <w:rsid w:val="00FC542A"/>
    <w:rsid w:val="00FE4663"/>
    <w:rsid w:val="00FE5E8B"/>
    <w:rsid w:val="00FE7663"/>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424CB"/>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424CB"/>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9.jpg"/><Relationship Id="rId47" Type="http://schemas.openxmlformats.org/officeDocument/2006/relationships/image" Target="media/image34.png"/><Relationship Id="rId63" Type="http://schemas.openxmlformats.org/officeDocument/2006/relationships/hyperlink" Target="https://docs.toradex.com/102492-layout-design-guide.pdf" TargetMode="External"/><Relationship Id="rId68" Type="http://schemas.openxmlformats.org/officeDocument/2006/relationships/hyperlink" Target="https://www.st.com/resource/en/schematic_pack/mb1549-u575ziq-c02_schematic.pdf"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hyperlink" Target="https://www.ti.com/lit/ds/symlink/tps560430.pdf?ts=1716527801150&amp;ref_url=https%253A%252F%252Fwww.ti.com%252Fproduct%252FTPS560430" TargetMode="External"/><Relationship Id="rId58" Type="http://schemas.openxmlformats.org/officeDocument/2006/relationships/hyperlink" Target="https://hu.mouser.com/datasheet/2/609/3461Afa-3123928.pdf" TargetMode="External"/><Relationship Id="rId66" Type="http://schemas.openxmlformats.org/officeDocument/2006/relationships/hyperlink" Target="https://www.general-label.com/wp-content/uploads/2019/03/Tactile-metal-domes-OL.jpg"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buydisplay.com/3-2-inch-240x320-ips-tft-lcd-module-for-arduino-and-raspberry-pi" TargetMode="External"/><Relationship Id="rId19" Type="http://schemas.openxmlformats.org/officeDocument/2006/relationships/image" Target="media/image8.png"/><Relationship Id="rId14" Type="http://schemas.openxmlformats.org/officeDocument/2006/relationships/image" Target="media/image5.sv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hyperlink" Target="https://www.ti.com/lit/ds/symlink/tps7a30.pdf?ts=1716536078359&amp;ref_url=https%253A%252F%252Fwww.mouser.ch%252F" TargetMode="External"/><Relationship Id="rId64"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69" Type="http://schemas.openxmlformats.org/officeDocument/2006/relationships/hyperlink" Target="https://hu.mouser.com/datasheet/2/389/m24c02_dre-1849597.pdf" TargetMode="External"/><Relationship Id="rId8" Type="http://schemas.openxmlformats.org/officeDocument/2006/relationships/endnotes" Target="endnotes.xml"/><Relationship Id="rId51" Type="http://schemas.openxmlformats.org/officeDocument/2006/relationships/hyperlink" Target="https://www.ti.com/lit/ds/symlink/bq25886.pdf?ts=1716463176615&amp;ref_url=https%253A%252F%252Fwww.ti.com%252Fproduct%252FBQ25886"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emf"/><Relationship Id="rId46" Type="http://schemas.openxmlformats.org/officeDocument/2006/relationships/image" Target="media/image33.jpeg"/><Relationship Id="rId59" Type="http://schemas.openxmlformats.org/officeDocument/2006/relationships/hyperlink" Target="https://www.aut.bme.hu/Upload/Course/VIAUMA20/hallgatoi_jegyzetek/Teljesitmenyatalakitok_I.pdf" TargetMode="External"/><Relationship Id="rId67" Type="http://schemas.openxmlformats.org/officeDocument/2006/relationships/hyperlink" Target="https://www.iqsdirectory.com/articles/keypad/membrane-switch/tactile-and-non-tactile.jpg" TargetMode="External"/><Relationship Id="rId20" Type="http://schemas.openxmlformats.org/officeDocument/2006/relationships/image" Target="media/image11.svg"/><Relationship Id="rId41" Type="http://schemas.openxmlformats.org/officeDocument/2006/relationships/image" Target="media/image28.jpeg"/><Relationship Id="rId54" Type="http://schemas.openxmlformats.org/officeDocument/2006/relationships/hyperlink" Target="https://www.ti.com/lit/ds/symlink/dcpa10505d.pdf?ts=1716537039060&amp;ref_url=https%253A%252F%252Fhu.mouser.com%252F" TargetMode="External"/><Relationship Id="rId62" Type="http://schemas.openxmlformats.org/officeDocument/2006/relationships/hyperlink" Target="https://vivonomicon.com/2020/07/26/bare-metal-stm32-programming-part-11-using-external-memories/" TargetMode="External"/><Relationship Id="rId70" Type="http://schemas.openxmlformats.org/officeDocument/2006/relationships/hyperlink" Target="https://hu.mouser.com/datasheet/2/308/1/MICROC_SERIES_D-231562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4.sv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hyperlink" Target="https://www.ti.com/lit/ds/symlink/ref3333.pdf?ts=1716454843546" TargetMode="External"/><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hyperlink" Target="https://www.ti.com/lit/ds/symlink/bq29209.pdf?ts=1716536846435&amp;ref_url=https%253A%252F%252Fhu.mouser.com%252F" TargetMode="External"/><Relationship Id="rId60" Type="http://schemas.openxmlformats.org/officeDocument/2006/relationships/hyperlink" Target="https://www.st.com/en/microcontrollers-microprocessors/stm32u575vg.html" TargetMode="External"/><Relationship Id="rId65" Type="http://schemas.openxmlformats.org/officeDocument/2006/relationships/hyperlink" Target="https://probots.co.in/pub/media/catalog/product/cache/d8ddd0f9b0cd008b57085cd218b48832/4/x/4x4matrixkeypadflexible_03_lrg.jpg" TargetMode="External"/><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hyperlink" Target="https://www.ti.com/lit/ds/symlink/tps7a49.pdf?ts=1716457743654&amp;ref_url=https%253A%252F%252Fwww.mouser.li%252F" TargetMode="External"/><Relationship Id="rId7" Type="http://schemas.openxmlformats.org/officeDocument/2006/relationships/footnotes" Target="footnotes.xml"/><Relationship Id="rId71" Type="http://schemas.openxmlformats.org/officeDocument/2006/relationships/hyperlink" Target="https://www.onsemi.com/pub/Collateral/AND9782-D.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E530B-6F6D-43C6-933B-47B2704B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481</TotalTime>
  <Pages>61</Pages>
  <Words>7530</Words>
  <Characters>51962</Characters>
  <Application>Microsoft Office Word</Application>
  <DocSecurity>0</DocSecurity>
  <Lines>433</Lines>
  <Paragraphs>118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59374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lenovo</dc:creator>
  <cp:keywords/>
  <dc:description>Az adatok átírása után a dokumentum egészére adjanak ki frissítést.</dc:description>
  <cp:lastModifiedBy>lenovo</cp:lastModifiedBy>
  <cp:revision>60</cp:revision>
  <cp:lastPrinted>2002-07-08T12:51:00Z</cp:lastPrinted>
  <dcterms:created xsi:type="dcterms:W3CDTF">2024-04-10T19:14:00Z</dcterms:created>
  <dcterms:modified xsi:type="dcterms:W3CDTF">2024-08-14T14:31:00Z</dcterms:modified>
</cp:coreProperties>
</file>