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 course. Here is a comprehensive Salesforce developer interview kit designed for a senior developer with 8 years of experience who is returning after a one-year break.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This kit focuses on advanced topics, best practices, and hands-on scenarios to help you successfully clear your interviews.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🧠 Core Concepts Refresher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This section is a high-level review of critical areas. Given your experience, you know these concepts, but a refresher on the nuances is key.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Apex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Governor Limits &amp; Bulkification:</w:t>
      </w:r>
      <w:r w:rsidDel="00000000" w:rsidR="00000000" w:rsidRPr="00000000">
        <w:rPr>
          <w:rtl w:val="0"/>
        </w:rPr>
        <w:t xml:space="preserve"> This is non-negotiable. Always think in terms of bulk. The core limits to keep top-of-mind are </w:t>
      </w:r>
      <w:r w:rsidDel="00000000" w:rsidR="00000000" w:rsidRPr="00000000">
        <w:rPr>
          <w:b w:val="1"/>
          <w:rtl w:val="0"/>
        </w:rPr>
        <w:t xml:space="preserve">SOQL queries (100 sync, 200 async)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DML statements (150)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CPU time (10,000 ms sync, 60,000 ms async)</w:t>
      </w:r>
      <w:r w:rsidDel="00000000" w:rsidR="00000000" w:rsidRPr="00000000">
        <w:rPr>
          <w:rtl w:val="0"/>
        </w:rPr>
        <w:t xml:space="preserve">. The best practice is to never have SOQL or DML inside a loop. Use Maps to hold query results for efficient data access and to update records.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Trigger Frameworks:</w:t>
      </w:r>
      <w:r w:rsidDel="00000000" w:rsidR="00000000" w:rsidRPr="00000000">
        <w:rPr>
          <w:rtl w:val="0"/>
        </w:rPr>
        <w:t xml:space="preserve"> At a senior level, you're expected to use a trigger framework. Don't write logic directly in the .trigger file. Your trigger should only delegate to a handler class. This makes the code organized, reusable, and allows you to control the order of execution.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Key Principles:</w:t>
      </w:r>
      <w:r w:rsidDel="00000000" w:rsidR="00000000" w:rsidRPr="00000000">
        <w:rPr>
          <w:rtl w:val="0"/>
        </w:rPr>
        <w:t xml:space="preserve"> One trigger per object, logic-less triggers, and context-specific handler methods (e.g., beforeInsert, afterUpdate).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Asynchronous Apex:</w:t>
      </w:r>
      <w:r w:rsidDel="00000000" w:rsidR="00000000" w:rsidRPr="00000000">
        <w:rPr>
          <w:rtl w:val="0"/>
        </w:rPr>
        <w:t xml:space="preserve"> Knowing when to use which tool is crucial.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Future (@future):</w:t>
      </w:r>
      <w:r w:rsidDel="00000000" w:rsidR="00000000" w:rsidRPr="00000000">
        <w:rPr>
          <w:rtl w:val="0"/>
        </w:rPr>
        <w:t xml:space="preserve"> Simple, fire-and-forget. Use for making callouts from triggers or when you need to start an operation in its own transaction. </w:t>
      </w:r>
      <w:r w:rsidDel="00000000" w:rsidR="00000000" w:rsidRPr="00000000">
        <w:rPr>
          <w:b w:val="1"/>
          <w:rtl w:val="0"/>
        </w:rPr>
        <w:t xml:space="preserve">Limitation:</w:t>
      </w:r>
      <w:r w:rsidDel="00000000" w:rsidR="00000000" w:rsidRPr="00000000">
        <w:rPr>
          <w:rtl w:val="0"/>
        </w:rPr>
        <w:t xml:space="preserve"> Can only accept primitive data types as parameters.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Queueable Apex:</w:t>
      </w:r>
      <w:r w:rsidDel="00000000" w:rsidR="00000000" w:rsidRPr="00000000">
        <w:rPr>
          <w:rtl w:val="0"/>
        </w:rPr>
        <w:t xml:space="preserve"> The modern replacement for Future methods. It's more powerful. </w:t>
      </w:r>
      <w:r w:rsidDel="00000000" w:rsidR="00000000" w:rsidRPr="00000000">
        <w:rPr>
          <w:b w:val="1"/>
          <w:rtl w:val="0"/>
        </w:rPr>
        <w:t xml:space="preserve">Advantages:</w:t>
      </w:r>
      <w:r w:rsidDel="00000000" w:rsidR="00000000" w:rsidRPr="00000000">
        <w:rPr>
          <w:rtl w:val="0"/>
        </w:rPr>
        <w:t xml:space="preserve"> Can accept non-primitive types (like sObjects), can chain jobs (one Queueable can start another), and you get a Job ID to monitor its status. This is your default choice for most async processing.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Batch Apex:</w:t>
      </w:r>
      <w:r w:rsidDel="00000000" w:rsidR="00000000" w:rsidRPr="00000000">
        <w:rPr>
          <w:rtl w:val="0"/>
        </w:rPr>
        <w:t xml:space="preserve"> For processing thousands or millions of records. It breaks the job into manageable chunks. Implement the Database.Batchable interface (start, execute, finish). Use Database.Stateful to maintain state across chunks.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Schedulable Apex:</w:t>
      </w:r>
      <w:r w:rsidDel="00000000" w:rsidR="00000000" w:rsidRPr="00000000">
        <w:rPr>
          <w:rtl w:val="0"/>
        </w:rPr>
        <w:t xml:space="preserve"> To run Apex at a specific time. Implement the Schedulable interface. It's essentially a way to programmatically schedule a job that often calls a Batch or Queueable class.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SOQL/SOSL Optimization: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selective queries with indexed fields in the WHERE clause (Id, Name, External IDs, custom fields marked as External ID).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Avoid querying for fields you don't need.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Use the SOQL Query Planner in the Developer Console to analyze query performance.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For searching across multiple objects in a single query based on a text string, use </w:t>
      </w:r>
      <w:r w:rsidDel="00000000" w:rsidR="00000000" w:rsidRPr="00000000">
        <w:rPr>
          <w:b w:val="1"/>
          <w:rtl w:val="0"/>
        </w:rPr>
        <w:t xml:space="preserve">SOSL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Lightning Web Components (LWC)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Lifecycle Hooks:</w:t>
      </w:r>
      <w:r w:rsidDel="00000000" w:rsidR="00000000" w:rsidRPr="00000000">
        <w:rPr>
          <w:rtl w:val="0"/>
        </w:rPr>
        <w:t xml:space="preserve"> These hooks allow you to execute code at specific phases of a component's life.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constructor(): Called when the component is created. Don't access attributes here.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connectedCallback(): Called when the component is inserted into the DOM. This is where you'd typically fetch data or set up listeners.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renderedCallback(): Called after the component's template is rendered. Use it for interacting with the DOM, but be careful of infinite loops.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disconnectedCallback(): Called when the component is removed from the DOM. Use for cleanup tasks.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Component Communication: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Parent-to-Child:</w:t>
      </w:r>
      <w:r w:rsidDel="00000000" w:rsidR="00000000" w:rsidRPr="00000000">
        <w:rPr>
          <w:rtl w:val="0"/>
        </w:rPr>
        <w:t xml:space="preserve"> Use public properties decorated with @api.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Child-to-Parent:</w:t>
      </w:r>
      <w:r w:rsidDel="00000000" w:rsidR="00000000" w:rsidRPr="00000000">
        <w:rPr>
          <w:rtl w:val="0"/>
        </w:rPr>
        <w:t xml:space="preserve"> Dispatch a CustomEvent. The parent listens for the event with an on&lt;eventname&gt; handler.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Unrelated Components: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b w:val="1"/>
          <w:rtl w:val="0"/>
        </w:rPr>
        <w:t xml:space="preserve">Lightning Message Service (LMS)</w:t>
      </w:r>
      <w:r w:rsidDel="00000000" w:rsidR="00000000" w:rsidRPr="00000000">
        <w:rPr>
          <w:rtl w:val="0"/>
        </w:rPr>
        <w:t xml:space="preserve">. It's the standard, modern way. It works across the DOM, including with Aura and Visualforce pages. The older "pub-sub" model is a custom implementation that is no longer recommended.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Working with Salesforce Data: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@wire:</w:t>
      </w:r>
      <w:r w:rsidDel="00000000" w:rsidR="00000000" w:rsidRPr="00000000">
        <w:rPr>
          <w:rtl w:val="0"/>
        </w:rPr>
        <w:t xml:space="preserve"> Declarative. Use this to read Salesforce data. It's great because it's cached and automatically provisions a stream of data (if the data changes, the component re-renders).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Imperative Apex:</w:t>
      </w:r>
      <w:r w:rsidDel="00000000" w:rsidR="00000000" w:rsidRPr="00000000">
        <w:rPr>
          <w:rtl w:val="0"/>
        </w:rPr>
        <w:t xml:space="preserve"> Call an Apex method on demand (e.g., in response to a button click). This is necessary for any DML operation (Create, Update, Delete) or for calling a method that you don't want to be cached.</w:t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❓ Conceptual Interview Questions &amp; Answers</w:t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Q1: You have a trigger on the Account object. In the same transaction, a workflow rule on the Account also fires and updates a field. Explain the order of execution and what potential issues you might face.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This question tests your understanding of the </w:t>
      </w:r>
      <w:r w:rsidDel="00000000" w:rsidR="00000000" w:rsidRPr="00000000">
        <w:rPr>
          <w:b w:val="1"/>
          <w:rtl w:val="0"/>
        </w:rPr>
        <w:t xml:space="preserve">Salesforce Order of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simplified order for this scenario is: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record is loaded.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before triggers execute.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 validation rules run.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Record is saved to the database (but not yet committed).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after triggers execute.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Workflow rules execute.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If a workflow rule updates a field</w:t>
      </w:r>
      <w:r w:rsidDel="00000000" w:rsidR="00000000" w:rsidRPr="00000000">
        <w:rPr>
          <w:rtl w:val="0"/>
        </w:rPr>
        <w:t xml:space="preserve">, the entire process (before and after triggers) is fired </w:t>
      </w:r>
      <w:r w:rsidDel="00000000" w:rsidR="00000000" w:rsidRPr="00000000">
        <w:rPr>
          <w:b w:val="1"/>
          <w:rtl w:val="0"/>
        </w:rPr>
        <w:t xml:space="preserve">again</w:t>
      </w:r>
      <w:r w:rsidDel="00000000" w:rsidR="00000000" w:rsidRPr="00000000">
        <w:rPr>
          <w:rtl w:val="0"/>
        </w:rPr>
        <w:t xml:space="preserve">. However, it does not fire workflow rules again.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Roll-up summary fields are updated.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Transaction is committed.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Potential Issue:</w:t>
      </w:r>
      <w:r w:rsidDel="00000000" w:rsidR="00000000" w:rsidRPr="00000000">
        <w:rPr>
          <w:rtl w:val="0"/>
        </w:rPr>
        <w:t xml:space="preserve"> The biggest risk is hitting a </w:t>
      </w:r>
      <w:r w:rsidDel="00000000" w:rsidR="00000000" w:rsidRPr="00000000">
        <w:rPr>
          <w:b w:val="1"/>
          <w:rtl w:val="0"/>
        </w:rPr>
        <w:t xml:space="preserve">governor limit</w:t>
      </w:r>
      <w:r w:rsidDel="00000000" w:rsidR="00000000" w:rsidRPr="00000000">
        <w:rPr>
          <w:rtl w:val="0"/>
        </w:rPr>
        <w:t xml:space="preserve">, especially "Maximum trigger depth exceeded" if the trigger logic itself causes another update that refires the trigger. A good trigger framework with recursion control (e.g., using a static boolean variable) is essential to prevent this. You also need to ensure your trigger logic is idempotent, meaning it can run multiple times without causing incorrect data changes.</w:t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Q2: What's the difference between a Custom Setting and Custom Metadata? When would you use one over the other?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Both are used to store application configuration data, but Custom Metadata is the modern and more powerful choice.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Custom Settings:</w:t>
      </w:r>
      <w:r w:rsidDel="00000000" w:rsidR="00000000" w:rsidRPr="00000000">
        <w:rPr>
          <w:rtl w:val="0"/>
        </w:rPr>
        <w:t xml:space="preserve"> They are similar to custom objects. There are two types: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(a reusable set of static data) and </w:t>
      </w:r>
      <w:r w:rsidDel="00000000" w:rsidR="00000000" w:rsidRPr="00000000">
        <w:rPr>
          <w:b w:val="1"/>
          <w:rtl w:val="0"/>
        </w:rPr>
        <w:t xml:space="preserve">Hierarchy</w:t>
      </w:r>
      <w:r w:rsidDel="00000000" w:rsidR="00000000" w:rsidRPr="00000000">
        <w:rPr>
          <w:rtl w:val="0"/>
        </w:rPr>
        <w:t xml:space="preserve"> (allows you to personalize settings for specific profiles or users). The data in custom settings is treated as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not metadata. This means you have to use DML to update it and it can't be deployed directly in a change set (you need a post-deployment script).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Custom Metadata Types:</w:t>
      </w:r>
      <w:r w:rsidDel="00000000" w:rsidR="00000000" w:rsidRPr="00000000">
        <w:rPr>
          <w:rtl w:val="0"/>
        </w:rPr>
        <w:t xml:space="preserve"> This is the preferred method. The records are treated as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. This means they are deployable directly via change sets or other metadata API tools. You can query them in Apex without a SOQL limit penalty. They are also great for mapping data, like mapping a country code to a country name, or storing constants that might need to be updated by an admin without a code change.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Rule of thumb: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Custom Metadata Types</w:t>
      </w:r>
      <w:r w:rsidDel="00000000" w:rsidR="00000000" w:rsidRPr="00000000">
        <w:rPr>
          <w:rtl w:val="0"/>
        </w:rPr>
        <w:t xml:space="preserve"> by default for all application configuration. Only use Hierarchy Custom Settings if you have a specific need to vary the configuration data by user or profile.</w:t>
      </w:r>
    </w:p>
    <w:p w:rsidR="00000000" w:rsidDel="00000000" w:rsidP="00000000" w:rsidRDefault="00000000" w:rsidRPr="00000000" w14:paraId="000000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Q3: You need to make a callout to an external REST API from a trigger. How do you do it and what are the limitations?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You cannot make a direct synchronous callout from a trigger because it would hold the database transaction open for an indeterminate amount of time, which is a major performance risk.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correct approach is to </w:t>
      </w:r>
      <w:r w:rsidDel="00000000" w:rsidR="00000000" w:rsidRPr="00000000">
        <w:rPr>
          <w:b w:val="1"/>
          <w:rtl w:val="0"/>
        </w:rPr>
        <w:t xml:space="preserve">decouple the callout from the trigger transaction</w:t>
      </w:r>
      <w:r w:rsidDel="00000000" w:rsidR="00000000" w:rsidRPr="00000000">
        <w:rPr>
          <w:rtl w:val="0"/>
        </w:rPr>
        <w:t xml:space="preserve"> by using asynchronous Apex.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trigger identifies the records that need processing.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 then calls an asynchronous method (typically a </w:t>
      </w:r>
      <w:r w:rsidDel="00000000" w:rsidR="00000000" w:rsidRPr="00000000">
        <w:rPr>
          <w:b w:val="1"/>
          <w:rtl w:val="0"/>
        </w:rPr>
        <w:t xml:space="preserve">Queueable</w:t>
      </w:r>
      <w:r w:rsidDel="00000000" w:rsidR="00000000" w:rsidRPr="00000000">
        <w:rPr>
          <w:rtl w:val="0"/>
        </w:rPr>
        <w:t xml:space="preserve"> class, but a </w:t>
      </w:r>
      <w:r w:rsidDel="00000000" w:rsidR="00000000" w:rsidRPr="00000000">
        <w:rPr>
          <w:b w:val="1"/>
          <w:rtl w:val="0"/>
        </w:rPr>
        <w:t xml:space="preserve">@future</w:t>
      </w:r>
      <w:r w:rsidDel="00000000" w:rsidR="00000000" w:rsidRPr="00000000">
        <w:rPr>
          <w:rtl w:val="0"/>
        </w:rPr>
        <w:t xml:space="preserve"> method also works) and passes the IDs of the records.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asynchronous method then performs the REST callout. This runs in a separate transaction, so it doesn't block the initial save operation.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Example Snippet (in the trigger handler):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In the After Insert/Update block of the trigger handler</w:t>
        <w:br w:type="textWrapping"/>
        <w:t xml:space="preserve">Set&lt;Id&gt; accountIdsForCallout = new Set&lt;Id&gt;();</w:t>
        <w:br w:type="textWrapping"/>
        <w:t xml:space="preserve">for (Account acc : newRecords) {</w:t>
        <w:br w:type="textWrapping"/>
        <w:t xml:space="preserve">    if (acc.Needs_Sync__c) {</w:t>
        <w:br w:type="textWrapping"/>
        <w:t xml:space="preserve">        accountIdsForCallout.add(acc.Id);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if (!accountIdsForCallout.isEmpty()) {</w:t>
        <w:br w:type="textWrapping"/>
        <w:t xml:space="preserve">    // Enqueue the job to handle the callout</w:t>
        <w:br w:type="textWrapping"/>
        <w:t xml:space="preserve">    System.enqueueJob(new AccountCalloutQueueable(accountIdsForCallout));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Using a Queueable is better than a Future method because you can pass the Set&lt;Id&gt; directly and can monitor the job.</w:t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💻 Hands-On Apex Challenge 1: Trigger Framework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When an Opportunity is updated to 'Closed Won', create a new Project__c custom object record linked to the Account. Additionally, update the Description field on all related Contacts of that Account to "Part of a winning project: [Opportunity Name]". The solution must be bulk-safe.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uses a simple trigger handler pattern.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 The Trigger (OpportunityTrigger.trigger)</w:t>
      </w:r>
      <w:r w:rsidDel="00000000" w:rsidR="00000000" w:rsidRPr="00000000">
        <w:rPr>
          <w:rtl w:val="0"/>
        </w:rPr>
        <w:t xml:space="preserve"> This stays clean and simple, just delegating the work.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trigger OpportunityTrigger on Opportunity (after update) {</w:t>
        <w:br w:type="textWrapping"/>
        <w:t xml:space="preserve">    if (Trigger.isAfter &amp;&amp; Trigger.isUpdate) {</w:t>
        <w:br w:type="textWrapping"/>
        <w:t xml:space="preserve">        OpportunityTriggerHandler.handleAfterUpdate(Trigger.new, Trigger.oldMap);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The Handler Class (OpportunityTriggerHandler.cls)</w:t>
      </w:r>
      <w:r w:rsidDel="00000000" w:rsidR="00000000" w:rsidRPr="00000000">
        <w:rPr>
          <w:rtl w:val="0"/>
        </w:rPr>
        <w:t xml:space="preserve"> This is where all the logic lives.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OpportunityTriggerHandler {</w:t>
        <w:br w:type="textWrapping"/>
        <w:t xml:space="preserve">    public static void handleAfterUpdate(List&lt;Opportunity&gt; newOpps, Map&lt;Id, Opportunity&gt; oldOppsMap) {</w:t>
        <w:br w:type="textWrapping"/>
        <w:t xml:space="preserve">        Set&lt;Id&gt; accountIds = new Set&lt;Id&gt;();</w:t>
        <w:br w:type="textWrapping"/>
        <w:t xml:space="preserve">        List&lt;Project__c&gt; projectsToCreate = new List&lt;Project__c&gt;();</w:t>
        <w:br w:type="textWrapping"/>
        <w:br w:type="textWrapping"/>
        <w:t xml:space="preserve">        for (Opportunity opp : newOpps) {</w:t>
        <w:br w:type="textWrapping"/>
        <w:t xml:space="preserve">            // Check if the stage changed to 'Closed Won'</w:t>
        <w:br w:type="textWrapping"/>
        <w:t xml:space="preserve">            if (opp.StageName == 'Closed Won' &amp;&amp; oldOppsMap.get(opp.Id).StageName != 'Closed Won') {</w:t>
        <w:br w:type="textWrapping"/>
        <w:t xml:space="preserve">                // Prepare the new project for creation</w:t>
        <w:br w:type="textWrapping"/>
        <w:t xml:space="preserve">                projectsToCreate.add(new Project__c(</w:t>
        <w:br w:type="textWrapping"/>
        <w:t xml:space="preserve">                    Name = opp.Name + ' Project',</w:t>
        <w:br w:type="textWrapping"/>
        <w:t xml:space="preserve">                    Account__c = opp.AccountId,</w:t>
        <w:br w:type="textWrapping"/>
        <w:t xml:space="preserve">                    Opportunity__c = opp.Id,</w:t>
        <w:br w:type="textWrapping"/>
        <w:t xml:space="preserve">                    Status__c = 'New'</w:t>
        <w:br w:type="textWrapping"/>
        <w:t xml:space="preserve">                ));</w:t>
        <w:br w:type="textWrapping"/>
        <w:t xml:space="preserve">                // Collect the Account ID for updating contacts</w:t>
        <w:br w:type="textWrapping"/>
        <w:t xml:space="preserve">                if (opp.AccountId != null) {</w:t>
        <w:br w:type="textWrapping"/>
        <w:t xml:space="preserve">                    accountIds.add(opp.AccountId);</w:t>
        <w:br w:type="textWrapping"/>
        <w:t xml:space="preserve">                }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// 1. DML Operation: Insert new Projects</w:t>
        <w:br w:type="textWrapping"/>
        <w:t xml:space="preserve">        if (!projectsToCreate.isEmpty()) {</w:t>
        <w:br w:type="textWrapping"/>
        <w:t xml:space="preserve">            insert projectsToCreate;</w:t>
        <w:br w:type="textWrapping"/>
        <w:t xml:space="preserve">        }</w:t>
        <w:br w:type="textWrapping"/>
        <w:br w:type="textWrapping"/>
        <w:t xml:space="preserve">        // 2. Bulk-update related contacts</w:t>
        <w:br w:type="textWrapping"/>
        <w:t xml:space="preserve">        if (!accountIds.isEmpty()) {</w:t>
        <w:br w:type="textWrapping"/>
        <w:t xml:space="preserve">            updateRelatedContacts(accountIds, newOpps);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private static void updateRelatedContacts(Set&lt;Id&gt; accountIds, List&lt;Opportunity&gt; closedWonOpps) {</w:t>
        <w:br w:type="textWrapping"/>
        <w:t xml:space="preserve">        // Create a map of AccountId -&gt; Opportunity Name for easy lookup</w:t>
        <w:br w:type="textWrapping"/>
        <w:t xml:space="preserve">        Map&lt;Id, String&gt; accountIdToOppNameMap = new Map&lt;Id, String&gt;();</w:t>
        <w:br w:type="textWrapping"/>
        <w:t xml:space="preserve">        for(Opportunity opp : closedWonOpps) {</w:t>
        <w:br w:type="textWrapping"/>
        <w:t xml:space="preserve">            if(opp.StageName == 'Closed Won' &amp;&amp; opp.AccountId != null) {</w:t>
        <w:br w:type="textWrapping"/>
        <w:t xml:space="preserve">                accountIdToOppNameMap.put(opp.AccountId, opp.Name);</w:t>
        <w:br w:type="textWrapping"/>
        <w:t xml:space="preserve">            }</w:t>
        <w:br w:type="textWrapping"/>
        <w:t xml:space="preserve">        }</w:t>
        <w:br w:type="textWrapping"/>
        <w:br w:type="textWrapping"/>
        <w:t xml:space="preserve">        List&lt;Contact&gt; contactsToUpdate = new List&lt;Contact&gt;();</w:t>
        <w:br w:type="textWrapping"/>
        <w:t xml:space="preserve">        // Query for all contacts related to the winning opportunities' accounts in one go</w:t>
        <w:br w:type="textWrapping"/>
        <w:t xml:space="preserve">        for (Contact c : [SELECT Id, Description, AccountId FROM Contact WHERE AccountId IN :accountIds]) {</w:t>
        <w:br w:type="textWrapping"/>
        <w:t xml:space="preserve">            String oppName = accountIdToOppNameMap.get(c.AccountId);</w:t>
        <w:br w:type="textWrapping"/>
        <w:t xml:space="preserve">            c.Description = 'Part of a winning project: ' + oppName;</w:t>
        <w:br w:type="textWrapping"/>
        <w:t xml:space="preserve">            contactsToUpdate.add(c);</w:t>
        <w:br w:type="textWrapping"/>
        <w:t xml:space="preserve">        }</w:t>
        <w:br w:type="textWrapping"/>
        <w:br w:type="textWrapping"/>
        <w:t xml:space="preserve">        // DML Operation: Update all contacts at once</w:t>
        <w:br w:type="textWrapping"/>
        <w:t xml:space="preserve">        if (!contactsToUpdate.isEmpty()) {</w:t>
        <w:br w:type="textWrapping"/>
        <w:t xml:space="preserve">            update contactsToUpdate;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 The Test Class (OpportunityTriggerHandlerTest.cls)</w:t>
      </w:r>
      <w:r w:rsidDel="00000000" w:rsidR="00000000" w:rsidRPr="00000000">
        <w:rPr>
          <w:rtl w:val="0"/>
        </w:rPr>
        <w:t xml:space="preserve"> This is critical. You must test your logic and ensure it passes.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@isTest</w:t>
        <w:br w:type="textWrapping"/>
        <w:t xml:space="preserve">public class OpportunityTriggerHandlerTest {</w:t>
        <w:br w:type="textWrapping"/>
        <w:t xml:space="preserve">    @isTest</w:t>
        <w:br w:type="textWrapping"/>
        <w:t xml:space="preserve">    static void testOppClosedWonCreatesProjectAndUpdatesContacts() {</w:t>
        <w:br w:type="textWrapping"/>
        <w:t xml:space="preserve">        // Setup test data</w:t>
        <w:br w:type="textWrapping"/>
        <w:t xml:space="preserve">        Account testAcc = new Account(Name = 'Test Account');</w:t>
        <w:br w:type="textWrapping"/>
        <w:t xml:space="preserve">        insert testAcc;</w:t>
        <w:br w:type="textWrapping"/>
        <w:br w:type="textWrapping"/>
        <w:t xml:space="preserve">        Contact c1 = new Contact(LastName = 'Test', AccountId = testAcc.Id);</w:t>
        <w:br w:type="textWrapping"/>
        <w:t xml:space="preserve">        Contact c2 = new Contact(LastName = 'Contact', AccountId = testAcc.Id);</w:t>
        <w:br w:type="textWrapping"/>
        <w:t xml:space="preserve">        insert new List&lt;Contact&gt;{c1, c2};</w:t>
        <w:br w:type="textWrapping"/>
        <w:br w:type="textWrapping"/>
        <w:t xml:space="preserve">        Opportunity opp = new Opportunity(</w:t>
        <w:br w:type="textWrapping"/>
        <w:t xml:space="preserve">            Name = 'Big Deal',</w:t>
        <w:br w:type="textWrapping"/>
        <w:t xml:space="preserve">            StageName = 'Prospecting',</w:t>
        <w:br w:type="textWrapping"/>
        <w:t xml:space="preserve">            CloseDate = Date.today().addMonths(1),</w:t>
        <w:br w:type="textWrapping"/>
        <w:t xml:space="preserve">            AccountId = testAcc.Id</w:t>
        <w:br w:type="textWrapping"/>
        <w:t xml:space="preserve">        );</w:t>
        <w:br w:type="textWrapping"/>
        <w:t xml:space="preserve">        insert opp;</w:t>
        <w:br w:type="textWrapping"/>
        <w:br w:type="textWrapping"/>
        <w:t xml:space="preserve">        // Start the test context</w:t>
        <w:br w:type="textWrapping"/>
        <w:t xml:space="preserve">        Test.startTest();</w:t>
        <w:br w:type="textWrapping"/>
        <w:br w:type="textWrapping"/>
        <w:t xml:space="preserve">        // Perform the action that fires the trigger</w:t>
        <w:br w:type="textWrapping"/>
        <w:t xml:space="preserve">        opp.StageName = 'Closed Won';</w:t>
        <w:br w:type="textWrapping"/>
        <w:t xml:space="preserve">        update opp;</w:t>
        <w:br w:type="textWrapping"/>
        <w:br w:type="textWrapping"/>
        <w:t xml:space="preserve">        Test.stopTest();</w:t>
        <w:br w:type="textWrapping"/>
        <w:t xml:space="preserve">        // End the test context</w:t>
        <w:br w:type="textWrapping"/>
        <w:br w:type="textWrapping"/>
        <w:t xml:space="preserve">        // Assertions: Verify the results</w:t>
        <w:br w:type="textWrapping"/>
        <w:t xml:space="preserve">        // 1. Verify a Project was created</w:t>
        <w:br w:type="textWrapping"/>
        <w:t xml:space="preserve">        List&lt;Project__c&gt; createdProjects = [SELECT Id FROM Project__c WHERE Opportunity__c = :opp.Id];</w:t>
        <w:br w:type="textWrapping"/>
        <w:t xml:space="preserve">        System.assertEquals(1, createdProjects.size(), 'A project should have been created.');</w:t>
        <w:br w:type="textWrapping"/>
        <w:br w:type="textWrapping"/>
        <w:t xml:space="preserve">        // 2. Verify contacts were updated</w:t>
        <w:br w:type="textWrapping"/>
        <w:t xml:space="preserve">        List&lt;Contact&gt; updatedContacts = [SELECT Id, Description FROM Contact WHERE AccountId = :testAcc.Id];</w:t>
        <w:br w:type="textWrapping"/>
        <w:t xml:space="preserve">        for (Contact c : updatedContacts) {</w:t>
        <w:br w:type="textWrapping"/>
        <w:t xml:space="preserve">            System.assertEquals('Part of a winning project: Big Deal', c.Description, 'Contact description was not updated correctly.');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🚀 Hands-On LWC Challenge: Data Display &amp; Imperative Apex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Create an LWC that can be placed on an Account record page. It should display a list of related contacts. Each contact should have a "Send Welcome Email" button next to it. Clicking this button should call an Apex method to send a (mock) welcome email and then display a toast notification on the screen showing success.</w:t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Solution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solution demonstrates @api for getting the recordId, @wire for fetching data, and imperative Apex for performing the action.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 Apex Controller (ContactController.cls)</w:t>
      </w:r>
      <w:r w:rsidDel="00000000" w:rsidR="00000000" w:rsidRPr="00000000">
        <w:rPr>
          <w:rtl w:val="0"/>
        </w:rPr>
        <w:t xml:space="preserve"> This provides the data and the action method.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with sharing class ContactController {</w:t>
        <w:br w:type="textWrapping"/>
        <w:br w:type="textWrapping"/>
        <w:t xml:space="preserve">    // @wire uses this method. It must be cacheable.</w:t>
        <w:br w:type="textWrapping"/>
        <w:t xml:space="preserve">    @AuraEnabled(cacheable=true)</w:t>
        <w:br w:type="textWrapping"/>
        <w:t xml:space="preserve">    public static List&lt;Contact&gt; getContacts(Id accountId) {</w:t>
        <w:br w:type="textWrapping"/>
        <w:t xml:space="preserve">        return [</w:t>
        <w:br w:type="textWrapping"/>
        <w:t xml:space="preserve">            SELECT Id, Name, Email</w:t>
        <w:br w:type="textWrapping"/>
        <w:t xml:space="preserve">            FROM Contact</w:t>
        <w:br w:type="textWrapping"/>
        <w:t xml:space="preserve">            WHERE AccountId = :accountId</w:t>
        <w:br w:type="textWrapping"/>
        <w:t xml:space="preserve">            ORDER BY Name</w:t>
        <w:br w:type="textWrapping"/>
        <w:t xml:space="preserve">            LIMIT 10</w:t>
        <w:br w:type="textWrapping"/>
        <w:t xml:space="preserve">        ];</w:t>
        <w:br w:type="textWrapping"/>
        <w:t xml:space="preserve">    }</w:t>
        <w:br w:type="textWrapping"/>
        <w:br w:type="textWrapping"/>
        <w:t xml:space="preserve">    // Imperative method for the button click. Not cacheable as it performs an action.</w:t>
        <w:br w:type="textWrapping"/>
        <w:t xml:space="preserve">    @AuraEnabled</w:t>
        <w:br w:type="textWrapping"/>
        <w:t xml:space="preserve">    public static String sendWelcomeEmail(Id contactId) {</w:t>
        <w:br w:type="textWrapping"/>
        <w:t xml:space="preserve">        try {</w:t>
        <w:br w:type="textWrapping"/>
        <w:t xml:space="preserve">            // In a real scenario, you would perform email sending logic here.</w:t>
        <w:br w:type="textWrapping"/>
        <w:t xml:space="preserve">            // For this example, we just simulate success.</w:t>
        <w:br w:type="textWrapping"/>
        <w:t xml:space="preserve">            Contact c = [SELECT Name FROM Contact WHERE Id = :contactId];</w:t>
        <w:br w:type="textWrapping"/>
        <w:t xml:space="preserve">            System.debug('Sending welcome email to ' + c.Name);</w:t>
        <w:br w:type="textWrapping"/>
        <w:t xml:space="preserve">            return 'Success';</w:t>
        <w:br w:type="textWrapping"/>
        <w:t xml:space="preserve">        } catch (Exception e) {</w:t>
        <w:br w:type="textWrapping"/>
        <w:t xml:space="preserve">            throw new AuraHandledException('Error sending email: ' + e.getMessage());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 LWC HTML (contactList.html)</w:t>
      </w:r>
      <w:r w:rsidDel="00000000" w:rsidR="00000000" w:rsidRPr="00000000">
        <w:rPr>
          <w:rtl w:val="0"/>
        </w:rPr>
        <w:t xml:space="preserve"> The template for displaying the list and buttons.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&lt;template&gt;</w:t>
        <w:br w:type="textWrapping"/>
        <w:t xml:space="preserve">    &lt;lightning-card title="Related Contacts" icon-name="standard:contact"&gt;</w:t>
        <w:br w:type="textWrapping"/>
        <w:t xml:space="preserve">        &lt;div class="slds-m-around_medium"&gt;</w:t>
        <w:br w:type="textWrapping"/>
        <w:t xml:space="preserve">            &lt;template if:true={contacts.data}&gt;</w:t>
        <w:br w:type="textWrapping"/>
        <w:t xml:space="preserve">                &lt;template for:each={contacts.data} for:item="contact"&gt;</w:t>
        <w:br w:type="textWrapping"/>
        <w:t xml:space="preserve">                    &lt;div key={contact.Id} class="slds-grid slds-gutters slds-m-bottom_small"&gt;</w:t>
        <w:br w:type="textWrapping"/>
        <w:t xml:space="preserve">                        &lt;div class="slds-col slds-size_3-of-4"&gt;</w:t>
        <w:br w:type="textWrapping"/>
        <w:t xml:space="preserve">                            &lt;p&gt;{contact.Name}&lt;/p&gt;</w:t>
        <w:br w:type="textWrapping"/>
        <w:t xml:space="preserve">                            &lt;p class="slds-text-body_small"&gt;{contact.Email}&lt;/p&gt;</w:t>
        <w:br w:type="textWrapping"/>
        <w:t xml:space="preserve">                        &lt;/div&gt;</w:t>
        <w:br w:type="textWrapping"/>
        <w:t xml:space="preserve">                        &lt;div class="slds-col slds-size_1-of-4"&gt;</w:t>
        <w:br w:type="textWrapping"/>
        <w:t xml:space="preserve">                             &lt;lightning-button</w:t>
        <w:br w:type="textWrapping"/>
        <w:t xml:space="preserve">                                label="Send Welcome Email"</w:t>
        <w:br w:type="textWrapping"/>
        <w:t xml:space="preserve">                                variant="brand"</w:t>
        <w:br w:type="textWrapping"/>
        <w:t xml:space="preserve">                                onclick={handleSendEmail}</w:t>
        <w:br w:type="textWrapping"/>
        <w:t xml:space="preserve">                                data-contactid={contact.Id}&gt;</w:t>
        <w:br w:type="textWrapping"/>
        <w:t xml:space="preserve">                            &lt;/lightning-button&gt;</w:t>
        <w:br w:type="textWrapping"/>
        <w:t xml:space="preserve">                        &lt;/div&gt;</w:t>
        <w:br w:type="textWrapping"/>
        <w:t xml:space="preserve">                    &lt;/div&gt;</w:t>
        <w:br w:type="textWrapping"/>
        <w:t xml:space="preserve">                &lt;/template&gt;</w:t>
        <w:br w:type="textWrapping"/>
        <w:t xml:space="preserve">            &lt;/template&gt;</w:t>
        <w:br w:type="textWrapping"/>
        <w:t xml:space="preserve">            &lt;template if:true={contacts.error}&gt;</w:t>
        <w:br w:type="textWrapping"/>
        <w:t xml:space="preserve">                &lt;p&gt;Error loading contacts.&lt;/p&gt;</w:t>
        <w:br w:type="textWrapping"/>
        <w:t xml:space="preserve">            &lt;/template&gt;</w:t>
        <w:br w:type="textWrapping"/>
        <w:t xml:space="preserve">             &lt;template if:false={contacts.data}&gt;</w:t>
        <w:br w:type="textWrapping"/>
        <w:t xml:space="preserve">                &lt;p&gt;No contacts found.&lt;/p&gt;</w:t>
        <w:br w:type="textWrapping"/>
        <w:t xml:space="preserve">            &lt;/template&gt;</w:t>
        <w:br w:type="textWrapping"/>
        <w:t xml:space="preserve">        &lt;/div&gt;</w:t>
        <w:br w:type="textWrapping"/>
        <w:t xml:space="preserve">    &lt;/lightning-card&gt;</w:t>
        <w:br w:type="textWrapping"/>
        <w:t xml:space="preserve">&lt;/template&gt;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 LWC JavaScript (contactList.js)</w:t>
      </w:r>
      <w:r w:rsidDel="00000000" w:rsidR="00000000" w:rsidRPr="00000000">
        <w:rPr>
          <w:rtl w:val="0"/>
        </w:rPr>
        <w:t xml:space="preserve"> The component's logic.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{ LightningElement, api, wire } from 'lwc';</w:t>
        <w:br w:type="textWrapping"/>
        <w:t xml:space="preserve">import getContacts from '@salesforce/apex/ContactController.getContacts';</w:t>
        <w:br w:type="textWrapping"/>
        <w:t xml:space="preserve">import sendWelcomeEmail from '@salesforce/apex/ContactController.sendWelcomeEmail';</w:t>
        <w:br w:type="textWrapping"/>
        <w:t xml:space="preserve">import { ShowToastEvent } from 'lightning/platformShowToastEvent';</w:t>
        <w:br w:type="textWrapping"/>
        <w:br w:type="textWrapping"/>
        <w:t xml:space="preserve">export default class ContactList extends LightningElement {</w:t>
        <w:br w:type="textWrapping"/>
        <w:t xml:space="preserve">    // Get the Account record ID from the page</w:t>
        <w:br w:type="textWrapping"/>
        <w:t xml:space="preserve">    @api recordId;</w:t>
        <w:br w:type="textWrapping"/>
        <w:br w:type="textWrapping"/>
        <w:t xml:space="preserve">    // Use @wire to get the contact data declaratively</w:t>
        <w:br w:type="textWrapping"/>
        <w:t xml:space="preserve">    @wire(getContacts, { accountId: '$recordId' })</w:t>
        <w:br w:type="textWrapping"/>
        <w:t xml:space="preserve">    contacts;</w:t>
        <w:br w:type="textWrapping"/>
        <w:br w:type="textWrapping"/>
        <w:t xml:space="preserve">    // Handler for the button click</w:t>
        <w:br w:type="textWrapping"/>
        <w:t xml:space="preserve">    handleSendEmail(event) {</w:t>
        <w:br w:type="textWrapping"/>
        <w:t xml:space="preserve">        // Get the contactId from the data attribute on the button</w:t>
        <w:br w:type="textWrapping"/>
        <w:t xml:space="preserve">        const contactId = event.target.dataset.contactid;</w:t>
        <w:br w:type="textWrapping"/>
        <w:br w:type="textWrapping"/>
        <w:t xml:space="preserve">        // Call the Apex method imperatively</w:t>
        <w:br w:type="textWrapping"/>
        <w:t xml:space="preserve">        sendWelcomeEmail({ contactId: contactId })</w:t>
        <w:br w:type="textWrapping"/>
        <w:t xml:space="preserve">            .then(result =&gt; {</w:t>
        <w:br w:type="textWrapping"/>
        <w:t xml:space="preserve">                this.dispatchEvent(</w:t>
        <w:br w:type="textWrapping"/>
        <w:t xml:space="preserve">                    new ShowToastEvent({</w:t>
        <w:br w:type="textWrapping"/>
        <w:t xml:space="preserve">                        title: 'Success',</w:t>
        <w:br w:type="textWrapping"/>
        <w:t xml:space="preserve">                        message: 'Welcome email sent successfully!',</w:t>
        <w:br w:type="textWrapping"/>
        <w:t xml:space="preserve">                        variant: 'success',</w:t>
        <w:br w:type="textWrapping"/>
        <w:t xml:space="preserve">                    }),</w:t>
        <w:br w:type="textWrapping"/>
        <w:t xml:space="preserve">                );</w:t>
        <w:br w:type="textWrapping"/>
        <w:t xml:space="preserve">            })</w:t>
        <w:br w:type="textWrapping"/>
        <w:t xml:space="preserve">            .catch(error =&gt; {</w:t>
        <w:br w:type="textWrapping"/>
        <w:t xml:space="preserve">                this.dispatchEvent(</w:t>
        <w:br w:type="textWrapping"/>
        <w:t xml:space="preserve">                    new ShowToastEvent({</w:t>
        <w:br w:type="textWrapping"/>
        <w:t xml:space="preserve">                        title: 'Error',</w:t>
        <w:br w:type="textWrapping"/>
        <w:t xml:space="preserve">                        message: error.body.message,</w:t>
        <w:br w:type="textWrapping"/>
        <w:t xml:space="preserve">                        variant: 'error',</w:t>
        <w:br w:type="textWrapping"/>
        <w:t xml:space="preserve">                    }),</w:t>
        <w:br w:type="textWrapping"/>
        <w:t xml:space="preserve">                );</w:t>
        <w:br w:type="textWrapping"/>
        <w:t xml:space="preserve">            });</w:t>
        <w:br w:type="textWrapping"/>
        <w:t xml:space="preserve">    }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4. LWC Meta XML (contactList.js-meta.xml)</w:t>
      </w:r>
      <w:r w:rsidDel="00000000" w:rsidR="00000000" w:rsidRPr="00000000">
        <w:rPr>
          <w:rtl w:val="0"/>
        </w:rPr>
        <w:t xml:space="preserve"> This exposes the component to be used on a record page.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&lt;?xml version="1.0" encoding="UTF-8"?&gt;</w:t>
        <w:br w:type="textWrapping"/>
        <w:t xml:space="preserve">&lt;LightningComponentBundle xmlns="http://soap.sforce.com/2006/04/metadata"&gt;</w:t>
        <w:br w:type="textWrapping"/>
        <w:t xml:space="preserve">    &lt;apiVersion&gt;59.0&lt;/apiVersion&gt;</w:t>
        <w:br w:type="textWrapping"/>
        <w:t xml:space="preserve">    &lt;isExposed&gt;true&lt;/isExposed&gt;</w:t>
        <w:br w:type="textWrapping"/>
        <w:t xml:space="preserve">    &lt;targets&gt;</w:t>
        <w:br w:type="textWrapping"/>
        <w:t xml:space="preserve">        &lt;target&gt;lightning__RecordPage&lt;/target&gt;</w:t>
        <w:br w:type="textWrapping"/>
        <w:t xml:space="preserve">    &lt;/targets&gt;</w:t>
        <w:br w:type="textWrapping"/>
        <w:t xml:space="preserve">    &lt;targetConfigs&gt;</w:t>
        <w:br w:type="textWrapping"/>
        <w:t xml:space="preserve">        &lt;targetConfig targets="lightning__RecordPage"&gt;</w:t>
        <w:br w:type="textWrapping"/>
        <w:t xml:space="preserve">            &lt;objects&gt;</w:t>
        <w:br w:type="textWrapping"/>
        <w:t xml:space="preserve">                &lt;object&gt;Account&lt;/object&gt;</w:t>
        <w:br w:type="textWrapping"/>
        <w:t xml:space="preserve">            &lt;/objects&gt;</w:t>
        <w:br w:type="textWrapping"/>
        <w:t xml:space="preserve">        &lt;/targetConfig&gt;</w:t>
        <w:br w:type="textWrapping"/>
        <w:t xml:space="preserve">    &lt;/targetConfigs&gt;</w:t>
        <w:br w:type="textWrapping"/>
        <w:t xml:space="preserve">&lt;/LightningComponentBundle&gt;</w:t>
        <w:br w:type="textWrapping"/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Final Tips for Interview Success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Talk About Your Gap Positively:</w:t>
      </w:r>
      <w:r w:rsidDel="00000000" w:rsidR="00000000" w:rsidRPr="00000000">
        <w:rPr>
          <w:rtl w:val="0"/>
        </w:rPr>
        <w:t xml:space="preserve"> You weren't idle; you took a strategic break for personal reasons/professional development/etc. Frame it as a planned event. Mention that you've been actively refreshing your skills on Trailhead and personal dev orgs to stay current.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Acknowledge New Features:</w:t>
      </w:r>
      <w:r w:rsidDel="00000000" w:rsidR="00000000" w:rsidRPr="00000000">
        <w:rPr>
          <w:rtl w:val="0"/>
        </w:rPr>
        <w:t xml:space="preserve"> Show you're up-to-date. Casually mention things like </w:t>
      </w:r>
      <w:r w:rsidDel="00000000" w:rsidR="00000000" w:rsidRPr="00000000">
        <w:rPr>
          <w:b w:val="1"/>
          <w:rtl w:val="0"/>
        </w:rPr>
        <w:t xml:space="preserve">Dynamic Forms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@AuraEnabled(continuation=true)</w:t>
      </w:r>
      <w:r w:rsidDel="00000000" w:rsidR="00000000" w:rsidRPr="00000000">
        <w:rPr>
          <w:rtl w:val="0"/>
        </w:rPr>
        <w:t xml:space="preserve"> for long-running callouts, or recent updates to Flow that reduce the need for Apex in some scenarios. This shows you're engaged with the platform's evolution.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Think Aloud:</w:t>
      </w:r>
      <w:r w:rsidDel="00000000" w:rsidR="00000000" w:rsidRPr="00000000">
        <w:rPr>
          <w:rtl w:val="0"/>
        </w:rPr>
        <w:t xml:space="preserve"> During the coding challenge, explain your thought process. "Okay, first I need to get the records. I'll use a Set for the IDs to make sure my query is efficient. I'll use a Map to process the results to avoid nested loops. This approach is bulk-safe because..."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Ask Insightful Questions:</w:t>
      </w:r>
      <w:r w:rsidDel="00000000" w:rsidR="00000000" w:rsidRPr="00000000">
        <w:rPr>
          <w:rtl w:val="0"/>
        </w:rPr>
        <w:t xml:space="preserve"> When they ask if you have questions, ask about their development process. "What does your code review process look like?", "How do you handle CI/CD?", or "What's the most interesting technical challenge the team has solved recently?". This shows you think like a senior developer.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Good luck! Your experience is highly valuable, and this refresher should give you the confidence to ace your interviews.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