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64"/>
        <w:jc w:val="center"/>
      </w:pPr>
      <w:r>
        <w:rPr>
          <w:rFonts w:ascii="Calibri" w:cs="Calibri" w:eastAsia="Calibri" w:hAnsi="Calibri"/>
          <w:b/>
          <w:bCs/>
          <w:color w:val="1F4D78"/>
          <w:sz w:val="48"/>
          <w:szCs w:val="48"/>
        </w:rPr>
        <w:t xml:space="preserve">Interactive Bowling Physics Scene</w:t>
      </w:r>
    </w:p>
    <w:p>
      <w:pPr>
        <w:spacing w:after="240" w:before="0" w:line="264"/>
        <w:jc w:val="center"/>
      </w:pPr>
      <w:r>
        <w:rPr>
          <w:rFonts w:ascii="Calibri" w:cs="Calibri" w:eastAsia="Calibri" w:hAnsi="Calibri"/>
          <w:i/>
          <w:iCs/>
          <w:color w:val="555555"/>
          <w:sz w:val="26"/>
          <w:szCs w:val="26"/>
        </w:rPr>
        <w:t xml:space="preserve">Unity 3D Graphics and Physics Report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Borders>
              <w:top w:val="single" w:color="D9E2F3" w:sz="4"/>
              <w:left w:val="single" w:color="D9E2F3" w:sz="4"/>
              <w:bottom w:val="single" w:color="D9E2F3" w:sz="4"/>
              <w:right w:val="single" w:color="D9E2F3" w:sz="4"/>
            </w:tcBorders>
            <w:shd w:fill="F2F4F7" w:val="clear"/>
            <w:tcMar>
              <w:top w:type="dxa" w:w="80"/>
              <w:left w:type="dxa" w:w="120"/>
              <w:bottom w:type="dxa" w:w="80"/>
              <w:right w:type="dxa" w:w="120"/>
            </w:tcMar>
            <w:vAlign w:val="center"/>
          </w:tcPr>
          <w:p>
            <w:pPr>
              <w:spacing w:after="120" w:before="0" w:line="264"/>
            </w:pPr>
            <w:r>
              <w:rPr>
                <w:rFonts w:ascii="Calibri" w:cs="Calibri" w:eastAsia="Calibri" w:hAnsi="Calibri"/>
                <w:b/>
                <w:bCs/>
                <w:sz w:val="22"/>
                <w:szCs w:val="22"/>
              </w:rPr>
              <w:t xml:space="preserve">Student</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[Add your name]</w:t>
            </w:r>
          </w:p>
        </w:tc>
      </w:tr>
      <w:tr>
        <w:tc>
          <w:tcPr>
            <w:tcBorders>
              <w:top w:val="single" w:color="D9E2F3" w:sz="4"/>
              <w:left w:val="single" w:color="D9E2F3" w:sz="4"/>
              <w:bottom w:val="single" w:color="D9E2F3" w:sz="4"/>
              <w:right w:val="single" w:color="D9E2F3" w:sz="4"/>
            </w:tcBorders>
            <w:shd w:fill="F2F4F7" w:val="clear"/>
            <w:tcMar>
              <w:top w:type="dxa" w:w="80"/>
              <w:left w:type="dxa" w:w="120"/>
              <w:bottom w:type="dxa" w:w="80"/>
              <w:right w:type="dxa" w:w="120"/>
            </w:tcMar>
            <w:vAlign w:val="center"/>
          </w:tcPr>
          <w:p>
            <w:pPr>
              <w:spacing w:after="120" w:before="0" w:line="264"/>
            </w:pPr>
            <w:r>
              <w:rPr>
                <w:rFonts w:ascii="Calibri" w:cs="Calibri" w:eastAsia="Calibri" w:hAnsi="Calibri"/>
                <w:b/>
                <w:bCs/>
                <w:sz w:val="22"/>
                <w:szCs w:val="22"/>
              </w:rPr>
              <w:t xml:space="preserve">Module / assignment</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Interactive Physics Scene</w:t>
            </w:r>
          </w:p>
        </w:tc>
      </w:tr>
      <w:tr>
        <w:tc>
          <w:tcPr>
            <w:tcBorders>
              <w:top w:val="single" w:color="D9E2F3" w:sz="4"/>
              <w:left w:val="single" w:color="D9E2F3" w:sz="4"/>
              <w:bottom w:val="single" w:color="D9E2F3" w:sz="4"/>
              <w:right w:val="single" w:color="D9E2F3" w:sz="4"/>
            </w:tcBorders>
            <w:shd w:fill="F2F4F7" w:val="clear"/>
            <w:tcMar>
              <w:top w:type="dxa" w:w="80"/>
              <w:left w:type="dxa" w:w="120"/>
              <w:bottom w:type="dxa" w:w="80"/>
              <w:right w:type="dxa" w:w="120"/>
            </w:tcMar>
            <w:vAlign w:val="center"/>
          </w:tcPr>
          <w:p>
            <w:pPr>
              <w:spacing w:after="120" w:before="0" w:line="264"/>
            </w:pPr>
            <w:r>
              <w:rPr>
                <w:rFonts w:ascii="Calibri" w:cs="Calibri" w:eastAsia="Calibri" w:hAnsi="Calibri"/>
                <w:b/>
                <w:bCs/>
                <w:sz w:val="22"/>
                <w:szCs w:val="22"/>
              </w:rPr>
              <w:t xml:space="preserve">Project</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BC_BowlingGame - BowlingScene</w:t>
            </w:r>
          </w:p>
        </w:tc>
      </w:tr>
      <w:tr>
        <w:tc>
          <w:tcPr>
            <w:tcBorders>
              <w:top w:val="single" w:color="D9E2F3" w:sz="4"/>
              <w:left w:val="single" w:color="D9E2F3" w:sz="4"/>
              <w:bottom w:val="single" w:color="D9E2F3" w:sz="4"/>
              <w:right w:val="single" w:color="D9E2F3" w:sz="4"/>
            </w:tcBorders>
            <w:shd w:fill="F2F4F7" w:val="clear"/>
            <w:tcMar>
              <w:top w:type="dxa" w:w="80"/>
              <w:left w:type="dxa" w:w="120"/>
              <w:bottom w:type="dxa" w:w="80"/>
              <w:right w:type="dxa" w:w="120"/>
            </w:tcMar>
            <w:vAlign w:val="center"/>
          </w:tcPr>
          <w:p>
            <w:pPr>
              <w:spacing w:after="120" w:before="0" w:line="264"/>
            </w:pPr>
            <w:r>
              <w:rPr>
                <w:rFonts w:ascii="Calibri" w:cs="Calibri" w:eastAsia="Calibri" w:hAnsi="Calibri"/>
                <w:b/>
                <w:bCs/>
                <w:sz w:val="22"/>
                <w:szCs w:val="22"/>
              </w:rPr>
              <w:t xml:space="preserve">Submission</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WebGL build link and PDF report</w:t>
            </w:r>
          </w:p>
        </w:tc>
      </w:tr>
    </w:tbl>
    <w:p>
      <w:pPr>
        <w:spacing w:after="160" w:before="0" w:line="264"/>
      </w:pPr>
      <w:r>
        <w:rPr>
          <w:rFonts w:ascii="Calibri" w:cs="Calibri" w:eastAsia="Calibri" w:hAnsi="Calibri"/>
          <w:sz w:val="22"/>
          <w:szCs w:val="22"/>
        </w:rPr>
        <w:t xml:space="preserve"/>
      </w:r>
    </w:p>
    <w:p>
      <w:pPr>
        <w:pStyle w:val="Heading1"/>
        <w:spacing w:after="160" w:before="320" w:line="264"/>
      </w:pPr>
      <w:r>
        <w:rPr>
          <w:rFonts w:ascii="Calibri" w:cs="Calibri" w:eastAsia="Calibri" w:hAnsi="Calibri"/>
          <w:b/>
          <w:bCs/>
          <w:color w:val="2E74B5"/>
          <w:sz w:val="32"/>
          <w:szCs w:val="32"/>
        </w:rPr>
        <w:t xml:space="preserve">1. Introduction</w:t>
      </w:r>
    </w:p>
    <w:p>
      <w:pPr>
        <w:spacing w:after="120" w:before="0" w:line="264"/>
      </w:pPr>
      <w:r>
        <w:rPr>
          <w:rFonts w:ascii="Calibri" w:cs="Calibri" w:eastAsia="Calibri" w:hAnsi="Calibri"/>
          <w:sz w:val="22"/>
          <w:szCs w:val="22"/>
        </w:rPr>
        <w:t xml:space="preserve">This project is a compact 3D bowling game built in Unity. The scene contains a bowling lane, a controlled ball, a rack of rigid body pins, a simple user interface, audio feedback, and a short round-based game loop. The aim of the scene is to demonstrate interactive physics clearly rather than to reproduce a full-size bowling alley. The lane is intentionally shortened so the player and marker can see the ball launch, roll, collide with pins, and trigger the scoring loop within a short WebGL demonstration.</w:t>
      </w:r>
    </w:p>
    <w:p>
      <w:pPr>
        <w:spacing w:after="120" w:before="0" w:line="264"/>
      </w:pPr>
      <w:r>
        <w:rPr>
          <w:rFonts w:ascii="Calibri" w:cs="Calibri" w:eastAsia="Calibri" w:hAnsi="Calibri"/>
          <w:sz w:val="22"/>
          <w:szCs w:val="22"/>
        </w:rPr>
        <w:t xml:space="preserve">The implementation satisfies the baseline requirement by including multiple Rigidbody objects. It satisfies Task 1 through a ball and pins that move under Unity physics, and Task 2 through keyboard-controlled force input. It also attempts the suggested extension of implementing a basic physics game mechanic: a playable bowling interaction with aiming, adjustable throw force, pin collision, scoring, reset logic, and audio feedback.</w:t>
      </w:r>
    </w:p>
    <w:p>
      <w:pPr>
        <w:spacing w:after="80" w:before="0" w:line="264"/>
      </w:pPr>
      <w:r>
        <w:rPr>
          <w:rFonts w:ascii="Calibri" w:cs="Calibri" w:eastAsia="Calibri" w:hAnsi="Calibri"/>
          <w:b/>
          <w:bCs/>
          <w:sz w:val="22"/>
          <w:szCs w:val="22"/>
        </w:rPr>
        <w:t xml:space="preserve">Figure 1. Final bowling hall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2F3" w:sz="4"/>
              <w:left w:val="single" w:color="D9E2F3" w:sz="4"/>
              <w:bottom w:val="single" w:color="D9E2F3" w:sz="4"/>
              <w:right w:val="single" w:color="D9E2F3" w:sz="4"/>
            </w:tcBorders>
            <w:shd w:fill="F4F6F9" w:val="clear"/>
            <w:tcMar>
              <w:top w:type="dxa" w:w="80"/>
              <w:left w:type="dxa" w:w="120"/>
              <w:bottom w:type="dxa" w:w="80"/>
              <w:right w:type="dxa" w:w="120"/>
            </w:tcMar>
            <w:vAlign w:val="center"/>
          </w:tcPr>
          <w:p>
            <w:pPr>
              <w:spacing w:after="80" w:before="0" w:line="264"/>
              <w:jc w:val="center"/>
            </w:pPr>
            <w:r>
              <w:rPr>
                <w:rFonts w:ascii="Calibri" w:cs="Calibri" w:eastAsia="Calibri" w:hAnsi="Calibri"/>
                <w:b/>
                <w:bCs/>
                <w:color w:val="1F4D78"/>
                <w:sz w:val="22"/>
                <w:szCs w:val="22"/>
              </w:rPr>
              <w:t xml:space="preserve">[Insert Unity screenshot here]</w:t>
            </w:r>
          </w:p>
          <w:p>
            <w:pPr>
              <w:spacing w:after="120" w:before="0" w:line="264"/>
              <w:jc w:val="center"/>
            </w:pPr>
            <w:r>
              <w:rPr>
                <w:rFonts w:ascii="Calibri" w:cs="Calibri" w:eastAsia="Calibri" w:hAnsi="Calibri"/>
                <w:sz w:val="20"/>
                <w:szCs w:val="20"/>
              </w:rPr>
              <w:t xml:space="preserve">Use a Game view screenshot showing the whole lane, neon back wall, screens, bowling ball, pins, and UI. This should introduce the aesthetic result.</w:t>
            </w:r>
          </w:p>
        </w:tc>
      </w:tr>
    </w:tbl>
    <w:p>
      <w:pPr>
        <w:spacing w:after="120" w:before="0" w:line="264"/>
      </w:pPr>
      <w:r>
        <w:rPr>
          <w:rFonts w:ascii="Calibri" w:cs="Calibri" w:eastAsia="Calibri" w:hAnsi="Calibri"/>
          <w:sz w:val="22"/>
          <w:szCs w:val="22"/>
        </w:rPr>
        <w:t xml:space="preserve"/>
      </w:r>
    </w:p>
    <w:p>
      <w:pPr>
        <w:pStyle w:val="Heading1"/>
        <w:spacing w:after="160" w:before="320" w:line="264"/>
      </w:pPr>
      <w:r>
        <w:rPr>
          <w:rFonts w:ascii="Calibri" w:cs="Calibri" w:eastAsia="Calibri" w:hAnsi="Calibri"/>
          <w:b/>
          <w:bCs/>
          <w:color w:val="2E74B5"/>
          <w:sz w:val="32"/>
          <w:szCs w:val="32"/>
        </w:rPr>
        <w:t xml:space="preserve">2. Baseline: Rigid Bodies in the Scene</w:t>
      </w:r>
    </w:p>
    <w:p>
      <w:pPr>
        <w:spacing w:after="120" w:before="0" w:line="264"/>
      </w:pPr>
      <w:r>
        <w:rPr>
          <w:rFonts w:ascii="Calibri" w:cs="Calibri" w:eastAsia="Calibri" w:hAnsi="Calibri"/>
          <w:sz w:val="22"/>
          <w:szCs w:val="22"/>
        </w:rPr>
        <w:t xml:space="preserve">The scene contains a bowling ball Rigidbody and ten pin Rigidbodies. A Rigidbody allows Unity's physics engine to simulate mass, gravity, velocity, collision response, and rotation. This is different from manually changing a Transform because the object's position and orientation are solved by the physics system according to forces, collisions, and constraints.</w:t>
      </w:r>
    </w:p>
    <w:p>
      <w:pPr>
        <w:spacing w:after="120" w:before="0" w:line="264"/>
      </w:pPr>
      <w:r>
        <w:rPr>
          <w:rFonts w:ascii="Calibri" w:cs="Calibri" w:eastAsia="Calibri" w:hAnsi="Calibri"/>
          <w:sz w:val="22"/>
          <w:szCs w:val="22"/>
        </w:rPr>
        <w:t xml:space="preserve">The ball uses a Sphere Collider and Rigidbody, while each pin uses a Capsule Collider and Rigidbody. The simplified collider shapes are computationally efficient approximations of the visible meshes. This is suitable for the assignment because the important visual effect is the ball rolling into the pins and the pins tipping or sliding after impact.</w:t>
      </w:r>
    </w:p>
    <w:p>
      <w:pPr>
        <w:spacing w:after="120" w:before="0" w:line="264"/>
      </w:pPr>
      <w:r>
        <w:rPr>
          <w:rFonts w:ascii="Calibri" w:cs="Calibri" w:eastAsia="Calibri" w:hAnsi="Calibri"/>
          <w:sz w:val="22"/>
          <w:szCs w:val="22"/>
        </w:rPr>
        <w:t xml:space="preserve">The gameplay values were tuned for a readable arcade-style result rather than exact real-world dimensions. The ball mass is approximately 7, and the pins use increased mass and angular damping so pin carry is not automatic. The pin Angular Damping value was increased to reduce excessive spinning and make the collision response more controllable.</w:t>
      </w:r>
    </w:p>
    <w:p>
      <w:pPr>
        <w:pStyle w:val="Heading1"/>
        <w:spacing w:after="160" w:before="320" w:line="264"/>
      </w:pPr>
      <w:r>
        <w:rPr>
          <w:rFonts w:ascii="Calibri" w:cs="Calibri" w:eastAsia="Calibri" w:hAnsi="Calibri"/>
          <w:b/>
          <w:bCs/>
          <w:color w:val="2E74B5"/>
          <w:sz w:val="32"/>
          <w:szCs w:val="32"/>
        </w:rPr>
        <w:t xml:space="preserve">3. Task 1: Physics Object Acting in a 3D Scene</w:t>
      </w:r>
    </w:p>
    <w:p>
      <w:pPr>
        <w:spacing w:after="120" w:before="0" w:line="264"/>
      </w:pPr>
      <w:r>
        <w:rPr>
          <w:rFonts w:ascii="Calibri" w:cs="Calibri" w:eastAsia="Calibri" w:hAnsi="Calibri"/>
          <w:sz w:val="22"/>
          <w:szCs w:val="22"/>
        </w:rPr>
        <w:t xml:space="preserve">The main physics object is the bowling ball. Before launch, it is visually aligned with the aiming arrow by setting its Transform position. This is an intentional setup phase rather than the main physics action. Once the player presses Space, the ball is launched using physics. At that point the Rigidbody moves through the lane under Unity's simulation, collides with the environment and pins, and transfers momentum to the pin rack.</w:t>
      </w:r>
    </w:p>
    <w:p>
      <w:pPr>
        <w:spacing w:after="120" w:before="0" w:line="264"/>
      </w:pPr>
      <w:r>
        <w:rPr>
          <w:rFonts w:ascii="Calibri" w:cs="Calibri" w:eastAsia="Calibri" w:hAnsi="Calibri"/>
          <w:sz w:val="22"/>
          <w:szCs w:val="22"/>
        </w:rPr>
        <w:t xml:space="preserve">The pins also act under physics. Each pin can fall, rotate, and collide with other pins. The Pin script detects whether a pin has fallen by measuring the angle between world up and the pin's local up direction. If this angle is larger than the tilt threshold, the pin is counted as knocked over. This connects the physical simulation to the scoring system without needing an animation.</w:t>
      </w:r>
    </w:p>
    <w:p>
      <w:pPr>
        <w:spacing w:after="120" w:before="0" w:line="264"/>
      </w:pPr>
      <w:r>
        <w:rPr>
          <w:rFonts w:ascii="Calibri" w:cs="Calibri" w:eastAsia="Calibri" w:hAnsi="Calibri"/>
          <w:sz w:val="22"/>
          <w:szCs w:val="22"/>
        </w:rPr>
        <w:t xml:space="preserve">Physics materials were used to adjust the feel of the surfaces. The lane, gutters, ball, and pins can use different friction and bounciness values. This changes how much energy is retained or lost during contact. In the final version, low or zero bounciness prevents exaggerated rebounds, while friction and damping values are tuned to make the ball roll and pins settle in a believable way.</w:t>
      </w:r>
    </w:p>
    <w:p>
      <w:pPr>
        <w:spacing w:after="80" w:before="0" w:line="264"/>
      </w:pPr>
      <w:r>
        <w:rPr>
          <w:rFonts w:ascii="Calibri" w:cs="Calibri" w:eastAsia="Calibri" w:hAnsi="Calibri"/>
          <w:b/>
          <w:bCs/>
          <w:sz w:val="22"/>
          <w:szCs w:val="22"/>
        </w:rPr>
        <w:t xml:space="preserve">Figure 2. Rigidbody and collider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2F3" w:sz="4"/>
              <w:left w:val="single" w:color="D9E2F3" w:sz="4"/>
              <w:bottom w:val="single" w:color="D9E2F3" w:sz="4"/>
              <w:right w:val="single" w:color="D9E2F3" w:sz="4"/>
            </w:tcBorders>
            <w:shd w:fill="F4F6F9" w:val="clear"/>
            <w:tcMar>
              <w:top w:type="dxa" w:w="80"/>
              <w:left w:type="dxa" w:w="120"/>
              <w:bottom w:type="dxa" w:w="80"/>
              <w:right w:type="dxa" w:w="120"/>
            </w:tcMar>
            <w:vAlign w:val="center"/>
          </w:tcPr>
          <w:p>
            <w:pPr>
              <w:spacing w:after="80" w:before="0" w:line="264"/>
              <w:jc w:val="center"/>
            </w:pPr>
            <w:r>
              <w:rPr>
                <w:rFonts w:ascii="Calibri" w:cs="Calibri" w:eastAsia="Calibri" w:hAnsi="Calibri"/>
                <w:b/>
                <w:bCs/>
                <w:color w:val="1F4D78"/>
                <w:sz w:val="22"/>
                <w:szCs w:val="22"/>
              </w:rPr>
              <w:t xml:space="preserve">[Insert Unity screenshot here]</w:t>
            </w:r>
          </w:p>
          <w:p>
            <w:pPr>
              <w:spacing w:after="120" w:before="0" w:line="264"/>
              <w:jc w:val="center"/>
            </w:pPr>
            <w:r>
              <w:rPr>
                <w:rFonts w:ascii="Calibri" w:cs="Calibri" w:eastAsia="Calibri" w:hAnsi="Calibri"/>
                <w:sz w:val="20"/>
                <w:szCs w:val="20"/>
              </w:rPr>
              <w:t xml:space="preserve">Use an Inspector screenshot of the ball prefab or pin prefab showing Rigidbody, Collider, mass, angular damping, and Physics Material.</w:t>
            </w:r>
          </w:p>
        </w:tc>
      </w:tr>
    </w:tbl>
    <w:p>
      <w:pPr>
        <w:spacing w:after="120" w:before="0" w:line="264"/>
      </w:pPr>
      <w:r>
        <w:rPr>
          <w:rFonts w:ascii="Calibri" w:cs="Calibri" w:eastAsia="Calibri" w:hAnsi="Calibri"/>
          <w:sz w:val="22"/>
          <w:szCs w:val="22"/>
        </w:rPr>
        <w:t xml:space="preserve"/>
      </w:r>
    </w:p>
    <w:p>
      <w:pPr>
        <w:pStyle w:val="Heading1"/>
        <w:spacing w:after="160" w:before="320" w:line="264"/>
      </w:pPr>
      <w:r>
        <w:rPr>
          <w:rFonts w:ascii="Calibri" w:cs="Calibri" w:eastAsia="Calibri" w:hAnsi="Calibri"/>
          <w:b/>
          <w:bCs/>
          <w:color w:val="2E74B5"/>
          <w:sz w:val="32"/>
          <w:szCs w:val="32"/>
        </w:rPr>
        <w:t xml:space="preserve">4. Task 2: User Input Controlling Movement by Forces</w:t>
      </w:r>
    </w:p>
    <w:p>
      <w:pPr>
        <w:spacing w:after="120" w:before="0" w:line="264"/>
      </w:pPr>
      <w:r>
        <w:rPr>
          <w:rFonts w:ascii="Calibri" w:cs="Calibri" w:eastAsia="Calibri" w:hAnsi="Calibri"/>
          <w:sz w:val="22"/>
          <w:szCs w:val="22"/>
        </w:rPr>
        <w:t xml:space="preserve">The player controls the ball through keyboard input. Left and Right move the aiming arrow before the throw. Up and Down adjust the throw force value, which is displayed in the user interface. Space launches the ball. The final movement of the ball is not produced by directly setting its Transform each frame; instead, the Rigidbody receives an impulse force.</w:t>
      </w:r>
    </w:p>
    <w:p>
      <w:pPr>
        <w:spacing w:after="120" w:before="0" w:line="264"/>
      </w:pPr>
      <w:r>
        <w:rPr>
          <w:rFonts w:ascii="Calibri" w:cs="Calibri" w:eastAsia="Calibri" w:hAnsi="Calibri"/>
          <w:sz w:val="22"/>
          <w:szCs w:val="22"/>
        </w:rPr>
        <w:t xml:space="preserve">In BallController.cs, the throw force is clamped between minimum and maximum values from the GameManager. When the player presses Space, the script calls AddForce using the arrow's forward direction and ForceMode.Impulse. An impulse changes the Rigidbody's velocity immediately, and its effect depends on the Rigidbody mass. This explains why reducing the ball mass required the throw force values to be re-tuned.</w:t>
      </w:r>
    </w:p>
    <w:p>
      <w:pPr>
        <w:spacing w:after="120" w:before="0" w:line="264"/>
      </w:pPr>
      <w:r>
        <w:rPr>
          <w:rFonts w:ascii="Calibri" w:cs="Calibri" w:eastAsia="Calibri" w:hAnsi="Calibri"/>
          <w:sz w:val="22"/>
          <w:szCs w:val="22"/>
        </w:rPr>
        <w:t xml:space="preserve">The control scheme was chosen because it is simple enough to understand, but still demonstrates a physics-based interaction. It allows the player to change the strength of the throw and aim before launch, then observe the consequences of the physics simulation. This gives the game an element of skill while keeping the assignment focused on physics rather than complex input systems.</w:t>
      </w:r>
    </w:p>
    <w:p>
      <w:pPr>
        <w:spacing w:after="80" w:before="0" w:line="264"/>
      </w:pPr>
      <w:r>
        <w:rPr>
          <w:rFonts w:ascii="Calibri" w:cs="Calibri" w:eastAsia="Calibri" w:hAnsi="Calibri"/>
          <w:b/>
          <w:bCs/>
          <w:sz w:val="22"/>
          <w:szCs w:val="22"/>
        </w:rPr>
        <w:t xml:space="preserve">Figure 3. Player UI and force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2F3" w:sz="4"/>
              <w:left w:val="single" w:color="D9E2F3" w:sz="4"/>
              <w:bottom w:val="single" w:color="D9E2F3" w:sz="4"/>
              <w:right w:val="single" w:color="D9E2F3" w:sz="4"/>
            </w:tcBorders>
            <w:shd w:fill="F4F6F9" w:val="clear"/>
            <w:tcMar>
              <w:top w:type="dxa" w:w="80"/>
              <w:left w:type="dxa" w:w="120"/>
              <w:bottom w:type="dxa" w:w="80"/>
              <w:right w:type="dxa" w:w="120"/>
            </w:tcMar>
            <w:vAlign w:val="center"/>
          </w:tcPr>
          <w:p>
            <w:pPr>
              <w:spacing w:after="80" w:before="0" w:line="264"/>
              <w:jc w:val="center"/>
            </w:pPr>
            <w:r>
              <w:rPr>
                <w:rFonts w:ascii="Calibri" w:cs="Calibri" w:eastAsia="Calibri" w:hAnsi="Calibri"/>
                <w:b/>
                <w:bCs/>
                <w:color w:val="1F4D78"/>
                <w:sz w:val="22"/>
                <w:szCs w:val="22"/>
              </w:rPr>
              <w:t xml:space="preserve">[Insert Unity screenshot here]</w:t>
            </w:r>
          </w:p>
          <w:p>
            <w:pPr>
              <w:spacing w:after="120" w:before="0" w:line="264"/>
              <w:jc w:val="center"/>
            </w:pPr>
            <w:r>
              <w:rPr>
                <w:rFonts w:ascii="Calibri" w:cs="Calibri" w:eastAsia="Calibri" w:hAnsi="Calibri"/>
                <w:sz w:val="20"/>
                <w:szCs w:val="20"/>
              </w:rPr>
              <w:t xml:space="preserve">Use a Game view screenshot with the UI visible, showing round, ball number, throw force, controls, and the aiming arrow.</w:t>
            </w:r>
          </w:p>
        </w:tc>
      </w:tr>
    </w:tbl>
    <w:p>
      <w:pPr>
        <w:spacing w:after="120" w:before="0" w:line="264"/>
      </w:pPr>
      <w:r>
        <w:rPr>
          <w:rFonts w:ascii="Calibri" w:cs="Calibri" w:eastAsia="Calibri" w:hAnsi="Calibri"/>
          <w:sz w:val="22"/>
          <w:szCs w:val="22"/>
        </w:rPr>
        <w:t xml:space="preserve"/>
      </w:r>
    </w:p>
    <w:p>
      <w:pPr>
        <w:pStyle w:val="Heading1"/>
        <w:spacing w:after="160" w:before="320" w:line="264"/>
      </w:pPr>
      <w:r>
        <w:rPr>
          <w:rFonts w:ascii="Calibri" w:cs="Calibri" w:eastAsia="Calibri" w:hAnsi="Calibri"/>
          <w:b/>
          <w:bCs/>
          <w:color w:val="2E74B5"/>
          <w:sz w:val="32"/>
          <w:szCs w:val="32"/>
        </w:rPr>
        <w:t xml:space="preserve">5. Extension: Basic Physics Game Mechanic</w:t>
      </w:r>
    </w:p>
    <w:p>
      <w:pPr>
        <w:spacing w:after="120" w:before="0" w:line="264"/>
      </w:pPr>
      <w:r>
        <w:rPr>
          <w:rFonts w:ascii="Calibri" w:cs="Calibri" w:eastAsia="Calibri" w:hAnsi="Calibri"/>
          <w:sz w:val="22"/>
          <w:szCs w:val="22"/>
        </w:rPr>
        <w:t xml:space="preserve">The scene implements a basic bowling game loop. At the start of a round, the pins are reset and a ball is spawned. The player aims and throws the ball. When the ball reaches the return trigger, the GameManager waits briefly for pins to settle, counts the fallen pins, updates the score, and either spawns a second ball or advances to the next round. The game ends after five rounds.</w:t>
      </w:r>
    </w:p>
    <w:p>
      <w:pPr>
        <w:spacing w:after="120" w:before="0" w:line="264"/>
      </w:pPr>
      <w:r>
        <w:rPr>
          <w:rFonts w:ascii="Calibri" w:cs="Calibri" w:eastAsia="Calibri" w:hAnsi="Calibri"/>
          <w:sz w:val="22"/>
          <w:szCs w:val="22"/>
        </w:rPr>
        <w:t xml:space="preserve">This qualifies as a basic physics game mechanic because the result of each turn depends on the physical interaction between the ball, lane, and pins. The scoring is not predetermined. It comes from the simulated collision outcome and the pin tilt checks.</w:t>
      </w:r>
    </w:p>
    <w:p>
      <w:pPr>
        <w:spacing w:after="120" w:before="0" w:line="264"/>
      </w:pPr>
      <w:r>
        <w:rPr>
          <w:rFonts w:ascii="Calibri" w:cs="Calibri" w:eastAsia="Calibri" w:hAnsi="Calibri"/>
          <w:sz w:val="22"/>
          <w:szCs w:val="22"/>
        </w:rPr>
        <w:t xml:space="preserve">The gameplay was tuned through mass, impulse force, pin spacing, angular damping, and Physics Materials. Early versions were too easy because the ball was much heavier than the pins and one falling pin could trigger too much chain reaction. The final version uses a lower ball mass, increased pin mass, more angular damping, and a controlled throw force range to make strikes possible but less automatic.</w:t>
      </w:r>
    </w:p>
    <w:p>
      <w:pPr>
        <w:spacing w:after="80" w:before="0" w:line="264"/>
      </w:pPr>
      <w:r>
        <w:rPr>
          <w:rFonts w:ascii="Calibri" w:cs="Calibri" w:eastAsia="Calibri" w:hAnsi="Calibri"/>
          <w:b/>
          <w:bCs/>
          <w:sz w:val="22"/>
          <w:szCs w:val="22"/>
        </w:rPr>
        <w:t xml:space="preserve">Figure 4. Pin collision and scoring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2F3" w:sz="4"/>
              <w:left w:val="single" w:color="D9E2F3" w:sz="4"/>
              <w:bottom w:val="single" w:color="D9E2F3" w:sz="4"/>
              <w:right w:val="single" w:color="D9E2F3" w:sz="4"/>
            </w:tcBorders>
            <w:shd w:fill="F4F6F9" w:val="clear"/>
            <w:tcMar>
              <w:top w:type="dxa" w:w="80"/>
              <w:left w:type="dxa" w:w="120"/>
              <w:bottom w:type="dxa" w:w="80"/>
              <w:right w:type="dxa" w:w="120"/>
            </w:tcMar>
            <w:vAlign w:val="center"/>
          </w:tcPr>
          <w:p>
            <w:pPr>
              <w:spacing w:after="80" w:before="0" w:line="264"/>
              <w:jc w:val="center"/>
            </w:pPr>
            <w:r>
              <w:rPr>
                <w:rFonts w:ascii="Calibri" w:cs="Calibri" w:eastAsia="Calibri" w:hAnsi="Calibri"/>
                <w:b/>
                <w:bCs/>
                <w:color w:val="1F4D78"/>
                <w:sz w:val="22"/>
                <w:szCs w:val="22"/>
              </w:rPr>
              <w:t xml:space="preserve">[Insert Unity screenshot here]</w:t>
            </w:r>
          </w:p>
          <w:p>
            <w:pPr>
              <w:spacing w:after="120" w:before="0" w:line="264"/>
              <w:jc w:val="center"/>
            </w:pPr>
            <w:r>
              <w:rPr>
                <w:rFonts w:ascii="Calibri" w:cs="Calibri" w:eastAsia="Calibri" w:hAnsi="Calibri"/>
                <w:sz w:val="20"/>
                <w:szCs w:val="20"/>
              </w:rPr>
              <w:t xml:space="preserve">Use a screenshot taken just after the ball hits the pins, ideally with several pins falling and the UI showing pins this throw or total score.</w:t>
            </w:r>
          </w:p>
        </w:tc>
      </w:tr>
    </w:tbl>
    <w:p>
      <w:pPr>
        <w:spacing w:after="120" w:before="0" w:line="264"/>
      </w:pPr>
      <w:r>
        <w:rPr>
          <w:rFonts w:ascii="Calibri" w:cs="Calibri" w:eastAsia="Calibri" w:hAnsi="Calibri"/>
          <w:sz w:val="22"/>
          <w:szCs w:val="22"/>
        </w:rPr>
        <w:t xml:space="preserve"/>
      </w:r>
    </w:p>
    <w:p>
      <w:pPr>
        <w:pStyle w:val="Heading1"/>
        <w:spacing w:after="160" w:before="320" w:line="264"/>
      </w:pPr>
      <w:r>
        <w:rPr>
          <w:rFonts w:ascii="Calibri" w:cs="Calibri" w:eastAsia="Calibri" w:hAnsi="Calibri"/>
          <w:b/>
          <w:bCs/>
          <w:color w:val="2E74B5"/>
          <w:sz w:val="32"/>
          <w:szCs w:val="32"/>
        </w:rPr>
        <w:t xml:space="preserve">6. Graphics, Materials, and Aesthetic Choices</w:t>
      </w:r>
    </w:p>
    <w:p>
      <w:pPr>
        <w:spacing w:after="120" w:before="0" w:line="264"/>
      </w:pPr>
      <w:r>
        <w:rPr>
          <w:rFonts w:ascii="Calibri" w:cs="Calibri" w:eastAsia="Calibri" w:hAnsi="Calibri"/>
          <w:sz w:val="22"/>
          <w:szCs w:val="22"/>
        </w:rPr>
        <w:t xml:space="preserve">The visual design is a clean indoor sports-center bowling hall. The lane uses a warm polished maple-like color to communicate a bowling surface without relying on detailed wood textures. Gutters and darker background areas use charcoal materials, while the walls use cooler blue-gray tones. Emissive-looking cyan and red decorations on the back wall create a neon bowling hall atmosphere.</w:t>
      </w:r>
    </w:p>
    <w:p>
      <w:pPr>
        <w:spacing w:after="120" w:before="0" w:line="264"/>
      </w:pPr>
      <w:r>
        <w:rPr>
          <w:rFonts w:ascii="Calibri" w:cs="Calibri" w:eastAsia="Calibri" w:hAnsi="Calibri"/>
          <w:sz w:val="22"/>
          <w:szCs w:val="22"/>
        </w:rPr>
        <w:t xml:space="preserve">The scene combines imported bowling assets with Unity primitives. The ball, pins, and some bowling meshes are based on the bowling asset pack, while the hall, wall panels, screens, lane accents, and neon sign are built from simple primitives and materials. This was chosen because primitives are easy to explain in the report and keep the focus on physics, while imported assets provide recognizable bowling objects.</w:t>
      </w:r>
    </w:p>
    <w:p>
      <w:pPr>
        <w:spacing w:after="120" w:before="0" w:line="264"/>
      </w:pPr>
      <w:r>
        <w:rPr>
          <w:rFonts w:ascii="Calibri" w:cs="Calibri" w:eastAsia="Calibri" w:hAnsi="Calibri"/>
          <w:sz w:val="22"/>
          <w:szCs w:val="22"/>
        </w:rPr>
        <w:t xml:space="preserve">The back-wall screens and the BOWLING HALL decoration are static primitives using emissive-style materials. They provide visual energy without adding unnecessary animation code. This supports the aesthetic requirement while keeping the implementation appropriate for a student physics scene.</w:t>
      </w:r>
    </w:p>
    <w:p>
      <w:pPr>
        <w:spacing w:after="80" w:before="0" w:line="264"/>
      </w:pPr>
      <w:r>
        <w:rPr>
          <w:rFonts w:ascii="Calibri" w:cs="Calibri" w:eastAsia="Calibri" w:hAnsi="Calibri"/>
          <w:b/>
          <w:bCs/>
          <w:sz w:val="22"/>
          <w:szCs w:val="22"/>
        </w:rPr>
        <w:t xml:space="preserve">Figure 5. Decorative back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2F3" w:sz="4"/>
              <w:left w:val="single" w:color="D9E2F3" w:sz="4"/>
              <w:bottom w:val="single" w:color="D9E2F3" w:sz="4"/>
              <w:right w:val="single" w:color="D9E2F3" w:sz="4"/>
            </w:tcBorders>
            <w:shd w:fill="F4F6F9" w:val="clear"/>
            <w:tcMar>
              <w:top w:type="dxa" w:w="80"/>
              <w:left w:type="dxa" w:w="120"/>
              <w:bottom w:type="dxa" w:w="80"/>
              <w:right w:type="dxa" w:w="120"/>
            </w:tcMar>
            <w:vAlign w:val="center"/>
          </w:tcPr>
          <w:p>
            <w:pPr>
              <w:spacing w:after="80" w:before="0" w:line="264"/>
              <w:jc w:val="center"/>
            </w:pPr>
            <w:r>
              <w:rPr>
                <w:rFonts w:ascii="Calibri" w:cs="Calibri" w:eastAsia="Calibri" w:hAnsi="Calibri"/>
                <w:b/>
                <w:bCs/>
                <w:color w:val="1F4D78"/>
                <w:sz w:val="22"/>
                <w:szCs w:val="22"/>
              </w:rPr>
              <w:t xml:space="preserve">[Insert Unity screenshot here]</w:t>
            </w:r>
          </w:p>
          <w:p>
            <w:pPr>
              <w:spacing w:after="120" w:before="0" w:line="264"/>
              <w:jc w:val="center"/>
            </w:pPr>
            <w:r>
              <w:rPr>
                <w:rFonts w:ascii="Calibri" w:cs="Calibri" w:eastAsia="Calibri" w:hAnsi="Calibri"/>
                <w:sz w:val="20"/>
                <w:szCs w:val="20"/>
              </w:rPr>
              <w:t xml:space="preserve">Use a screenshot focused on the screens and BOWLING HALL neon sign. This figure should support the aesthetic discussion.</w:t>
            </w:r>
          </w:p>
        </w:tc>
      </w:tr>
    </w:tbl>
    <w:p>
      <w:pPr>
        <w:spacing w:after="120" w:before="0" w:line="264"/>
      </w:pPr>
      <w:r>
        <w:rPr>
          <w:rFonts w:ascii="Calibri" w:cs="Calibri" w:eastAsia="Calibri" w:hAnsi="Calibri"/>
          <w:sz w:val="22"/>
          <w:szCs w:val="22"/>
        </w:rPr>
        <w:t xml:space="preserve"/>
      </w:r>
    </w:p>
    <w:p>
      <w:pPr>
        <w:pStyle w:val="Heading1"/>
        <w:spacing w:after="160" w:before="320" w:line="264"/>
      </w:pPr>
      <w:r>
        <w:rPr>
          <w:rFonts w:ascii="Calibri" w:cs="Calibri" w:eastAsia="Calibri" w:hAnsi="Calibri"/>
          <w:b/>
          <w:bCs/>
          <w:color w:val="2E74B5"/>
          <w:sz w:val="32"/>
          <w:szCs w:val="32"/>
        </w:rPr>
        <w:t xml:space="preserve">7. Audio Feedback</w:t>
      </w:r>
    </w:p>
    <w:p>
      <w:pPr>
        <w:spacing w:after="120" w:before="0" w:line="264"/>
      </w:pPr>
      <w:r>
        <w:rPr>
          <w:rFonts w:ascii="Calibri" w:cs="Calibri" w:eastAsia="Calibri" w:hAnsi="Calibri"/>
          <w:sz w:val="22"/>
          <w:szCs w:val="22"/>
        </w:rPr>
        <w:t xml:space="preserve">Audio feedback was added using Unity AudioSource components. The ball owns its rolling sound, which plays when the ball is thrown. Each pin owns its strike sound, which plays once when that pin crosses the fallen angle threshold. This object-based design keeps responsibilities clear: the ball makes ball sounds, pins make pin sounds, and the GameManager only manages scoring and rounds.</w:t>
      </w:r>
    </w:p>
    <w:p>
      <w:pPr>
        <w:spacing w:after="120" w:before="0" w:line="264"/>
      </w:pPr>
      <w:r>
        <w:rPr>
          <w:rFonts w:ascii="Calibri" w:cs="Calibri" w:eastAsia="Calibri" w:hAnsi="Calibri"/>
          <w:sz w:val="22"/>
          <w:szCs w:val="22"/>
        </w:rPr>
        <w:t xml:space="preserve">The AudioSource components should have Play On Awake disabled so sounds are caused by gameplay events rather than scene loading. This improves the player's sense of cause and effect because audio feedback happens when a visible action occurs.</w:t>
      </w:r>
    </w:p>
    <w:p>
      <w:pPr>
        <w:pStyle w:val="Heading1"/>
        <w:spacing w:after="160" w:before="320" w:line="264"/>
      </w:pPr>
      <w:r>
        <w:rPr>
          <w:rFonts w:ascii="Calibri" w:cs="Calibri" w:eastAsia="Calibri" w:hAnsi="Calibri"/>
          <w:b/>
          <w:bCs/>
          <w:color w:val="2E74B5"/>
          <w:sz w:val="32"/>
          <w:szCs w:val="32"/>
        </w:rPr>
        <w:t xml:space="preserve">8. Evaluation</w:t>
      </w:r>
    </w:p>
    <w:p>
      <w:pPr>
        <w:spacing w:after="120" w:before="0" w:line="264"/>
      </w:pPr>
      <w:r>
        <w:rPr>
          <w:rFonts w:ascii="Calibri" w:cs="Calibri" w:eastAsia="Calibri" w:hAnsi="Calibri"/>
          <w:sz w:val="22"/>
          <w:szCs w:val="22"/>
        </w:rPr>
        <w:t xml:space="preserve">The project successfully demonstrates Unity physics in an interactive 3D scene. The ball and pins are controlled by Rigidbody simulation, collisions, and forces rather than by pre-authored animation. The controls give the player a clear relationship between input, force, ball movement, and pin outcome.</w:t>
      </w:r>
    </w:p>
    <w:p>
      <w:pPr>
        <w:spacing w:after="120" w:before="0" w:line="264"/>
      </w:pPr>
      <w:r>
        <w:rPr>
          <w:rFonts w:ascii="Calibri" w:cs="Calibri" w:eastAsia="Calibri" w:hAnsi="Calibri"/>
          <w:sz w:val="22"/>
          <w:szCs w:val="22"/>
        </w:rPr>
        <w:t xml:space="preserve">The main compromise is scale. The bowling lane is shorter than a real ten-pin bowling lane, and the ball and pin proportions are simplified. This was a deliberate design decision for the assignment: a compact lane makes the physics visible quickly in a WebGL demonstration. A full-length lane would be more realistic, but less practical for showing the key physics interactions in a short assessment.</w:t>
      </w:r>
    </w:p>
    <w:p>
      <w:pPr>
        <w:spacing w:after="120" w:before="0" w:line="264"/>
      </w:pPr>
      <w:r>
        <w:rPr>
          <w:rFonts w:ascii="Calibri" w:cs="Calibri" w:eastAsia="Calibri" w:hAnsi="Calibri"/>
          <w:sz w:val="22"/>
          <w:szCs w:val="22"/>
        </w:rPr>
        <w:t xml:space="preserve">Another limitation is that the aiming setup uses Transform positioning before launch. This is acceptable because it is part of setup and not the main motion. The report should be honest about this distinction: aiming uses direct positioning, while the actual bowling throw uses a Rigidbody impulse and subsequent physics simulation.</w:t>
      </w:r>
    </w:p>
    <w:p>
      <w:pPr>
        <w:pStyle w:val="Heading1"/>
        <w:spacing w:after="160" w:before="320" w:line="264"/>
      </w:pPr>
      <w:r>
        <w:rPr>
          <w:rFonts w:ascii="Calibri" w:cs="Calibri" w:eastAsia="Calibri" w:hAnsi="Calibri"/>
          <w:b/>
          <w:bCs/>
          <w:color w:val="2E74B5"/>
          <w:sz w:val="32"/>
          <w:szCs w:val="32"/>
        </w:rPr>
        <w:t xml:space="preserve">9. Suggested Screenshots to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Borders>
              <w:top w:val="single" w:color="D9E2F3" w:sz="4"/>
              <w:left w:val="single" w:color="D9E2F3" w:sz="4"/>
              <w:bottom w:val="single" w:color="D9E2F3" w:sz="4"/>
              <w:right w:val="single" w:color="D9E2F3" w:sz="4"/>
            </w:tcBorders>
            <w:shd w:fill="F2F4F7" w:val="clear"/>
            <w:tcMar>
              <w:top w:type="dxa" w:w="80"/>
              <w:left w:type="dxa" w:w="120"/>
              <w:bottom w:type="dxa" w:w="80"/>
              <w:right w:type="dxa" w:w="120"/>
            </w:tcMar>
            <w:vAlign w:val="center"/>
          </w:tcPr>
          <w:p>
            <w:pPr>
              <w:spacing w:after="120" w:before="0" w:line="264"/>
            </w:pPr>
            <w:r>
              <w:rPr>
                <w:rFonts w:ascii="Calibri" w:cs="Calibri" w:eastAsia="Calibri" w:hAnsi="Calibri"/>
                <w:b/>
                <w:bCs/>
                <w:sz w:val="22"/>
                <w:szCs w:val="22"/>
              </w:rPr>
              <w:t xml:space="preserve">Figure</w:t>
            </w:r>
          </w:p>
        </w:tc>
        <w:tc>
          <w:tcPr>
            <w:tcBorders>
              <w:top w:val="single" w:color="D9E2F3" w:sz="4"/>
              <w:left w:val="single" w:color="D9E2F3" w:sz="4"/>
              <w:bottom w:val="single" w:color="D9E2F3" w:sz="4"/>
              <w:right w:val="single" w:color="D9E2F3" w:sz="4"/>
            </w:tcBorders>
            <w:shd w:fill="F2F4F7" w:val="clear"/>
            <w:tcMar>
              <w:top w:type="dxa" w:w="80"/>
              <w:left w:type="dxa" w:w="120"/>
              <w:bottom w:type="dxa" w:w="80"/>
              <w:right w:type="dxa" w:w="120"/>
            </w:tcMar>
            <w:vAlign w:val="center"/>
          </w:tcPr>
          <w:p>
            <w:pPr>
              <w:spacing w:after="120" w:before="0" w:line="264"/>
            </w:pPr>
            <w:r>
              <w:rPr>
                <w:rFonts w:ascii="Calibri" w:cs="Calibri" w:eastAsia="Calibri" w:hAnsi="Calibri"/>
                <w:b/>
                <w:bCs/>
                <w:sz w:val="22"/>
                <w:szCs w:val="22"/>
              </w:rPr>
              <w:t xml:space="preserve">Screenshot</w:t>
            </w:r>
          </w:p>
        </w:tc>
        <w:tc>
          <w:tcPr>
            <w:tcBorders>
              <w:top w:val="single" w:color="D9E2F3" w:sz="4"/>
              <w:left w:val="single" w:color="D9E2F3" w:sz="4"/>
              <w:bottom w:val="single" w:color="D9E2F3" w:sz="4"/>
              <w:right w:val="single" w:color="D9E2F3" w:sz="4"/>
            </w:tcBorders>
            <w:shd w:fill="F2F4F7" w:val="clear"/>
            <w:tcMar>
              <w:top w:type="dxa" w:w="80"/>
              <w:left w:type="dxa" w:w="120"/>
              <w:bottom w:type="dxa" w:w="80"/>
              <w:right w:type="dxa" w:w="120"/>
            </w:tcMar>
            <w:vAlign w:val="center"/>
          </w:tcPr>
          <w:p>
            <w:pPr>
              <w:spacing w:after="120" w:before="0" w:line="264"/>
            </w:pPr>
            <w:r>
              <w:rPr>
                <w:rFonts w:ascii="Calibri" w:cs="Calibri" w:eastAsia="Calibri" w:hAnsi="Calibri"/>
                <w:b/>
                <w:bCs/>
                <w:sz w:val="22"/>
                <w:szCs w:val="22"/>
              </w:rPr>
              <w:t xml:space="preserve">Purpose</w:t>
            </w:r>
          </w:p>
        </w:tc>
      </w:tr>
      <w:tr>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Figure 1</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Whole Game view</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Shows the final scene, lane, UI, and visual style.</w:t>
            </w:r>
          </w:p>
        </w:tc>
      </w:tr>
      <w:tr>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Figure 2</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Ball or pin prefab Inspector</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Evidence of Rigidbody, Collider, Physics Material, mass, and damping.</w:t>
            </w:r>
          </w:p>
        </w:tc>
      </w:tr>
      <w:tr>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Figure 3</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Aiming/force UI before throw</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Shows Task 2 user input and force control.</w:t>
            </w:r>
          </w:p>
        </w:tc>
      </w:tr>
      <w:tr>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Figure 4</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Pins falling after collision</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Shows physics-based gameplay and scoring.</w:t>
            </w:r>
          </w:p>
        </w:tc>
      </w:tr>
      <w:tr>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Figure 5</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Back wall and neon decoration</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Shows primitive-based aesthetic choices.</w:t>
            </w:r>
          </w:p>
        </w:tc>
      </w:tr>
      <w:tr>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Figure 6</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WebGL build running in browser</w:t>
            </w:r>
          </w:p>
        </w:tc>
        <w:tc>
          <w:tcPr>
            <w:tcBorders>
              <w:top w:val="single" w:color="D9E2F3" w:sz="4"/>
              <w:left w:val="single" w:color="D9E2F3" w:sz="4"/>
              <w:bottom w:val="single" w:color="D9E2F3" w:sz="4"/>
              <w:right w:val="single" w:color="D9E2F3" w:sz="4"/>
            </w:tcBorders>
            <w:tcMar>
              <w:top w:type="dxa" w:w="80"/>
              <w:left w:type="dxa" w:w="120"/>
              <w:bottom w:type="dxa" w:w="80"/>
              <w:right w:type="dxa" w:w="120"/>
            </w:tcMar>
            <w:vAlign w:val="center"/>
          </w:tcPr>
          <w:p>
            <w:pPr>
              <w:spacing w:after="120" w:before="0" w:line="264"/>
            </w:pPr>
            <w:r>
              <w:rPr>
                <w:rFonts w:ascii="Calibri" w:cs="Calibri" w:eastAsia="Calibri" w:hAnsi="Calibri"/>
                <w:sz w:val="22"/>
                <w:szCs w:val="22"/>
              </w:rPr>
              <w:t xml:space="preserve">Evidence of final submitted build.</w:t>
            </w:r>
          </w:p>
        </w:tc>
      </w:tr>
    </w:tbl>
    <w:p>
      <w:pPr>
        <w:pStyle w:val="Heading1"/>
        <w:spacing w:after="160" w:before="320" w:line="264"/>
      </w:pPr>
      <w:r>
        <w:rPr>
          <w:rFonts w:ascii="Calibri" w:cs="Calibri" w:eastAsia="Calibri" w:hAnsi="Calibri"/>
          <w:b/>
          <w:bCs/>
          <w:color w:val="2E74B5"/>
          <w:sz w:val="32"/>
          <w:szCs w:val="32"/>
        </w:rPr>
        <w:t xml:space="preserve">10. References</w:t>
      </w:r>
    </w:p>
    <w:p>
      <w:pPr>
        <w:pStyle w:val="ListParagraph"/>
        <w:numPr>
          <w:ilvl w:val="0"/>
          <w:numId w:val="1"/>
        </w:numPr>
        <w:spacing w:after="80" w:before="0" w:line="264"/>
      </w:pPr>
      <w:r>
        <w:rPr>
          <w:rFonts w:ascii="Calibri" w:cs="Calibri" w:eastAsia="Calibri" w:hAnsi="Calibri"/>
          <w:sz w:val="22"/>
          <w:szCs w:val="22"/>
        </w:rPr>
        <w:t xml:space="preserve">Unity Manual - Rigidbody component reference: </w:t>
      </w:r>
      <w:hyperlink w:history="1" r:id="rId_6z6m2g_ojvajevpfymch">
        <w:r>
          <w:rPr>
            <w:rStyle w:val="Hyperlink"/>
            <w:rFonts w:ascii="Calibri" w:cs="Calibri" w:eastAsia="Calibri" w:hAnsi="Calibri"/>
            <w:sz w:val="22"/>
            <w:szCs w:val="22"/>
          </w:rPr>
          <w:t xml:space="preserve">https://docs.unity3d.com/Manual/class-Rigidbody.html</w:t>
        </w:r>
      </w:hyperlink>
    </w:p>
    <w:p>
      <w:pPr>
        <w:pStyle w:val="ListParagraph"/>
        <w:numPr>
          <w:ilvl w:val="0"/>
          <w:numId w:val="1"/>
        </w:numPr>
        <w:spacing w:after="80" w:before="0" w:line="264"/>
      </w:pPr>
      <w:r>
        <w:rPr>
          <w:rFonts w:ascii="Calibri" w:cs="Calibri" w:eastAsia="Calibri" w:hAnsi="Calibri"/>
          <w:sz w:val="22"/>
          <w:szCs w:val="22"/>
        </w:rPr>
        <w:t xml:space="preserve">Unity Scripting API - Rigidbody.AddForce: </w:t>
      </w:r>
      <w:hyperlink w:history="1" r:id="rIdu056-8hln6pwoegjfwilg">
        <w:r>
          <w:rPr>
            <w:rStyle w:val="Hyperlink"/>
            <w:rFonts w:ascii="Calibri" w:cs="Calibri" w:eastAsia="Calibri" w:hAnsi="Calibri"/>
            <w:sz w:val="22"/>
            <w:szCs w:val="22"/>
          </w:rPr>
          <w:t xml:space="preserve">https://docs.unity3d.com/ScriptReference/Rigidbody.AddForce.html</w:t>
        </w:r>
      </w:hyperlink>
    </w:p>
    <w:p>
      <w:pPr>
        <w:pStyle w:val="ListParagraph"/>
        <w:numPr>
          <w:ilvl w:val="0"/>
          <w:numId w:val="1"/>
        </w:numPr>
        <w:spacing w:after="80" w:before="0" w:line="264"/>
      </w:pPr>
      <w:r>
        <w:rPr>
          <w:rFonts w:ascii="Calibri" w:cs="Calibri" w:eastAsia="Calibri" w:hAnsi="Calibri"/>
          <w:sz w:val="22"/>
          <w:szCs w:val="22"/>
        </w:rPr>
        <w:t xml:space="preserve">Unity Manual - Audio Source: </w:t>
      </w:r>
      <w:hyperlink w:history="1" r:id="rIdh88hs8whxfvg8e4qrpd2t">
        <w:r>
          <w:rPr>
            <w:rStyle w:val="Hyperlink"/>
            <w:rFonts w:ascii="Calibri" w:cs="Calibri" w:eastAsia="Calibri" w:hAnsi="Calibri"/>
            <w:sz w:val="22"/>
            <w:szCs w:val="22"/>
          </w:rPr>
          <w:t xml:space="preserve">https://docs.unity3d.com/Manual/class-AudioSource.html</w:t>
        </w:r>
      </w:hyperlink>
    </w:p>
    <w:p>
      <w:pPr>
        <w:pStyle w:val="ListParagraph"/>
        <w:numPr>
          <w:ilvl w:val="0"/>
          <w:numId w:val="1"/>
        </w:numPr>
        <w:spacing w:after="80" w:before="0" w:line="264"/>
      </w:pPr>
      <w:r>
        <w:rPr>
          <w:rFonts w:ascii="Calibri" w:cs="Calibri" w:eastAsia="Calibri" w:hAnsi="Calibri"/>
          <w:sz w:val="22"/>
          <w:szCs w:val="22"/>
        </w:rPr>
        <w:t xml:space="preserve">Unity Asset Store reference asset - Indoor Sports - Neon Bowling: </w:t>
      </w:r>
      <w:hyperlink w:history="1" r:id="rId3wyms5lt17vmnhwlzwflr">
        <w:r>
          <w:rPr>
            <w:rStyle w:val="Hyperlink"/>
            <w:rFonts w:ascii="Calibri" w:cs="Calibri" w:eastAsia="Calibri" w:hAnsi="Calibri"/>
            <w:sz w:val="22"/>
            <w:szCs w:val="22"/>
          </w:rPr>
          <w:t xml:space="preserve">https://marketplace.unity.com/packages/3d/environments/indoor-sports-neon-bowling-62062</w:t>
        </w:r>
      </w:hyperlink>
    </w:p>
    <w:p>
      <w:pPr>
        <w:pStyle w:val="ListParagraph"/>
        <w:numPr>
          <w:ilvl w:val="0"/>
          <w:numId w:val="1"/>
        </w:numPr>
        <w:spacing w:after="80" w:before="0" w:line="264"/>
      </w:pPr>
      <w:r>
        <w:rPr>
          <w:rFonts w:ascii="Calibri" w:cs="Calibri" w:eastAsia="Calibri" w:hAnsi="Calibri"/>
          <w:sz w:val="22"/>
          <w:szCs w:val="22"/>
        </w:rPr>
        <w:t xml:space="preserve">Ten-pin bowling dimensions and equipment reference: </w:t>
      </w:r>
      <w:hyperlink w:history="1" r:id="rIdwunjqipwckzgjvdpjbbxw">
        <w:r>
          <w:rPr>
            <w:rStyle w:val="Hyperlink"/>
            <w:rFonts w:ascii="Calibri" w:cs="Calibri" w:eastAsia="Calibri" w:hAnsi="Calibri"/>
            <w:sz w:val="22"/>
            <w:szCs w:val="22"/>
          </w:rPr>
          <w:t xml:space="preserve">https://en.wikipedia.org/wiki/Tenpin_bowling</w:t>
        </w:r>
      </w:hyperlink>
    </w:p>
    <w:p>
      <w:pPr>
        <w:pStyle w:val="ListParagraph"/>
        <w:numPr>
          <w:ilvl w:val="0"/>
          <w:numId w:val="1"/>
        </w:numPr>
        <w:spacing w:after="80" w:before="0" w:line="264"/>
      </w:pPr>
      <w:r>
        <w:rPr>
          <w:rFonts w:ascii="Calibri" w:cs="Calibri" w:eastAsia="Calibri" w:hAnsi="Calibri"/>
          <w:sz w:val="22"/>
          <w:szCs w:val="22"/>
        </w:rPr>
        <w:t xml:space="preserve">Bowling ball specification reference: </w:t>
      </w:r>
      <w:hyperlink w:history="1" r:id="rId_7lbvsmtl-9wziepyg0pe">
        <w:r>
          <w:rPr>
            <w:rStyle w:val="Hyperlink"/>
            <w:rFonts w:ascii="Calibri" w:cs="Calibri" w:eastAsia="Calibri" w:hAnsi="Calibri"/>
            <w:sz w:val="22"/>
            <w:szCs w:val="22"/>
          </w:rPr>
          <w:t xml:space="preserve">https://en.wikipedia.org/wiki/Bowling_ball</w:t>
        </w:r>
      </w:hyperlink>
    </w:p>
    <w:p>
      <w:pPr>
        <w:pStyle w:val="ListParagraph"/>
        <w:numPr>
          <w:ilvl w:val="0"/>
          <w:numId w:val="1"/>
        </w:numPr>
        <w:spacing w:after="80" w:before="0" w:line="264"/>
      </w:pPr>
      <w:r>
        <w:rPr>
          <w:rFonts w:ascii="Calibri" w:cs="Calibri" w:eastAsia="Calibri" w:hAnsi="Calibri"/>
          <w:sz w:val="22"/>
          <w:szCs w:val="22"/>
        </w:rPr>
        <w:t xml:space="preserve">Bowling pin specification reference: </w:t>
      </w:r>
      <w:hyperlink w:history="1" r:id="rIdvgbl7bta2v-librpvynt6">
        <w:r>
          <w:rPr>
            <w:rStyle w:val="Hyperlink"/>
            <w:rFonts w:ascii="Calibri" w:cs="Calibri" w:eastAsia="Calibri" w:hAnsi="Calibri"/>
            <w:sz w:val="22"/>
            <w:szCs w:val="22"/>
          </w:rPr>
          <w:t xml:space="preserve">https://en.wikipedia.org/wiki/Bowling_pin</w:t>
        </w:r>
      </w:hyperlink>
    </w:p>
    <w:p>
      <w:pPr>
        <w:pStyle w:val="Heading1"/>
        <w:spacing w:after="160" w:before="320" w:line="264"/>
      </w:pPr>
      <w:r>
        <w:rPr>
          <w:rFonts w:ascii="Calibri" w:cs="Calibri" w:eastAsia="Calibri" w:hAnsi="Calibri"/>
          <w:b/>
          <w:bCs/>
          <w:color w:val="2E74B5"/>
          <w:sz w:val="32"/>
          <w:szCs w:val="32"/>
        </w:rPr>
        <w:t xml:space="preserve">Appendix A. Implementation Notes</w:t>
      </w:r>
    </w:p>
    <w:p>
      <w:pPr>
        <w:spacing w:after="120" w:before="0" w:line="264"/>
      </w:pPr>
      <w:r>
        <w:rPr>
          <w:rFonts w:ascii="Calibri" w:cs="Calibri" w:eastAsia="Calibri" w:hAnsi="Calibri"/>
          <w:sz w:val="22"/>
          <w:szCs w:val="22"/>
        </w:rPr>
        <w:t xml:space="preserve">Relevant scripts: BallController.cs handles aiming alignment, force adjustment, launch impulse, and rolling audio. Pin.cs detects fallen pins and plays pin audio. GameManager.cs controls rounds, pin counting, scoring, reset logic, and UI updates. BowlingUI.cs displays game status and controls using a simple OnGUI interface.</w:t>
      </w:r>
    </w:p>
    <w:p>
      <w:pPr>
        <w:spacing w:after="120" w:before="0" w:line="264"/>
      </w:pPr>
      <w:r>
        <w:rPr>
          <w:rFonts w:ascii="Calibri" w:cs="Calibri" w:eastAsia="Calibri" w:hAnsi="Calibri"/>
          <w:sz w:val="22"/>
          <w:szCs w:val="22"/>
        </w:rPr>
        <w:t xml:space="preserve">Important editable values: GameManager exposes starting, minimum, maximum, and change-speed throw force values in the Inspector. The ball and pin prefabs expose Rigidbody mass, damping, colliders, Physics Materials, and AudioSources.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64"/>
    </w:pPr>
    <w:rPr>
      <w:rFonts w:ascii="Calibri" w:cs="Calibri" w:eastAsia="Calibri" w:hAnsi="Calibri"/>
      <w:sz w:val="22"/>
      <w:szCs w:val="22"/>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6z6m2g_ojvajevpfymch" Type="http://schemas.openxmlformats.org/officeDocument/2006/relationships/hyperlink" Target="https://docs.unity3d.com/Manual/class-Rigidbody.html" TargetMode="External"/><Relationship Id="rIdu056-8hln6pwoegjfwilg" Type="http://schemas.openxmlformats.org/officeDocument/2006/relationships/hyperlink" Target="https://docs.unity3d.com/ScriptReference/Rigidbody.AddForce.html" TargetMode="External"/><Relationship Id="rIdh88hs8whxfvg8e4qrpd2t" Type="http://schemas.openxmlformats.org/officeDocument/2006/relationships/hyperlink" Target="https://docs.unity3d.com/Manual/class-AudioSource.html" TargetMode="External"/><Relationship Id="rId3wyms5lt17vmnhwlzwflr" Type="http://schemas.openxmlformats.org/officeDocument/2006/relationships/hyperlink" Target="https://marketplace.unity.com/packages/3d/environments/indoor-sports-neon-bowling-62062" TargetMode="External"/><Relationship Id="rIdwunjqipwckzgjvdpjbbxw" Type="http://schemas.openxmlformats.org/officeDocument/2006/relationships/hyperlink" Target="https://en.wikipedia.org/wiki/Tenpin_bowling" TargetMode="External"/><Relationship Id="rId_7lbvsmtl-9wziepyg0pe" Type="http://schemas.openxmlformats.org/officeDocument/2006/relationships/hyperlink" Target="https://en.wikipedia.org/wiki/Bowling_ball" TargetMode="External"/><Relationship Id="rIdvgbl7bta2v-librpvynt6" Type="http://schemas.openxmlformats.org/officeDocument/2006/relationships/hyperlink" Target="https://en.wikipedia.org/wiki/Bowling_pi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2026-06-24T15:13:45.472Z</dcterms:created>
  <dcterms:modified xsi:type="dcterms:W3CDTF">2026-06-24T15:13:45.525Z</dcterms:modified>
</cp:coreProperties>
</file>

<file path=docProps/custom.xml><?xml version="1.0" encoding="utf-8"?>
<Properties xmlns="http://schemas.openxmlformats.org/officeDocument/2006/custom-properties" xmlns:vt="http://schemas.openxmlformats.org/officeDocument/2006/docPropsVTypes"/>
</file>