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7C19" w14:textId="77777777" w:rsidR="007411A7" w:rsidRDefault="007411A7" w:rsidP="007411A7">
      <w:pPr>
        <w:keepNext/>
        <w:keepLines/>
        <w:pBdr>
          <w:bottom w:val="double" w:sz="4" w:space="1" w:color="auto"/>
        </w:pBdr>
        <w:spacing w:before="480" w:after="360" w:line="240" w:lineRule="auto"/>
        <w:outlineLvl w:val="0"/>
        <w:rPr>
          <w:rFonts w:ascii="Cambria" w:eastAsia="SimSun" w:hAnsi="Cambria"/>
          <w:b/>
          <w:bCs/>
          <w:color w:val="365F91"/>
          <w:kern w:val="0"/>
          <w:sz w:val="32"/>
          <w:szCs w:val="28"/>
          <w:lang w:eastAsia="zh-CN"/>
          <w14:ligatures w14:val="none"/>
        </w:rPr>
      </w:pPr>
      <w:r>
        <w:rPr>
          <w:rFonts w:ascii="Cambria" w:eastAsia="SimSun" w:hAnsi="Cambria"/>
          <w:b/>
          <w:bCs/>
          <w:color w:val="365F91"/>
          <w:kern w:val="0"/>
          <w:sz w:val="32"/>
          <w:szCs w:val="28"/>
          <w:lang w:eastAsia="zh-CN"/>
          <w14:ligatures w14:val="none"/>
        </w:rPr>
        <w:t>Smart Resume Screening &amp; Interview Preparation Assistant (Humane Decision Support AI)</w:t>
      </w:r>
    </w:p>
    <w:p w14:paraId="51F9B63B" w14:textId="084B938B" w:rsidR="007411A7" w:rsidRPr="00CD1DBE" w:rsidRDefault="007411A7" w:rsidP="007411A7">
      <w:pPr>
        <w:keepNext/>
        <w:keepLines/>
        <w:spacing w:before="200" w:after="0"/>
        <w:outlineLvl w:val="1"/>
        <w:rPr>
          <w:rFonts w:ascii="Times New Roman" w:eastAsia="SimSun" w:hAnsi="Times New Roman"/>
          <w:b/>
          <w:bCs/>
          <w:kern w:val="0"/>
          <w:lang w:eastAsia="zh-CN"/>
          <w14:ligatures w14:val="none"/>
        </w:rPr>
      </w:pPr>
      <w:r w:rsidRPr="00CD1DBE">
        <w:rPr>
          <w:rFonts w:ascii="Times New Roman" w:eastAsia="SimSun" w:hAnsi="Times New Roman"/>
          <w:b/>
          <w:bCs/>
          <w:kern w:val="0"/>
          <w:lang w:eastAsia="zh-CN"/>
          <w14:ligatures w14:val="none"/>
        </w:rPr>
        <w:t xml:space="preserve">Report Week: </w:t>
      </w:r>
      <w:r w:rsidR="00BA0CB2" w:rsidRPr="00CD1DBE">
        <w:rPr>
          <w:rFonts w:ascii="Times New Roman" w:eastAsia="SimSun" w:hAnsi="Times New Roman"/>
          <w:b/>
          <w:bCs/>
          <w:kern w:val="0"/>
          <w:highlight w:val="yellow"/>
          <w:lang w:eastAsia="zh-CN"/>
          <w14:ligatures w14:val="none"/>
        </w:rPr>
        <w:t>4/14</w:t>
      </w:r>
      <w:r w:rsidRPr="00CD1DBE">
        <w:rPr>
          <w:rFonts w:ascii="Times New Roman" w:eastAsia="SimSun" w:hAnsi="Times New Roman"/>
          <w:b/>
          <w:bCs/>
          <w:kern w:val="0"/>
          <w:highlight w:val="yellow"/>
          <w:lang w:eastAsia="zh-CN"/>
          <w14:ligatures w14:val="none"/>
        </w:rPr>
        <w:t xml:space="preserve"> through 4/</w:t>
      </w:r>
      <w:r w:rsidR="00534F46" w:rsidRPr="00CD1DBE">
        <w:rPr>
          <w:rFonts w:ascii="Times New Roman" w:eastAsia="SimSun" w:hAnsi="Times New Roman"/>
          <w:b/>
          <w:bCs/>
          <w:kern w:val="0"/>
          <w:highlight w:val="yellow"/>
          <w:lang w:eastAsia="zh-CN"/>
          <w14:ligatures w14:val="none"/>
        </w:rPr>
        <w:t>21</w:t>
      </w:r>
    </w:p>
    <w:p w14:paraId="73D0C587" w14:textId="77777777" w:rsidR="007411A7" w:rsidRPr="00CD1DBE" w:rsidRDefault="007411A7" w:rsidP="007411A7">
      <w:pPr>
        <w:keepNext/>
        <w:keepLines/>
        <w:spacing w:before="200" w:after="0"/>
        <w:outlineLvl w:val="1"/>
        <w:rPr>
          <w:rFonts w:ascii="Times New Roman" w:eastAsia="SimSun" w:hAnsi="Times New Roman"/>
          <w:b/>
          <w:bCs/>
          <w:kern w:val="0"/>
          <w:lang w:eastAsia="zh-CN"/>
          <w14:ligatures w14:val="none"/>
        </w:rPr>
      </w:pPr>
      <w:r w:rsidRPr="00CD1DBE">
        <w:rPr>
          <w:rFonts w:ascii="Times New Roman" w:eastAsia="SimSun" w:hAnsi="Times New Roman"/>
          <w:b/>
          <w:bCs/>
          <w:kern w:val="0"/>
          <w:lang w:eastAsia="zh-CN"/>
          <w14:ligatures w14:val="none"/>
        </w:rPr>
        <w:t>Progress (and accomplishments/issues) Summary</w:t>
      </w:r>
    </w:p>
    <w:p w14:paraId="72D5EAD8" w14:textId="77777777" w:rsidR="00904B39" w:rsidRPr="00CD1DBE" w:rsidRDefault="00904B39" w:rsidP="00904B39">
      <w:pPr>
        <w:numPr>
          <w:ilvl w:val="0"/>
          <w:numId w:val="1"/>
        </w:numPr>
        <w:spacing w:before="100" w:beforeAutospacing="1" w:after="100" w:afterAutospacing="1" w:line="240" w:lineRule="auto"/>
        <w:rPr>
          <w:rFonts w:ascii="Times New Roman" w:eastAsia="Times New Roman" w:hAnsi="Times New Roman"/>
          <w:kern w:val="0"/>
          <w14:ligatures w14:val="none"/>
        </w:rPr>
      </w:pPr>
      <w:r w:rsidRPr="00CD1DBE">
        <w:rPr>
          <w:rFonts w:ascii="Times New Roman" w:eastAsia="Times New Roman" w:hAnsi="Times New Roman"/>
          <w:kern w:val="0"/>
          <w14:ligatures w14:val="none"/>
        </w:rPr>
        <w:t xml:space="preserve">The team expanded system testing by increasing the number of processed documents and evaluating system performance under larger input sizes. </w:t>
      </w:r>
    </w:p>
    <w:p w14:paraId="139F57AF" w14:textId="77777777" w:rsidR="00904B39" w:rsidRPr="00CD1DBE" w:rsidRDefault="00904B39" w:rsidP="00904B39">
      <w:pPr>
        <w:numPr>
          <w:ilvl w:val="0"/>
          <w:numId w:val="1"/>
        </w:numPr>
        <w:spacing w:before="100" w:beforeAutospacing="1" w:after="100" w:afterAutospacing="1" w:line="240" w:lineRule="auto"/>
        <w:rPr>
          <w:rFonts w:ascii="Times New Roman" w:eastAsia="Times New Roman" w:hAnsi="Times New Roman"/>
          <w:kern w:val="0"/>
          <w14:ligatures w14:val="none"/>
        </w:rPr>
      </w:pPr>
      <w:r w:rsidRPr="00CD1DBE">
        <w:rPr>
          <w:rFonts w:ascii="Times New Roman" w:eastAsia="Times New Roman" w:hAnsi="Times New Roman"/>
          <w:kern w:val="0"/>
          <w14:ligatures w14:val="none"/>
        </w:rPr>
        <w:t xml:space="preserve">Continued validation of AI scoring outputs and improvements to explainability were explored, including how results are generated and displayed. </w:t>
      </w:r>
    </w:p>
    <w:p w14:paraId="2B36D2EA" w14:textId="0D767991" w:rsidR="007411A7" w:rsidRPr="00CD1DBE" w:rsidRDefault="00904B39" w:rsidP="00904B39">
      <w:pPr>
        <w:numPr>
          <w:ilvl w:val="0"/>
          <w:numId w:val="1"/>
        </w:numPr>
        <w:spacing w:before="100" w:beforeAutospacing="1" w:after="100" w:afterAutospacing="1" w:line="240" w:lineRule="auto"/>
        <w:rPr>
          <w:rFonts w:ascii="Times New Roman" w:eastAsia="Times New Roman" w:hAnsi="Times New Roman"/>
          <w:kern w:val="0"/>
          <w14:ligatures w14:val="none"/>
        </w:rPr>
      </w:pPr>
      <w:r w:rsidRPr="00CD1DBE">
        <w:rPr>
          <w:rFonts w:ascii="Times New Roman" w:eastAsia="Times New Roman" w:hAnsi="Times New Roman"/>
          <w:kern w:val="0"/>
          <w14:ligatures w14:val="none"/>
        </w:rPr>
        <w:t xml:space="preserve">Progress was made on final deliverables, including report development, documentation updates, and preparation for C-Day materials. </w:t>
      </w:r>
    </w:p>
    <w:p w14:paraId="7146330C" w14:textId="77777777" w:rsidR="007411A7" w:rsidRPr="00CD1DBE" w:rsidRDefault="007411A7" w:rsidP="007411A7">
      <w:pPr>
        <w:keepNext/>
        <w:keepLines/>
        <w:spacing w:before="200" w:after="0"/>
        <w:outlineLvl w:val="1"/>
        <w:rPr>
          <w:rFonts w:ascii="Times New Roman" w:eastAsia="SimSun" w:hAnsi="Times New Roman"/>
          <w:b/>
          <w:bCs/>
          <w:kern w:val="0"/>
          <w:lang w:eastAsia="zh-CN"/>
          <w14:ligatures w14:val="none"/>
        </w:rPr>
      </w:pPr>
      <w:r w:rsidRPr="00CD1DBE">
        <w:rPr>
          <w:rFonts w:ascii="Times New Roman" w:eastAsia="SimSun" w:hAnsi="Times New Roman"/>
          <w:b/>
          <w:bCs/>
          <w:kern w:val="0"/>
          <w:lang w:eastAsia="zh-CN"/>
          <w14:ligatures w14:val="none"/>
        </w:rPr>
        <w:t>Issues/Risks Identified</w:t>
      </w:r>
    </w:p>
    <w:p w14:paraId="6E0E0E27" w14:textId="1B96A214" w:rsidR="00904B39" w:rsidRPr="00CD1DBE" w:rsidRDefault="00904B39" w:rsidP="00904B39">
      <w:pPr>
        <w:pStyle w:val="ListParagraph"/>
        <w:keepNext/>
        <w:keepLines/>
        <w:numPr>
          <w:ilvl w:val="0"/>
          <w:numId w:val="4"/>
        </w:numPr>
        <w:spacing w:before="200"/>
        <w:outlineLvl w:val="1"/>
        <w:rPr>
          <w:rFonts w:ascii="Times New Roman" w:eastAsia="SimSun" w:hAnsi="Times New Roman"/>
          <w:kern w:val="0"/>
          <w:lang w:eastAsia="zh-CN"/>
          <w14:ligatures w14:val="none"/>
        </w:rPr>
      </w:pPr>
      <w:r w:rsidRPr="00CD1DBE">
        <w:rPr>
          <w:rFonts w:ascii="Times New Roman" w:eastAsia="SimSun" w:hAnsi="Times New Roman"/>
          <w:kern w:val="0"/>
          <w:lang w:eastAsia="zh-CN"/>
          <w14:ligatures w14:val="none"/>
        </w:rPr>
        <w:t xml:space="preserve">Increased document volume introduced potential performance and processing time concerns. </w:t>
      </w:r>
    </w:p>
    <w:p w14:paraId="2C41E920" w14:textId="5A77B4A7" w:rsidR="00904B39" w:rsidRPr="00CD1DBE" w:rsidRDefault="00904B39" w:rsidP="00904B39">
      <w:pPr>
        <w:pStyle w:val="ListParagraph"/>
        <w:keepNext/>
        <w:keepLines/>
        <w:numPr>
          <w:ilvl w:val="0"/>
          <w:numId w:val="4"/>
        </w:numPr>
        <w:spacing w:before="200"/>
        <w:outlineLvl w:val="1"/>
        <w:rPr>
          <w:rFonts w:ascii="Times New Roman" w:eastAsia="SimSun" w:hAnsi="Times New Roman"/>
          <w:kern w:val="0"/>
          <w:lang w:eastAsia="zh-CN"/>
          <w14:ligatures w14:val="none"/>
        </w:rPr>
      </w:pPr>
      <w:r w:rsidRPr="00CD1DBE">
        <w:rPr>
          <w:rFonts w:ascii="Times New Roman" w:eastAsia="SimSun" w:hAnsi="Times New Roman"/>
          <w:kern w:val="0"/>
          <w:lang w:eastAsia="zh-CN"/>
          <w14:ligatures w14:val="none"/>
        </w:rPr>
        <w:t xml:space="preserve">Continued variability in AI-generated outputs required ongoing validation and refinement. </w:t>
      </w:r>
    </w:p>
    <w:p w14:paraId="639BBCD4" w14:textId="5500FE4E" w:rsidR="00904B39" w:rsidRPr="00CD1DBE" w:rsidRDefault="00904B39" w:rsidP="00904B39">
      <w:pPr>
        <w:pStyle w:val="ListParagraph"/>
        <w:keepNext/>
        <w:keepLines/>
        <w:numPr>
          <w:ilvl w:val="0"/>
          <w:numId w:val="4"/>
        </w:numPr>
        <w:spacing w:before="200" w:after="0"/>
        <w:outlineLvl w:val="1"/>
        <w:rPr>
          <w:rFonts w:ascii="Times New Roman" w:eastAsia="SimSun" w:hAnsi="Times New Roman"/>
          <w:kern w:val="0"/>
          <w:lang w:eastAsia="zh-CN"/>
          <w14:ligatures w14:val="none"/>
        </w:rPr>
      </w:pPr>
      <w:r w:rsidRPr="00CD1DBE">
        <w:rPr>
          <w:rFonts w:ascii="Times New Roman" w:eastAsia="SimSun" w:hAnsi="Times New Roman"/>
          <w:kern w:val="0"/>
          <w:lang w:eastAsia="zh-CN"/>
          <w14:ligatures w14:val="none"/>
        </w:rPr>
        <w:t>Balancing testing efforts with final deliverable preparation created time management challenges.</w:t>
      </w:r>
    </w:p>
    <w:p w14:paraId="2D213D9C" w14:textId="77777777" w:rsidR="007411A7" w:rsidRPr="00CD1DBE" w:rsidRDefault="007411A7" w:rsidP="007411A7">
      <w:pPr>
        <w:keepNext/>
        <w:keepLines/>
        <w:spacing w:before="200" w:after="0"/>
        <w:outlineLvl w:val="1"/>
        <w:rPr>
          <w:rFonts w:ascii="Times New Roman" w:eastAsia="SimSun" w:hAnsi="Times New Roman"/>
          <w:b/>
          <w:bCs/>
          <w:kern w:val="0"/>
          <w:lang w:eastAsia="zh-CN"/>
          <w14:ligatures w14:val="none"/>
        </w:rPr>
      </w:pPr>
      <w:r w:rsidRPr="00CD1DBE">
        <w:rPr>
          <w:rFonts w:ascii="Times New Roman" w:eastAsia="SimSun" w:hAnsi="Times New Roman"/>
          <w:b/>
          <w:bCs/>
          <w:kern w:val="0"/>
          <w:lang w:eastAsia="zh-CN"/>
          <w14:ligatures w14:val="none"/>
        </w:rPr>
        <w:t>Group Activity Summary</w:t>
      </w:r>
    </w:p>
    <w:p w14:paraId="4339F19F" w14:textId="77777777" w:rsidR="00CD1DBE" w:rsidRPr="00CD1DBE" w:rsidRDefault="00CD1DBE" w:rsidP="00CD1DBE">
      <w:pPr>
        <w:numPr>
          <w:ilvl w:val="0"/>
          <w:numId w:val="5"/>
        </w:numPr>
        <w:spacing w:before="100" w:beforeAutospacing="1" w:after="100" w:afterAutospacing="1" w:line="240" w:lineRule="auto"/>
        <w:rPr>
          <w:rFonts w:ascii="Times New Roman" w:eastAsia="Times New Roman" w:hAnsi="Times New Roman"/>
          <w:kern w:val="0"/>
          <w14:ligatures w14:val="none"/>
        </w:rPr>
      </w:pPr>
      <w:r w:rsidRPr="00CD1DBE">
        <w:rPr>
          <w:rFonts w:ascii="Times New Roman" w:eastAsia="Times New Roman" w:hAnsi="Times New Roman"/>
          <w:kern w:val="0"/>
          <w14:ligatures w14:val="none"/>
        </w:rPr>
        <w:t xml:space="preserve">Team collaborated on expanded testing efforts, including increasing dataset size and evaluating system performance. </w:t>
      </w:r>
    </w:p>
    <w:p w14:paraId="20F749E3" w14:textId="77777777" w:rsidR="00CD1DBE" w:rsidRPr="00CD1DBE" w:rsidRDefault="00CD1DBE" w:rsidP="00CD1DBE">
      <w:pPr>
        <w:numPr>
          <w:ilvl w:val="0"/>
          <w:numId w:val="5"/>
        </w:numPr>
        <w:spacing w:before="100" w:beforeAutospacing="1" w:after="100" w:afterAutospacing="1" w:line="240" w:lineRule="auto"/>
        <w:rPr>
          <w:rFonts w:ascii="Times New Roman" w:eastAsia="Times New Roman" w:hAnsi="Times New Roman"/>
          <w:kern w:val="0"/>
          <w14:ligatures w14:val="none"/>
        </w:rPr>
      </w:pPr>
      <w:r w:rsidRPr="00CD1DBE">
        <w:rPr>
          <w:rFonts w:ascii="Times New Roman" w:eastAsia="Times New Roman" w:hAnsi="Times New Roman"/>
          <w:kern w:val="0"/>
          <w14:ligatures w14:val="none"/>
        </w:rPr>
        <w:t xml:space="preserve">Members continued refining both backend logic and frontend presentation of results. </w:t>
      </w:r>
    </w:p>
    <w:p w14:paraId="6F455306" w14:textId="68C0CE8B" w:rsidR="007411A7" w:rsidRPr="00CD1DBE" w:rsidRDefault="00CD1DBE" w:rsidP="00CD1DBE">
      <w:pPr>
        <w:numPr>
          <w:ilvl w:val="0"/>
          <w:numId w:val="5"/>
        </w:numPr>
        <w:spacing w:before="100" w:beforeAutospacing="1" w:after="100" w:afterAutospacing="1" w:line="240" w:lineRule="auto"/>
        <w:rPr>
          <w:rFonts w:ascii="Times New Roman" w:eastAsia="Times New Roman" w:hAnsi="Times New Roman"/>
          <w:kern w:val="0"/>
          <w14:ligatures w14:val="none"/>
        </w:rPr>
      </w:pPr>
      <w:r w:rsidRPr="00CD1DBE">
        <w:rPr>
          <w:rFonts w:ascii="Times New Roman" w:eastAsia="Times New Roman" w:hAnsi="Times New Roman"/>
          <w:kern w:val="0"/>
          <w14:ligatures w14:val="none"/>
        </w:rPr>
        <w:t xml:space="preserve">Ongoing communication ensured alignment across testing, documentation, and preparation for upcoming milestone deliverables. </w:t>
      </w:r>
    </w:p>
    <w:p w14:paraId="518F06B6" w14:textId="77777777" w:rsidR="007411A7" w:rsidRPr="00CD1DBE" w:rsidRDefault="007411A7" w:rsidP="007411A7">
      <w:pPr>
        <w:keepNext/>
        <w:keepLines/>
        <w:spacing w:before="200" w:after="0"/>
        <w:outlineLvl w:val="1"/>
        <w:rPr>
          <w:rFonts w:ascii="Times New Roman" w:eastAsia="SimSun" w:hAnsi="Times New Roman"/>
          <w:b/>
          <w:bCs/>
          <w:kern w:val="0"/>
          <w:lang w:eastAsia="zh-CN"/>
          <w14:ligatures w14:val="none"/>
        </w:rPr>
      </w:pPr>
      <w:r w:rsidRPr="00CD1DBE">
        <w:rPr>
          <w:rFonts w:ascii="Times New Roman" w:eastAsia="SimSun" w:hAnsi="Times New Roman"/>
          <w:b/>
          <w:bCs/>
          <w:kern w:val="0"/>
          <w:lang w:eastAsia="zh-CN"/>
          <w14:ligatures w14:val="none"/>
        </w:rPr>
        <w:t>Individual activities summary</w:t>
      </w:r>
    </w:p>
    <w:tbl>
      <w:tblPr>
        <w:tblStyle w:val="TableGrid"/>
        <w:tblW w:w="8550" w:type="dxa"/>
        <w:tblInd w:w="108" w:type="dxa"/>
        <w:tblLook w:val="04A0" w:firstRow="1" w:lastRow="0" w:firstColumn="1" w:lastColumn="0" w:noHBand="0" w:noVBand="1"/>
      </w:tblPr>
      <w:tblGrid>
        <w:gridCol w:w="2160"/>
        <w:gridCol w:w="4415"/>
        <w:gridCol w:w="1975"/>
      </w:tblGrid>
      <w:tr w:rsidR="007411A7" w:rsidRPr="00CD1DBE" w14:paraId="0A742A04" w14:textId="77777777" w:rsidTr="685A4C9B">
        <w:tc>
          <w:tcPr>
            <w:tcW w:w="2160" w:type="dxa"/>
            <w:tcBorders>
              <w:top w:val="single" w:sz="4" w:space="0" w:color="auto"/>
              <w:left w:val="single" w:sz="4" w:space="0" w:color="auto"/>
              <w:bottom w:val="single" w:sz="4" w:space="0" w:color="auto"/>
              <w:right w:val="single" w:sz="4" w:space="0" w:color="auto"/>
            </w:tcBorders>
            <w:hideMark/>
          </w:tcPr>
          <w:p w14:paraId="770165EE" w14:textId="77777777" w:rsidR="007411A7" w:rsidRPr="00CD1DBE" w:rsidRDefault="007411A7">
            <w:pPr>
              <w:spacing w:line="240" w:lineRule="auto"/>
              <w:rPr>
                <w:rFonts w:ascii="Times New Roman" w:eastAsia="SimSun" w:hAnsi="Times New Roman"/>
                <w:b/>
                <w:sz w:val="24"/>
                <w:szCs w:val="24"/>
              </w:rPr>
            </w:pPr>
            <w:r w:rsidRPr="00CD1DBE">
              <w:rPr>
                <w:rFonts w:ascii="Times New Roman" w:hAnsi="Times New Roman"/>
                <w:b/>
                <w:sz w:val="24"/>
                <w:szCs w:val="24"/>
              </w:rPr>
              <w:t>Team member name</w:t>
            </w:r>
          </w:p>
        </w:tc>
        <w:tc>
          <w:tcPr>
            <w:tcW w:w="4415" w:type="dxa"/>
            <w:tcBorders>
              <w:top w:val="single" w:sz="4" w:space="0" w:color="auto"/>
              <w:left w:val="single" w:sz="4" w:space="0" w:color="auto"/>
              <w:bottom w:val="single" w:sz="4" w:space="0" w:color="auto"/>
              <w:right w:val="single" w:sz="4" w:space="0" w:color="auto"/>
            </w:tcBorders>
            <w:hideMark/>
          </w:tcPr>
          <w:p w14:paraId="0BB0584C" w14:textId="77777777" w:rsidR="007411A7" w:rsidRPr="00CD1DBE" w:rsidRDefault="007411A7">
            <w:pPr>
              <w:spacing w:line="240" w:lineRule="auto"/>
              <w:rPr>
                <w:rFonts w:ascii="Times New Roman" w:hAnsi="Times New Roman"/>
                <w:b/>
                <w:sz w:val="24"/>
                <w:szCs w:val="24"/>
              </w:rPr>
            </w:pPr>
            <w:r w:rsidRPr="00CD1DBE">
              <w:rPr>
                <w:rFonts w:ascii="Times New Roman" w:hAnsi="Times New Roman"/>
                <w:b/>
                <w:sz w:val="24"/>
                <w:szCs w:val="24"/>
              </w:rPr>
              <w:t>Major tasks and contributions</w:t>
            </w:r>
          </w:p>
        </w:tc>
        <w:tc>
          <w:tcPr>
            <w:tcW w:w="1975" w:type="dxa"/>
            <w:tcBorders>
              <w:top w:val="single" w:sz="4" w:space="0" w:color="auto"/>
              <w:left w:val="single" w:sz="4" w:space="0" w:color="auto"/>
              <w:bottom w:val="single" w:sz="4" w:space="0" w:color="auto"/>
              <w:right w:val="single" w:sz="4" w:space="0" w:color="auto"/>
            </w:tcBorders>
            <w:hideMark/>
          </w:tcPr>
          <w:p w14:paraId="07380067" w14:textId="77777777" w:rsidR="007411A7" w:rsidRPr="00CD1DBE" w:rsidRDefault="007411A7">
            <w:pPr>
              <w:spacing w:line="240" w:lineRule="auto"/>
              <w:rPr>
                <w:rFonts w:ascii="Times New Roman" w:hAnsi="Times New Roman"/>
                <w:b/>
                <w:sz w:val="24"/>
                <w:szCs w:val="24"/>
              </w:rPr>
            </w:pPr>
            <w:r w:rsidRPr="00CD1DBE">
              <w:rPr>
                <w:rFonts w:ascii="Times New Roman" w:hAnsi="Times New Roman"/>
                <w:b/>
                <w:sz w:val="24"/>
                <w:szCs w:val="24"/>
              </w:rPr>
              <w:t>Workload (hours)</w:t>
            </w:r>
          </w:p>
        </w:tc>
      </w:tr>
      <w:tr w:rsidR="007411A7" w:rsidRPr="00CD1DBE" w14:paraId="1FFEDAB6" w14:textId="77777777" w:rsidTr="685A4C9B">
        <w:tc>
          <w:tcPr>
            <w:tcW w:w="2160" w:type="dxa"/>
            <w:tcBorders>
              <w:top w:val="single" w:sz="4" w:space="0" w:color="auto"/>
              <w:left w:val="single" w:sz="4" w:space="0" w:color="auto"/>
              <w:bottom w:val="single" w:sz="4" w:space="0" w:color="auto"/>
              <w:right w:val="single" w:sz="4" w:space="0" w:color="auto"/>
            </w:tcBorders>
            <w:hideMark/>
          </w:tcPr>
          <w:p w14:paraId="257C9094" w14:textId="77777777" w:rsidR="007411A7" w:rsidRPr="00CD1DBE" w:rsidRDefault="007411A7">
            <w:pPr>
              <w:spacing w:line="240" w:lineRule="auto"/>
              <w:rPr>
                <w:rFonts w:ascii="Times New Roman" w:hAnsi="Times New Roman"/>
                <w:sz w:val="24"/>
                <w:szCs w:val="24"/>
              </w:rPr>
            </w:pPr>
            <w:r w:rsidRPr="00CD1DBE">
              <w:rPr>
                <w:rFonts w:ascii="Times New Roman" w:hAnsi="Times New Roman"/>
                <w:sz w:val="24"/>
                <w:szCs w:val="24"/>
              </w:rPr>
              <w:t>Loreli Olien</w:t>
            </w:r>
          </w:p>
        </w:tc>
        <w:tc>
          <w:tcPr>
            <w:tcW w:w="4415" w:type="dxa"/>
            <w:tcBorders>
              <w:top w:val="single" w:sz="4" w:space="0" w:color="auto"/>
              <w:left w:val="single" w:sz="4" w:space="0" w:color="auto"/>
              <w:bottom w:val="single" w:sz="4" w:space="0" w:color="auto"/>
              <w:right w:val="single" w:sz="4" w:space="0" w:color="auto"/>
            </w:tcBorders>
            <w:hideMark/>
          </w:tcPr>
          <w:p w14:paraId="36C34F4A" w14:textId="15C848D5" w:rsidR="007411A7" w:rsidRPr="00CD1DBE" w:rsidRDefault="0057126F">
            <w:pPr>
              <w:rPr>
                <w:rFonts w:ascii="Times New Roman" w:hAnsi="Times New Roman"/>
                <w:sz w:val="24"/>
                <w:szCs w:val="24"/>
              </w:rPr>
            </w:pPr>
            <w:r w:rsidRPr="00CD1DBE">
              <w:rPr>
                <w:rFonts w:ascii="Times New Roman" w:hAnsi="Times New Roman"/>
                <w:sz w:val="24"/>
                <w:szCs w:val="24"/>
              </w:rPr>
              <w:t xml:space="preserve">Coordinated team activities for continued system testing and validation, ensuring alignment across all components as testing scope expanded. Reviewed team progress and supported ongoing evaluation of scoring consistency and system behavior. Continued development of the final project </w:t>
            </w:r>
            <w:r w:rsidRPr="00CD1DBE">
              <w:rPr>
                <w:rFonts w:ascii="Times New Roman" w:hAnsi="Times New Roman"/>
                <w:sz w:val="24"/>
                <w:szCs w:val="24"/>
              </w:rPr>
              <w:lastRenderedPageBreak/>
              <w:t>report, refined C-Day submission materials, and made progress on drafting and organizing the project poster. Maintained weekly logs and ensured all documentation remained up to date.</w:t>
            </w:r>
          </w:p>
        </w:tc>
        <w:tc>
          <w:tcPr>
            <w:tcW w:w="1975" w:type="dxa"/>
            <w:tcBorders>
              <w:top w:val="single" w:sz="4" w:space="0" w:color="auto"/>
              <w:left w:val="single" w:sz="4" w:space="0" w:color="auto"/>
              <w:bottom w:val="single" w:sz="4" w:space="0" w:color="auto"/>
              <w:right w:val="single" w:sz="4" w:space="0" w:color="auto"/>
            </w:tcBorders>
            <w:hideMark/>
          </w:tcPr>
          <w:p w14:paraId="7DC59555" w14:textId="36CD1943" w:rsidR="007411A7" w:rsidRPr="00CD1DBE" w:rsidRDefault="007411A7">
            <w:pPr>
              <w:spacing w:line="240" w:lineRule="auto"/>
              <w:rPr>
                <w:rFonts w:ascii="Times New Roman" w:hAnsi="Times New Roman"/>
                <w:sz w:val="24"/>
                <w:szCs w:val="24"/>
              </w:rPr>
            </w:pPr>
            <w:r w:rsidRPr="00CD1DBE">
              <w:rPr>
                <w:rFonts w:ascii="Times New Roman" w:hAnsi="Times New Roman"/>
                <w:sz w:val="24"/>
                <w:szCs w:val="24"/>
              </w:rPr>
              <w:lastRenderedPageBreak/>
              <w:t>~</w:t>
            </w:r>
            <w:r w:rsidR="0057126F" w:rsidRPr="00CD1DBE">
              <w:rPr>
                <w:rFonts w:ascii="Times New Roman" w:hAnsi="Times New Roman"/>
                <w:sz w:val="24"/>
                <w:szCs w:val="24"/>
              </w:rPr>
              <w:t>4</w:t>
            </w:r>
            <w:r w:rsidR="00DE024A" w:rsidRPr="00CD1DBE">
              <w:rPr>
                <w:rFonts w:ascii="Times New Roman" w:hAnsi="Times New Roman"/>
                <w:sz w:val="24"/>
                <w:szCs w:val="24"/>
              </w:rPr>
              <w:t>hrs</w:t>
            </w:r>
          </w:p>
        </w:tc>
      </w:tr>
      <w:tr w:rsidR="007411A7" w:rsidRPr="00CD1DBE" w14:paraId="6C34D5A4" w14:textId="77777777" w:rsidTr="685A4C9B">
        <w:tc>
          <w:tcPr>
            <w:tcW w:w="2160" w:type="dxa"/>
            <w:tcBorders>
              <w:top w:val="single" w:sz="4" w:space="0" w:color="auto"/>
              <w:left w:val="single" w:sz="4" w:space="0" w:color="auto"/>
              <w:bottom w:val="single" w:sz="4" w:space="0" w:color="auto"/>
              <w:right w:val="single" w:sz="4" w:space="0" w:color="auto"/>
            </w:tcBorders>
            <w:hideMark/>
          </w:tcPr>
          <w:p w14:paraId="0F194346" w14:textId="77777777" w:rsidR="007411A7" w:rsidRPr="00CD1DBE" w:rsidRDefault="007411A7">
            <w:pPr>
              <w:spacing w:line="240" w:lineRule="auto"/>
              <w:rPr>
                <w:rFonts w:ascii="Times New Roman" w:hAnsi="Times New Roman"/>
                <w:sz w:val="24"/>
                <w:szCs w:val="24"/>
              </w:rPr>
            </w:pPr>
            <w:r w:rsidRPr="00CD1DBE">
              <w:rPr>
                <w:rFonts w:ascii="Times New Roman" w:hAnsi="Times New Roman"/>
                <w:sz w:val="24"/>
                <w:szCs w:val="24"/>
              </w:rPr>
              <w:t>Kawanda Gray</w:t>
            </w:r>
          </w:p>
        </w:tc>
        <w:tc>
          <w:tcPr>
            <w:tcW w:w="4415" w:type="dxa"/>
            <w:tcBorders>
              <w:top w:val="single" w:sz="4" w:space="0" w:color="auto"/>
              <w:left w:val="single" w:sz="4" w:space="0" w:color="auto"/>
              <w:bottom w:val="single" w:sz="4" w:space="0" w:color="auto"/>
              <w:right w:val="single" w:sz="4" w:space="0" w:color="auto"/>
            </w:tcBorders>
            <w:hideMark/>
          </w:tcPr>
          <w:p w14:paraId="57368F06" w14:textId="2D462C8C" w:rsidR="007411A7" w:rsidRPr="00CD1DBE" w:rsidRDefault="5D404032">
            <w:pPr>
              <w:rPr>
                <w:rFonts w:ascii="Times New Roman" w:hAnsi="Times New Roman"/>
                <w:sz w:val="24"/>
                <w:szCs w:val="24"/>
              </w:rPr>
            </w:pPr>
            <w:r w:rsidRPr="00CD1DBE">
              <w:rPr>
                <w:rFonts w:ascii="Times New Roman" w:hAnsi="Times New Roman"/>
                <w:sz w:val="24"/>
                <w:szCs w:val="24"/>
              </w:rPr>
              <w:t>Performed document testing</w:t>
            </w:r>
            <w:r w:rsidR="3E1ADD36" w:rsidRPr="00CD1DBE">
              <w:rPr>
                <w:rFonts w:ascii="Times New Roman" w:hAnsi="Times New Roman"/>
                <w:sz w:val="24"/>
                <w:szCs w:val="24"/>
              </w:rPr>
              <w:t xml:space="preserve"> (</w:t>
            </w:r>
            <w:r w:rsidR="33850C06" w:rsidRPr="00CD1DBE">
              <w:rPr>
                <w:rFonts w:ascii="Times New Roman" w:hAnsi="Times New Roman"/>
                <w:sz w:val="24"/>
                <w:szCs w:val="24"/>
              </w:rPr>
              <w:t xml:space="preserve">increased number of files to 30 at a time). </w:t>
            </w:r>
          </w:p>
        </w:tc>
        <w:tc>
          <w:tcPr>
            <w:tcW w:w="1975" w:type="dxa"/>
            <w:tcBorders>
              <w:top w:val="single" w:sz="4" w:space="0" w:color="auto"/>
              <w:left w:val="single" w:sz="4" w:space="0" w:color="auto"/>
              <w:bottom w:val="single" w:sz="4" w:space="0" w:color="auto"/>
              <w:right w:val="single" w:sz="4" w:space="0" w:color="auto"/>
            </w:tcBorders>
            <w:hideMark/>
          </w:tcPr>
          <w:p w14:paraId="6319B4AA" w14:textId="38BFE23D" w:rsidR="007411A7" w:rsidRPr="00CD1DBE" w:rsidRDefault="67410A63">
            <w:pPr>
              <w:spacing w:line="240" w:lineRule="auto"/>
              <w:rPr>
                <w:rFonts w:ascii="Times New Roman" w:hAnsi="Times New Roman"/>
                <w:sz w:val="24"/>
                <w:szCs w:val="24"/>
              </w:rPr>
            </w:pPr>
            <w:r w:rsidRPr="00CD1DBE">
              <w:rPr>
                <w:rFonts w:ascii="Times New Roman" w:hAnsi="Times New Roman"/>
                <w:sz w:val="24"/>
                <w:szCs w:val="24"/>
              </w:rPr>
              <w:t>~</w:t>
            </w:r>
            <w:r w:rsidR="4C308C46" w:rsidRPr="00CD1DBE">
              <w:rPr>
                <w:rFonts w:ascii="Times New Roman" w:hAnsi="Times New Roman"/>
                <w:sz w:val="24"/>
                <w:szCs w:val="24"/>
              </w:rPr>
              <w:t>1.5</w:t>
            </w:r>
            <w:r w:rsidR="00DE024A" w:rsidRPr="00CD1DBE">
              <w:rPr>
                <w:rFonts w:ascii="Times New Roman" w:hAnsi="Times New Roman"/>
                <w:sz w:val="24"/>
                <w:szCs w:val="24"/>
              </w:rPr>
              <w:t>hrs</w:t>
            </w:r>
          </w:p>
        </w:tc>
      </w:tr>
      <w:tr w:rsidR="007411A7" w:rsidRPr="00CD1DBE" w14:paraId="1514869E" w14:textId="77777777" w:rsidTr="685A4C9B">
        <w:tc>
          <w:tcPr>
            <w:tcW w:w="2160" w:type="dxa"/>
            <w:tcBorders>
              <w:top w:val="single" w:sz="4" w:space="0" w:color="auto"/>
              <w:left w:val="single" w:sz="4" w:space="0" w:color="auto"/>
              <w:bottom w:val="single" w:sz="4" w:space="0" w:color="auto"/>
              <w:right w:val="single" w:sz="4" w:space="0" w:color="auto"/>
            </w:tcBorders>
            <w:hideMark/>
          </w:tcPr>
          <w:p w14:paraId="41F4E665" w14:textId="77777777" w:rsidR="007411A7" w:rsidRPr="00CD1DBE" w:rsidRDefault="007411A7">
            <w:pPr>
              <w:spacing w:line="240" w:lineRule="auto"/>
              <w:rPr>
                <w:rFonts w:ascii="Times New Roman" w:hAnsi="Times New Roman"/>
                <w:sz w:val="24"/>
                <w:szCs w:val="24"/>
              </w:rPr>
            </w:pPr>
            <w:proofErr w:type="spellStart"/>
            <w:r w:rsidRPr="00CD1DBE">
              <w:rPr>
                <w:rFonts w:ascii="Times New Roman" w:hAnsi="Times New Roman"/>
                <w:sz w:val="24"/>
                <w:szCs w:val="24"/>
              </w:rPr>
              <w:t>Hanzhi</w:t>
            </w:r>
            <w:proofErr w:type="spellEnd"/>
            <w:r w:rsidRPr="00CD1DBE">
              <w:rPr>
                <w:rFonts w:ascii="Times New Roman" w:hAnsi="Times New Roman"/>
                <w:sz w:val="24"/>
                <w:szCs w:val="24"/>
              </w:rPr>
              <w:t xml:space="preserve"> Chen</w:t>
            </w:r>
          </w:p>
        </w:tc>
        <w:tc>
          <w:tcPr>
            <w:tcW w:w="4415" w:type="dxa"/>
            <w:tcBorders>
              <w:top w:val="single" w:sz="4" w:space="0" w:color="auto"/>
              <w:left w:val="single" w:sz="4" w:space="0" w:color="auto"/>
              <w:bottom w:val="single" w:sz="4" w:space="0" w:color="auto"/>
              <w:right w:val="single" w:sz="4" w:space="0" w:color="auto"/>
            </w:tcBorders>
            <w:hideMark/>
          </w:tcPr>
          <w:p w14:paraId="6B37873B" w14:textId="7D431CC4" w:rsidR="007411A7" w:rsidRPr="00CD1DBE" w:rsidRDefault="3F01D438" w:rsidP="685A4C9B">
            <w:pPr>
              <w:rPr>
                <w:sz w:val="24"/>
                <w:szCs w:val="24"/>
              </w:rPr>
            </w:pPr>
            <w:r w:rsidRPr="00CD1DBE">
              <w:rPr>
                <w:rFonts w:ascii="Times New Roman" w:eastAsia="Times New Roman" w:hAnsi="Times New Roman"/>
                <w:sz w:val="24"/>
                <w:szCs w:val="24"/>
              </w:rPr>
              <w:t>Continued validating scoring outputs and tracking consistency across multiple test cases. Looked into ways to improve explainability by refining how reasoning is generated and displayed</w:t>
            </w:r>
            <w:r w:rsidR="7E3B62F5" w:rsidRPr="00CD1DBE">
              <w:rPr>
                <w:rFonts w:ascii="Times New Roman" w:eastAsia="Times New Roman" w:hAnsi="Times New Roman"/>
                <w:sz w:val="24"/>
                <w:szCs w:val="24"/>
              </w:rPr>
              <w:t>.</w:t>
            </w:r>
            <w:r w:rsidR="0F6D9BE6" w:rsidRPr="00CD1DBE">
              <w:rPr>
                <w:rFonts w:ascii="Times New Roman" w:eastAsia="Times New Roman" w:hAnsi="Times New Roman"/>
                <w:sz w:val="24"/>
                <w:szCs w:val="24"/>
              </w:rPr>
              <w:t xml:space="preserve"> Started reviewing how these results are presented in the frontend.</w:t>
            </w:r>
          </w:p>
        </w:tc>
        <w:tc>
          <w:tcPr>
            <w:tcW w:w="1975" w:type="dxa"/>
            <w:tcBorders>
              <w:top w:val="single" w:sz="4" w:space="0" w:color="auto"/>
              <w:left w:val="single" w:sz="4" w:space="0" w:color="auto"/>
              <w:bottom w:val="single" w:sz="4" w:space="0" w:color="auto"/>
              <w:right w:val="single" w:sz="4" w:space="0" w:color="auto"/>
            </w:tcBorders>
            <w:hideMark/>
          </w:tcPr>
          <w:p w14:paraId="4C4BDAC5" w14:textId="7D85B3D2" w:rsidR="007411A7" w:rsidRPr="00CD1DBE" w:rsidRDefault="67410A63">
            <w:pPr>
              <w:spacing w:line="240" w:lineRule="auto"/>
              <w:rPr>
                <w:rFonts w:ascii="Times New Roman" w:hAnsi="Times New Roman"/>
                <w:sz w:val="24"/>
                <w:szCs w:val="24"/>
              </w:rPr>
            </w:pPr>
            <w:r w:rsidRPr="00CD1DBE">
              <w:rPr>
                <w:rFonts w:ascii="Times New Roman" w:hAnsi="Times New Roman"/>
                <w:sz w:val="24"/>
                <w:szCs w:val="24"/>
              </w:rPr>
              <w:t>~</w:t>
            </w:r>
            <w:r w:rsidR="1B368CF6" w:rsidRPr="00CD1DBE">
              <w:rPr>
                <w:rFonts w:ascii="Times New Roman" w:hAnsi="Times New Roman"/>
                <w:sz w:val="24"/>
                <w:szCs w:val="24"/>
              </w:rPr>
              <w:t>1</w:t>
            </w:r>
            <w:r w:rsidR="38A5D62A" w:rsidRPr="00CD1DBE">
              <w:rPr>
                <w:rFonts w:ascii="Times New Roman" w:hAnsi="Times New Roman"/>
                <w:sz w:val="24"/>
                <w:szCs w:val="24"/>
              </w:rPr>
              <w:t xml:space="preserve"> </w:t>
            </w:r>
            <w:proofErr w:type="spellStart"/>
            <w:r w:rsidR="1B368CF6" w:rsidRPr="00CD1DBE">
              <w:rPr>
                <w:rFonts w:ascii="Times New Roman" w:hAnsi="Times New Roman"/>
                <w:sz w:val="24"/>
                <w:szCs w:val="24"/>
              </w:rPr>
              <w:t>hr</w:t>
            </w:r>
            <w:proofErr w:type="spellEnd"/>
          </w:p>
        </w:tc>
      </w:tr>
      <w:tr w:rsidR="007411A7" w:rsidRPr="00CD1DBE" w14:paraId="0326B779" w14:textId="77777777" w:rsidTr="685A4C9B">
        <w:tc>
          <w:tcPr>
            <w:tcW w:w="2160" w:type="dxa"/>
            <w:tcBorders>
              <w:top w:val="single" w:sz="4" w:space="0" w:color="auto"/>
              <w:left w:val="single" w:sz="4" w:space="0" w:color="auto"/>
              <w:bottom w:val="single" w:sz="4" w:space="0" w:color="auto"/>
              <w:right w:val="single" w:sz="4" w:space="0" w:color="auto"/>
            </w:tcBorders>
            <w:hideMark/>
          </w:tcPr>
          <w:p w14:paraId="4F7D2713" w14:textId="77777777" w:rsidR="007411A7" w:rsidRPr="00CD1DBE" w:rsidRDefault="007411A7">
            <w:pPr>
              <w:spacing w:line="240" w:lineRule="auto"/>
              <w:rPr>
                <w:rFonts w:ascii="Times New Roman" w:hAnsi="Times New Roman"/>
                <w:sz w:val="24"/>
                <w:szCs w:val="24"/>
              </w:rPr>
            </w:pPr>
            <w:r w:rsidRPr="00CD1DBE">
              <w:rPr>
                <w:rFonts w:ascii="Times New Roman" w:hAnsi="Times New Roman"/>
                <w:sz w:val="24"/>
                <w:szCs w:val="24"/>
              </w:rPr>
              <w:t>Brittany Frazier</w:t>
            </w:r>
          </w:p>
        </w:tc>
        <w:tc>
          <w:tcPr>
            <w:tcW w:w="4415" w:type="dxa"/>
            <w:tcBorders>
              <w:top w:val="single" w:sz="4" w:space="0" w:color="auto"/>
              <w:left w:val="single" w:sz="4" w:space="0" w:color="auto"/>
              <w:bottom w:val="single" w:sz="4" w:space="0" w:color="auto"/>
              <w:right w:val="single" w:sz="4" w:space="0" w:color="auto"/>
            </w:tcBorders>
            <w:hideMark/>
          </w:tcPr>
          <w:p w14:paraId="0F50EF47" w14:textId="12FDF177" w:rsidR="007411A7" w:rsidRPr="00CD1DBE" w:rsidRDefault="393A464A">
            <w:pPr>
              <w:spacing w:line="240" w:lineRule="auto"/>
              <w:rPr>
                <w:rFonts w:ascii="Times New Roman" w:hAnsi="Times New Roman"/>
                <w:sz w:val="24"/>
                <w:szCs w:val="24"/>
              </w:rPr>
            </w:pPr>
            <w:r w:rsidRPr="00CD1DBE">
              <w:rPr>
                <w:rFonts w:ascii="Times New Roman" w:hAnsi="Times New Roman"/>
                <w:sz w:val="24"/>
                <w:szCs w:val="24"/>
              </w:rPr>
              <w:t>Continued to support team in testing and documentation for the upcoming milestone.</w:t>
            </w:r>
          </w:p>
        </w:tc>
        <w:tc>
          <w:tcPr>
            <w:tcW w:w="1975" w:type="dxa"/>
            <w:tcBorders>
              <w:top w:val="single" w:sz="4" w:space="0" w:color="auto"/>
              <w:left w:val="single" w:sz="4" w:space="0" w:color="auto"/>
              <w:bottom w:val="single" w:sz="4" w:space="0" w:color="auto"/>
              <w:right w:val="single" w:sz="4" w:space="0" w:color="auto"/>
            </w:tcBorders>
            <w:hideMark/>
          </w:tcPr>
          <w:p w14:paraId="2EF8356F" w14:textId="7CE78BC0" w:rsidR="007411A7" w:rsidRPr="00CD1DBE" w:rsidRDefault="00DE024A">
            <w:pPr>
              <w:spacing w:line="240" w:lineRule="auto"/>
              <w:rPr>
                <w:rFonts w:ascii="Times New Roman" w:hAnsi="Times New Roman"/>
                <w:sz w:val="24"/>
                <w:szCs w:val="24"/>
              </w:rPr>
            </w:pPr>
            <w:r w:rsidRPr="00CD1DBE">
              <w:rPr>
                <w:rFonts w:ascii="Times New Roman" w:hAnsi="Times New Roman"/>
                <w:sz w:val="24"/>
                <w:szCs w:val="24"/>
              </w:rPr>
              <w:t xml:space="preserve">~1 </w:t>
            </w:r>
            <w:proofErr w:type="spellStart"/>
            <w:r w:rsidRPr="00CD1DBE">
              <w:rPr>
                <w:rFonts w:ascii="Times New Roman" w:hAnsi="Times New Roman"/>
                <w:sz w:val="24"/>
                <w:szCs w:val="24"/>
              </w:rPr>
              <w:t>hr</w:t>
            </w:r>
            <w:proofErr w:type="spellEnd"/>
          </w:p>
        </w:tc>
      </w:tr>
      <w:tr w:rsidR="007411A7" w:rsidRPr="00CD1DBE" w14:paraId="7F032C3D" w14:textId="77777777" w:rsidTr="685A4C9B">
        <w:tc>
          <w:tcPr>
            <w:tcW w:w="2160" w:type="dxa"/>
            <w:tcBorders>
              <w:top w:val="single" w:sz="4" w:space="0" w:color="auto"/>
              <w:left w:val="single" w:sz="4" w:space="0" w:color="auto"/>
              <w:bottom w:val="single" w:sz="4" w:space="0" w:color="auto"/>
              <w:right w:val="single" w:sz="4" w:space="0" w:color="auto"/>
            </w:tcBorders>
            <w:hideMark/>
          </w:tcPr>
          <w:p w14:paraId="7F594FC1" w14:textId="77777777" w:rsidR="007411A7" w:rsidRPr="00CD1DBE" w:rsidRDefault="007411A7">
            <w:pPr>
              <w:spacing w:line="240" w:lineRule="auto"/>
              <w:rPr>
                <w:rFonts w:ascii="Times New Roman" w:hAnsi="Times New Roman"/>
                <w:sz w:val="24"/>
                <w:szCs w:val="24"/>
              </w:rPr>
            </w:pPr>
            <w:r w:rsidRPr="00CD1DBE">
              <w:rPr>
                <w:rFonts w:ascii="Times New Roman" w:hAnsi="Times New Roman"/>
                <w:sz w:val="24"/>
                <w:szCs w:val="24"/>
              </w:rPr>
              <w:t>Tomas King</w:t>
            </w:r>
          </w:p>
        </w:tc>
        <w:tc>
          <w:tcPr>
            <w:tcW w:w="4415" w:type="dxa"/>
            <w:tcBorders>
              <w:top w:val="single" w:sz="4" w:space="0" w:color="auto"/>
              <w:left w:val="single" w:sz="4" w:space="0" w:color="auto"/>
              <w:bottom w:val="single" w:sz="4" w:space="0" w:color="auto"/>
              <w:right w:val="single" w:sz="4" w:space="0" w:color="auto"/>
            </w:tcBorders>
            <w:hideMark/>
          </w:tcPr>
          <w:p w14:paraId="2055A52A" w14:textId="5D6BE9DE" w:rsidR="007411A7" w:rsidRPr="00CD1DBE" w:rsidRDefault="3DC93EE3">
            <w:pPr>
              <w:spacing w:line="240" w:lineRule="auto"/>
              <w:rPr>
                <w:rFonts w:ascii="Times New Roman" w:hAnsi="Times New Roman"/>
                <w:sz w:val="24"/>
                <w:szCs w:val="24"/>
              </w:rPr>
            </w:pPr>
            <w:r w:rsidRPr="00CD1DBE">
              <w:rPr>
                <w:rFonts w:ascii="Times New Roman" w:hAnsi="Times New Roman"/>
                <w:sz w:val="24"/>
                <w:szCs w:val="24"/>
              </w:rPr>
              <w:t xml:space="preserve">Checking personal environment for functionality with updates. Researched better practices for storing </w:t>
            </w:r>
            <w:r w:rsidR="6D5DD367" w:rsidRPr="00CD1DBE">
              <w:rPr>
                <w:rFonts w:ascii="Times New Roman" w:hAnsi="Times New Roman"/>
                <w:sz w:val="24"/>
                <w:szCs w:val="24"/>
              </w:rPr>
              <w:t>product data.</w:t>
            </w:r>
          </w:p>
        </w:tc>
        <w:tc>
          <w:tcPr>
            <w:tcW w:w="1975" w:type="dxa"/>
            <w:tcBorders>
              <w:top w:val="single" w:sz="4" w:space="0" w:color="auto"/>
              <w:left w:val="single" w:sz="4" w:space="0" w:color="auto"/>
              <w:bottom w:val="single" w:sz="4" w:space="0" w:color="auto"/>
              <w:right w:val="single" w:sz="4" w:space="0" w:color="auto"/>
            </w:tcBorders>
            <w:hideMark/>
          </w:tcPr>
          <w:p w14:paraId="10AE0504" w14:textId="59E92EC6" w:rsidR="007411A7" w:rsidRPr="00CD1DBE" w:rsidRDefault="5AC75394">
            <w:pPr>
              <w:spacing w:line="240" w:lineRule="auto"/>
              <w:rPr>
                <w:rFonts w:ascii="Times New Roman" w:hAnsi="Times New Roman"/>
                <w:sz w:val="24"/>
                <w:szCs w:val="24"/>
              </w:rPr>
            </w:pPr>
            <w:r w:rsidRPr="00CD1DBE">
              <w:rPr>
                <w:rFonts w:ascii="Times New Roman" w:hAnsi="Times New Roman"/>
                <w:sz w:val="24"/>
                <w:szCs w:val="24"/>
              </w:rPr>
              <w:t>~</w:t>
            </w:r>
            <w:r w:rsidR="7450C6D1" w:rsidRPr="00CD1DBE">
              <w:rPr>
                <w:rFonts w:ascii="Times New Roman" w:hAnsi="Times New Roman"/>
                <w:sz w:val="24"/>
                <w:szCs w:val="24"/>
              </w:rPr>
              <w:t xml:space="preserve">1 </w:t>
            </w:r>
            <w:proofErr w:type="spellStart"/>
            <w:r w:rsidR="7450C6D1" w:rsidRPr="00CD1DBE">
              <w:rPr>
                <w:rFonts w:ascii="Times New Roman" w:hAnsi="Times New Roman"/>
                <w:sz w:val="24"/>
                <w:szCs w:val="24"/>
              </w:rPr>
              <w:t>hr</w:t>
            </w:r>
            <w:proofErr w:type="spellEnd"/>
          </w:p>
        </w:tc>
      </w:tr>
      <w:tr w:rsidR="007411A7" w:rsidRPr="00CD1DBE" w14:paraId="77F1995E" w14:textId="77777777" w:rsidTr="685A4C9B">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C50C6F" w14:textId="77777777" w:rsidR="007411A7" w:rsidRPr="00CD1DBE" w:rsidRDefault="007411A7">
            <w:pPr>
              <w:spacing w:line="240" w:lineRule="auto"/>
              <w:rPr>
                <w:rFonts w:ascii="Times New Roman" w:hAnsi="Times New Roman"/>
                <w:sz w:val="24"/>
                <w:szCs w:val="24"/>
              </w:rPr>
            </w:pPr>
          </w:p>
        </w:tc>
        <w:tc>
          <w:tcPr>
            <w:tcW w:w="441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7AC3EF" w14:textId="77777777" w:rsidR="007411A7" w:rsidRPr="00CD1DBE" w:rsidRDefault="007411A7">
            <w:pPr>
              <w:spacing w:line="240" w:lineRule="auto"/>
              <w:jc w:val="right"/>
              <w:rPr>
                <w:rFonts w:ascii="Times New Roman" w:hAnsi="Times New Roman"/>
                <w:b/>
                <w:i/>
                <w:sz w:val="24"/>
                <w:szCs w:val="24"/>
              </w:rPr>
            </w:pPr>
            <w:r w:rsidRPr="00CD1DBE">
              <w:rPr>
                <w:rFonts w:ascii="Times New Roman" w:hAnsi="Times New Roman"/>
                <w:b/>
                <w:i/>
                <w:sz w:val="24"/>
                <w:szCs w:val="24"/>
              </w:rPr>
              <w:t>Total</w:t>
            </w:r>
          </w:p>
        </w:tc>
        <w:tc>
          <w:tcPr>
            <w:tcW w:w="1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9BB77DA" w14:textId="10DDFF86" w:rsidR="007411A7" w:rsidRPr="00CD1DBE" w:rsidRDefault="007411A7">
            <w:pPr>
              <w:spacing w:line="240" w:lineRule="auto"/>
              <w:rPr>
                <w:rFonts w:ascii="Times New Roman" w:hAnsi="Times New Roman"/>
                <w:sz w:val="24"/>
                <w:szCs w:val="24"/>
              </w:rPr>
            </w:pPr>
            <w:r w:rsidRPr="00CD1DBE">
              <w:rPr>
                <w:rFonts w:ascii="Times New Roman" w:hAnsi="Times New Roman"/>
                <w:sz w:val="24"/>
                <w:szCs w:val="24"/>
              </w:rPr>
              <w:t>~</w:t>
            </w:r>
            <w:r w:rsidR="00DE024A" w:rsidRPr="00CD1DBE">
              <w:rPr>
                <w:rFonts w:ascii="Times New Roman" w:hAnsi="Times New Roman"/>
                <w:sz w:val="24"/>
                <w:szCs w:val="24"/>
              </w:rPr>
              <w:t>9.5hrs</w:t>
            </w:r>
          </w:p>
        </w:tc>
      </w:tr>
    </w:tbl>
    <w:p w14:paraId="1C1DC5FC" w14:textId="77777777" w:rsidR="00EC0BDD" w:rsidRPr="00CD1DBE" w:rsidRDefault="00EC0BDD"/>
    <w:sectPr w:rsidR="00EC0BDD" w:rsidRPr="00CD1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61E69"/>
    <w:multiLevelType w:val="hybridMultilevel"/>
    <w:tmpl w:val="C2FE01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018379F"/>
    <w:multiLevelType w:val="hybridMultilevel"/>
    <w:tmpl w:val="2F928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106571"/>
    <w:multiLevelType w:val="hybridMultilevel"/>
    <w:tmpl w:val="F3721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515EE8"/>
    <w:multiLevelType w:val="multilevel"/>
    <w:tmpl w:val="7F22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E56AAF"/>
    <w:multiLevelType w:val="multilevel"/>
    <w:tmpl w:val="113A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9451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0082421">
    <w:abstractNumId w:val="4"/>
  </w:num>
  <w:num w:numId="3" w16cid:durableId="1755779250">
    <w:abstractNumId w:val="0"/>
  </w:num>
  <w:num w:numId="4" w16cid:durableId="725298830">
    <w:abstractNumId w:val="2"/>
  </w:num>
  <w:num w:numId="5" w16cid:durableId="1604605181">
    <w:abstractNumId w:val="1"/>
  </w:num>
  <w:num w:numId="6" w16cid:durableId="1244606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1A7"/>
    <w:rsid w:val="002C1E4E"/>
    <w:rsid w:val="002F6FF2"/>
    <w:rsid w:val="004049D1"/>
    <w:rsid w:val="004307F6"/>
    <w:rsid w:val="0043456C"/>
    <w:rsid w:val="00534F46"/>
    <w:rsid w:val="0057126F"/>
    <w:rsid w:val="005B383B"/>
    <w:rsid w:val="006B2977"/>
    <w:rsid w:val="007411A7"/>
    <w:rsid w:val="00804B16"/>
    <w:rsid w:val="008D7631"/>
    <w:rsid w:val="00904B39"/>
    <w:rsid w:val="00BA0CB2"/>
    <w:rsid w:val="00BF0652"/>
    <w:rsid w:val="00C65149"/>
    <w:rsid w:val="00CD1DBE"/>
    <w:rsid w:val="00CE673F"/>
    <w:rsid w:val="00D34EB7"/>
    <w:rsid w:val="00DD25F8"/>
    <w:rsid w:val="00DE024A"/>
    <w:rsid w:val="00EC0BDD"/>
    <w:rsid w:val="00F10993"/>
    <w:rsid w:val="00F121F2"/>
    <w:rsid w:val="05F8ED16"/>
    <w:rsid w:val="0F6D9BE6"/>
    <w:rsid w:val="1B368CF6"/>
    <w:rsid w:val="2103E6DD"/>
    <w:rsid w:val="25B3CD67"/>
    <w:rsid w:val="2616320F"/>
    <w:rsid w:val="266C5364"/>
    <w:rsid w:val="26767313"/>
    <w:rsid w:val="2D7F9D23"/>
    <w:rsid w:val="2D90DDE9"/>
    <w:rsid w:val="33850C06"/>
    <w:rsid w:val="339AE076"/>
    <w:rsid w:val="38A5D62A"/>
    <w:rsid w:val="393A464A"/>
    <w:rsid w:val="3DC93EE3"/>
    <w:rsid w:val="3E1ADD36"/>
    <w:rsid w:val="3F01D438"/>
    <w:rsid w:val="4346C6D1"/>
    <w:rsid w:val="4C308C46"/>
    <w:rsid w:val="553BD16C"/>
    <w:rsid w:val="580B008F"/>
    <w:rsid w:val="58594962"/>
    <w:rsid w:val="592FA4F6"/>
    <w:rsid w:val="5AC75394"/>
    <w:rsid w:val="5D404032"/>
    <w:rsid w:val="5D675144"/>
    <w:rsid w:val="6217F14C"/>
    <w:rsid w:val="662EF68D"/>
    <w:rsid w:val="67410A63"/>
    <w:rsid w:val="685A4C9B"/>
    <w:rsid w:val="6D5DD367"/>
    <w:rsid w:val="6FCAD600"/>
    <w:rsid w:val="7171B63D"/>
    <w:rsid w:val="73471EBA"/>
    <w:rsid w:val="7450C6D1"/>
    <w:rsid w:val="764602FF"/>
    <w:rsid w:val="7C85144A"/>
    <w:rsid w:val="7E3B6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8C92E"/>
  <w15:chartTrackingRefBased/>
  <w15:docId w15:val="{75640AA1-CEC8-40FD-BE3B-C7FF2D19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1A7"/>
    <w:pPr>
      <w:spacing w:line="276" w:lineRule="auto"/>
    </w:pPr>
    <w:rPr>
      <w:rFonts w:ascii="Aptos" w:eastAsia="Aptos" w:hAnsi="Aptos" w:cs="Times New Roman"/>
    </w:rPr>
  </w:style>
  <w:style w:type="paragraph" w:styleId="Heading1">
    <w:name w:val="heading 1"/>
    <w:basedOn w:val="Normal"/>
    <w:next w:val="Normal"/>
    <w:link w:val="Heading1Char"/>
    <w:uiPriority w:val="9"/>
    <w:qFormat/>
    <w:rsid w:val="00741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1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1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1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1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1A7"/>
    <w:rPr>
      <w:rFonts w:eastAsiaTheme="majorEastAsia" w:cstheme="majorBidi"/>
      <w:color w:val="272727" w:themeColor="text1" w:themeTint="D8"/>
    </w:rPr>
  </w:style>
  <w:style w:type="paragraph" w:styleId="Title">
    <w:name w:val="Title"/>
    <w:basedOn w:val="Normal"/>
    <w:next w:val="Normal"/>
    <w:link w:val="TitleChar"/>
    <w:uiPriority w:val="10"/>
    <w:qFormat/>
    <w:rsid w:val="00741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1A7"/>
    <w:pPr>
      <w:spacing w:before="160"/>
      <w:jc w:val="center"/>
    </w:pPr>
    <w:rPr>
      <w:i/>
      <w:iCs/>
      <w:color w:val="404040" w:themeColor="text1" w:themeTint="BF"/>
    </w:rPr>
  </w:style>
  <w:style w:type="character" w:customStyle="1" w:styleId="QuoteChar">
    <w:name w:val="Quote Char"/>
    <w:basedOn w:val="DefaultParagraphFont"/>
    <w:link w:val="Quote"/>
    <w:uiPriority w:val="29"/>
    <w:rsid w:val="007411A7"/>
    <w:rPr>
      <w:i/>
      <w:iCs/>
      <w:color w:val="404040" w:themeColor="text1" w:themeTint="BF"/>
    </w:rPr>
  </w:style>
  <w:style w:type="paragraph" w:styleId="ListParagraph">
    <w:name w:val="List Paragraph"/>
    <w:basedOn w:val="Normal"/>
    <w:uiPriority w:val="34"/>
    <w:qFormat/>
    <w:rsid w:val="007411A7"/>
    <w:pPr>
      <w:ind w:left="720"/>
      <w:contextualSpacing/>
    </w:pPr>
  </w:style>
  <w:style w:type="character" w:styleId="IntenseEmphasis">
    <w:name w:val="Intense Emphasis"/>
    <w:basedOn w:val="DefaultParagraphFont"/>
    <w:uiPriority w:val="21"/>
    <w:qFormat/>
    <w:rsid w:val="007411A7"/>
    <w:rPr>
      <w:i/>
      <w:iCs/>
      <w:color w:val="0F4761" w:themeColor="accent1" w:themeShade="BF"/>
    </w:rPr>
  </w:style>
  <w:style w:type="paragraph" w:styleId="IntenseQuote">
    <w:name w:val="Intense Quote"/>
    <w:basedOn w:val="Normal"/>
    <w:next w:val="Normal"/>
    <w:link w:val="IntenseQuoteChar"/>
    <w:uiPriority w:val="30"/>
    <w:qFormat/>
    <w:rsid w:val="00741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1A7"/>
    <w:rPr>
      <w:i/>
      <w:iCs/>
      <w:color w:val="0F4761" w:themeColor="accent1" w:themeShade="BF"/>
    </w:rPr>
  </w:style>
  <w:style w:type="character" w:styleId="IntenseReference">
    <w:name w:val="Intense Reference"/>
    <w:basedOn w:val="DefaultParagraphFont"/>
    <w:uiPriority w:val="32"/>
    <w:qFormat/>
    <w:rsid w:val="007411A7"/>
    <w:rPr>
      <w:b/>
      <w:bCs/>
      <w:smallCaps/>
      <w:color w:val="0F4761" w:themeColor="accent1" w:themeShade="BF"/>
      <w:spacing w:val="5"/>
    </w:rPr>
  </w:style>
  <w:style w:type="paragraph" w:styleId="NormalWeb">
    <w:name w:val="Normal (Web)"/>
    <w:basedOn w:val="Normal"/>
    <w:uiPriority w:val="99"/>
    <w:semiHidden/>
    <w:unhideWhenUsed/>
    <w:rsid w:val="007411A7"/>
    <w:pPr>
      <w:spacing w:before="100" w:beforeAutospacing="1" w:after="100" w:afterAutospacing="1" w:line="240" w:lineRule="auto"/>
    </w:pPr>
    <w:rPr>
      <w:rFonts w:ascii="Times New Roman" w:eastAsia="Times New Roman" w:hAnsi="Times New Roman"/>
      <w:kern w:val="0"/>
      <w14:ligatures w14:val="none"/>
    </w:rPr>
  </w:style>
  <w:style w:type="table" w:styleId="TableGrid">
    <w:name w:val="Table Grid"/>
    <w:basedOn w:val="TableNormal"/>
    <w:uiPriority w:val="59"/>
    <w:rsid w:val="007411A7"/>
    <w:pPr>
      <w:spacing w:after="0" w:line="240" w:lineRule="auto"/>
    </w:pPr>
    <w:rPr>
      <w:rFonts w:ascii="Calibri" w:eastAsia="SimSun" w:hAnsi="Calibri" w:cs="Times New Roman"/>
      <w:kern w:val="0"/>
      <w:sz w:val="22"/>
      <w:szCs w:val="22"/>
      <w:lang w:eastAsia="zh-C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d335e1-5a0d-4e1f-adc4-fc55cb40f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486D78E62B4B4AA3202EB49D9CE649" ma:contentTypeVersion="15" ma:contentTypeDescription="Create a new document." ma:contentTypeScope="" ma:versionID="7e80c9224d51e8121f1c4c503ca6e5e7">
  <xsd:schema xmlns:xsd="http://www.w3.org/2001/XMLSchema" xmlns:xs="http://www.w3.org/2001/XMLSchema" xmlns:p="http://schemas.microsoft.com/office/2006/metadata/properties" xmlns:ns3="bce7fc3e-1330-4890-aea6-136b5134ca01" xmlns:ns4="7cd335e1-5a0d-4e1f-adc4-fc55cb40f6cc" targetNamespace="http://schemas.microsoft.com/office/2006/metadata/properties" ma:root="true" ma:fieldsID="f5c0579cea758b2eedd6299a7b125e16" ns3:_="" ns4:_="">
    <xsd:import namespace="bce7fc3e-1330-4890-aea6-136b5134ca01"/>
    <xsd:import namespace="7cd335e1-5a0d-4e1f-adc4-fc55cb40f6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7fc3e-1330-4890-aea6-136b5134ca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d335e1-5a0d-4e1f-adc4-fc55cb40f6c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3743EC-7F5A-4D58-91EB-302A75DE9344}">
  <ds:schemaRefs>
    <ds:schemaRef ds:uri="http://schemas.microsoft.com/office/2006/metadata/properties"/>
    <ds:schemaRef ds:uri="http://schemas.microsoft.com/office/infopath/2007/PartnerControls"/>
    <ds:schemaRef ds:uri="7cd335e1-5a0d-4e1f-adc4-fc55cb40f6cc"/>
  </ds:schemaRefs>
</ds:datastoreItem>
</file>

<file path=customXml/itemProps2.xml><?xml version="1.0" encoding="utf-8"?>
<ds:datastoreItem xmlns:ds="http://schemas.openxmlformats.org/officeDocument/2006/customXml" ds:itemID="{010B725E-5FD2-47DD-993B-D0CB0827F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7fc3e-1330-4890-aea6-136b5134ca01"/>
    <ds:schemaRef ds:uri="7cd335e1-5a0d-4e1f-adc4-fc55cb40f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EE1039-3325-4A41-8CD4-AC07944360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Loreli Olien</dc:creator>
  <cp:keywords/>
  <dc:description/>
  <cp:lastModifiedBy>Loreli Olien</cp:lastModifiedBy>
  <cp:revision>6</cp:revision>
  <dcterms:created xsi:type="dcterms:W3CDTF">2026-04-15T20:08:00Z</dcterms:created>
  <dcterms:modified xsi:type="dcterms:W3CDTF">2026-05-05T04:27:00Z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0x01010088486D78E62B4B4AA3202EB49D9CE649</vt:lpwstr>
  </property>
</Properties>
</file>