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47E9" w14:textId="77777777" w:rsidR="008651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32D8033" w14:textId="77777777" w:rsidR="008651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39BF41A" w14:textId="77777777" w:rsidR="00865197" w:rsidRDefault="0086519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65197" w14:paraId="5295B7A8" w14:textId="77777777">
        <w:tc>
          <w:tcPr>
            <w:tcW w:w="4508" w:type="dxa"/>
          </w:tcPr>
          <w:p w14:paraId="50F05F8A" w14:textId="77777777" w:rsidR="00865197" w:rsidRDefault="00000000">
            <w:r>
              <w:t>Date</w:t>
            </w:r>
          </w:p>
        </w:tc>
        <w:tc>
          <w:tcPr>
            <w:tcW w:w="4843" w:type="dxa"/>
          </w:tcPr>
          <w:p w14:paraId="308DFFA9" w14:textId="55D0C216" w:rsidR="00865197" w:rsidRDefault="00844DAC">
            <w:r>
              <w:t>06 February 2026</w:t>
            </w:r>
          </w:p>
        </w:tc>
      </w:tr>
      <w:tr w:rsidR="00865197" w14:paraId="35766A44" w14:textId="77777777">
        <w:tc>
          <w:tcPr>
            <w:tcW w:w="4508" w:type="dxa"/>
          </w:tcPr>
          <w:p w14:paraId="54B389E3" w14:textId="77777777" w:rsidR="00865197" w:rsidRDefault="00000000">
            <w:r>
              <w:t>Team ID</w:t>
            </w:r>
          </w:p>
        </w:tc>
        <w:tc>
          <w:tcPr>
            <w:tcW w:w="4843" w:type="dxa"/>
          </w:tcPr>
          <w:p w14:paraId="06BDABD9" w14:textId="17BDF11C" w:rsidR="00865197" w:rsidRDefault="00844DAC">
            <w:r w:rsidRPr="004F21C8">
              <w:t>LTVIP2026TMIDS90283</w:t>
            </w:r>
          </w:p>
        </w:tc>
      </w:tr>
      <w:tr w:rsidR="00844DAC" w14:paraId="423AEB71" w14:textId="77777777">
        <w:tc>
          <w:tcPr>
            <w:tcW w:w="4508" w:type="dxa"/>
          </w:tcPr>
          <w:p w14:paraId="1AD782A7" w14:textId="77777777" w:rsidR="00844DAC" w:rsidRDefault="00844DAC" w:rsidP="00844DAC">
            <w:r>
              <w:t>Project Name</w:t>
            </w:r>
          </w:p>
        </w:tc>
        <w:tc>
          <w:tcPr>
            <w:tcW w:w="4843" w:type="dxa"/>
          </w:tcPr>
          <w:p w14:paraId="58BC133D" w14:textId="7B345F7F" w:rsidR="00844DAC" w:rsidRDefault="00844DAC" w:rsidP="00844DAC">
            <w:r w:rsidRPr="004F21C8">
              <w:t>rising waters: a machine learning approach to flood prediction</w:t>
            </w:r>
          </w:p>
        </w:tc>
      </w:tr>
    </w:tbl>
    <w:p w14:paraId="3E949D6F" w14:textId="77777777" w:rsidR="00865197" w:rsidRDefault="00865197">
      <w:pPr>
        <w:rPr>
          <w:b/>
        </w:rPr>
      </w:pPr>
    </w:p>
    <w:p w14:paraId="32FC468D" w14:textId="5D4637CB" w:rsidR="00844DAC" w:rsidRPr="00844DAC" w:rsidRDefault="00000000" w:rsidP="00844DAC">
      <w:pPr>
        <w:rPr>
          <w:b/>
        </w:rPr>
      </w:pPr>
      <w:r>
        <w:rPr>
          <w:b/>
        </w:rPr>
        <w:t>Functional Requirements:</w:t>
      </w:r>
    </w:p>
    <w:tbl>
      <w:tblPr>
        <w:tblW w:w="7680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155"/>
        <w:gridCol w:w="3773"/>
      </w:tblGrid>
      <w:tr w:rsidR="00844DAC" w:rsidRPr="00844DAC" w14:paraId="10CCA2D1" w14:textId="77777777" w:rsidTr="00844DAC">
        <w:trPr>
          <w:trHeight w:val="48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2B60E6" w14:textId="77777777" w:rsidR="00844DAC" w:rsidRPr="00844DAC" w:rsidRDefault="00844DAC" w:rsidP="00844DAC">
            <w:pPr>
              <w:rPr>
                <w:b/>
                <w:bCs/>
                <w:lang w:val="en-US"/>
              </w:rPr>
            </w:pPr>
            <w:r w:rsidRPr="00844DAC">
              <w:rPr>
                <w:b/>
                <w:bCs/>
                <w:lang w:val="en-US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2310A96" w14:textId="77777777" w:rsidR="00844DAC" w:rsidRPr="00844DAC" w:rsidRDefault="00844DAC" w:rsidP="00844DAC">
            <w:pPr>
              <w:rPr>
                <w:b/>
                <w:bCs/>
                <w:lang w:val="en-US"/>
              </w:rPr>
            </w:pPr>
            <w:r w:rsidRPr="00844DAC">
              <w:rPr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E6FC45B" w14:textId="77777777" w:rsidR="00844DAC" w:rsidRPr="00844DAC" w:rsidRDefault="00844DAC" w:rsidP="00844DAC">
            <w:pPr>
              <w:rPr>
                <w:b/>
                <w:bCs/>
                <w:lang w:val="en-US"/>
              </w:rPr>
            </w:pPr>
            <w:r w:rsidRPr="00844DAC">
              <w:rPr>
                <w:b/>
                <w:bCs/>
                <w:lang w:val="en-US"/>
              </w:rPr>
              <w:t>Sub Requirement (Story / Sub-Task)</w:t>
            </w:r>
          </w:p>
        </w:tc>
      </w:tr>
      <w:tr w:rsidR="00844DAC" w:rsidRPr="00844DAC" w14:paraId="68C34959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8EE88C" w14:textId="77777777" w:rsidR="00844DAC" w:rsidRPr="00844DAC" w:rsidRDefault="00844DAC" w:rsidP="00844DAC">
            <w:pPr>
              <w:rPr>
                <w:b/>
                <w:lang w:val="en-US"/>
              </w:rPr>
            </w:pPr>
            <w:r w:rsidRPr="00844DAC">
              <w:rPr>
                <w:b/>
                <w:bCs/>
                <w:lang w:val="en-US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67BF450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User Input Module</w:t>
            </w:r>
          </w:p>
        </w:tc>
        <w:tc>
          <w:tcPr>
            <w:tcW w:w="0" w:type="auto"/>
            <w:vAlign w:val="center"/>
            <w:hideMark/>
          </w:tcPr>
          <w:p w14:paraId="7C587667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Enter rainfall data</w:t>
            </w:r>
          </w:p>
        </w:tc>
      </w:tr>
      <w:tr w:rsidR="00844DAC" w:rsidRPr="00844DAC" w14:paraId="342A52E1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1C5F5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740DB0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3DEFEF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Enter temperature data</w:t>
            </w:r>
          </w:p>
        </w:tc>
      </w:tr>
      <w:tr w:rsidR="00844DAC" w:rsidRPr="00844DAC" w14:paraId="0113ECCB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BA5E46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6BF89C8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159C24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Enter humidity level</w:t>
            </w:r>
          </w:p>
        </w:tc>
      </w:tr>
      <w:tr w:rsidR="00844DAC" w:rsidRPr="00844DAC" w14:paraId="076B59DE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6FE7CF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41CD5A8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13D4ACC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Enter river water level</w:t>
            </w:r>
          </w:p>
        </w:tc>
      </w:tr>
      <w:tr w:rsidR="00844DAC" w:rsidRPr="00844DAC" w14:paraId="79117AC0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634063" w14:textId="77777777" w:rsidR="00844DAC" w:rsidRPr="00844DAC" w:rsidRDefault="00844DAC" w:rsidP="00844DAC">
            <w:pPr>
              <w:rPr>
                <w:b/>
                <w:lang w:val="en-US"/>
              </w:rPr>
            </w:pPr>
            <w:r w:rsidRPr="00844DAC">
              <w:rPr>
                <w:b/>
                <w:bCs/>
                <w:lang w:val="en-US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6A9EC48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7FDA6995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Validate input values</w:t>
            </w:r>
          </w:p>
        </w:tc>
      </w:tr>
      <w:tr w:rsidR="00844DAC" w:rsidRPr="00844DAC" w14:paraId="3F589666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9F213F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CB2D5A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297A9C3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Handle missing values</w:t>
            </w:r>
          </w:p>
        </w:tc>
      </w:tr>
      <w:tr w:rsidR="00844DAC" w:rsidRPr="00844DAC" w14:paraId="2D5A433F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8EAAEF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407189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505F06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Normalize/Scale input data</w:t>
            </w:r>
          </w:p>
        </w:tc>
      </w:tr>
      <w:tr w:rsidR="00844DAC" w:rsidRPr="00844DAC" w14:paraId="66FE8EF6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D28819" w14:textId="77777777" w:rsidR="00844DAC" w:rsidRPr="00844DAC" w:rsidRDefault="00844DAC" w:rsidP="00844DAC">
            <w:pPr>
              <w:rPr>
                <w:b/>
                <w:lang w:val="en-US"/>
              </w:rPr>
            </w:pPr>
            <w:r w:rsidRPr="00844DAC">
              <w:rPr>
                <w:b/>
                <w:bCs/>
                <w:lang w:val="en-US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79BC1A78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Model Prediction Engine</w:t>
            </w:r>
          </w:p>
        </w:tc>
        <w:tc>
          <w:tcPr>
            <w:tcW w:w="0" w:type="auto"/>
            <w:vAlign w:val="center"/>
            <w:hideMark/>
          </w:tcPr>
          <w:p w14:paraId="4050634E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Load trained ML model (.</w:t>
            </w:r>
            <w:proofErr w:type="spellStart"/>
            <w:r w:rsidRPr="00844DAC">
              <w:rPr>
                <w:bCs/>
                <w:lang w:val="en-US"/>
              </w:rPr>
              <w:t>pkl</w:t>
            </w:r>
            <w:proofErr w:type="spellEnd"/>
            <w:r w:rsidRPr="00844DAC">
              <w:rPr>
                <w:bCs/>
                <w:lang w:val="en-US"/>
              </w:rPr>
              <w:t xml:space="preserve"> file)</w:t>
            </w:r>
          </w:p>
        </w:tc>
      </w:tr>
      <w:tr w:rsidR="00844DAC" w:rsidRPr="00844DAC" w14:paraId="53CFAB55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BF5539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354E17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018ECA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Process input through model</w:t>
            </w:r>
          </w:p>
        </w:tc>
      </w:tr>
      <w:tr w:rsidR="00844DAC" w:rsidRPr="00844DAC" w14:paraId="4F822486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ECAE73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2ED520F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71F2F4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Generate flood prediction result</w:t>
            </w:r>
          </w:p>
        </w:tc>
      </w:tr>
      <w:tr w:rsidR="00844DAC" w:rsidRPr="00844DAC" w14:paraId="3C7E57F6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C01720" w14:textId="77777777" w:rsidR="00844DAC" w:rsidRPr="00844DAC" w:rsidRDefault="00844DAC" w:rsidP="00844DAC">
            <w:pPr>
              <w:rPr>
                <w:b/>
                <w:lang w:val="en-US"/>
              </w:rPr>
            </w:pPr>
            <w:r w:rsidRPr="00844DAC">
              <w:rPr>
                <w:b/>
                <w:bCs/>
                <w:lang w:val="en-US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3A43F66D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Result Display Module</w:t>
            </w:r>
          </w:p>
        </w:tc>
        <w:tc>
          <w:tcPr>
            <w:tcW w:w="0" w:type="auto"/>
            <w:vAlign w:val="center"/>
            <w:hideMark/>
          </w:tcPr>
          <w:p w14:paraId="5C51783B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Display prediction (Flood / No Flood)</w:t>
            </w:r>
          </w:p>
        </w:tc>
      </w:tr>
      <w:tr w:rsidR="00844DAC" w:rsidRPr="00844DAC" w14:paraId="41CE2F2B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013AC1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837D569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102C1B5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Show confidence/accuracy (optional)</w:t>
            </w:r>
          </w:p>
        </w:tc>
      </w:tr>
      <w:tr w:rsidR="00844DAC" w:rsidRPr="00844DAC" w14:paraId="21BFD9D3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F46C79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4F22E5B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E92F14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Display alert message</w:t>
            </w:r>
          </w:p>
        </w:tc>
      </w:tr>
      <w:tr w:rsidR="00844DAC" w:rsidRPr="00844DAC" w14:paraId="2D95A7B5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143909" w14:textId="77777777" w:rsidR="00844DAC" w:rsidRPr="00844DAC" w:rsidRDefault="00844DAC" w:rsidP="00844DAC">
            <w:pPr>
              <w:rPr>
                <w:b/>
                <w:lang w:val="en-US"/>
              </w:rPr>
            </w:pPr>
            <w:r w:rsidRPr="00844DAC">
              <w:rPr>
                <w:b/>
                <w:bCs/>
                <w:lang w:val="en-US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1ADCEFC1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Admin / System Management</w:t>
            </w:r>
          </w:p>
        </w:tc>
        <w:tc>
          <w:tcPr>
            <w:tcW w:w="0" w:type="auto"/>
            <w:vAlign w:val="center"/>
            <w:hideMark/>
          </w:tcPr>
          <w:p w14:paraId="28E67EA7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Update dataset</w:t>
            </w:r>
          </w:p>
        </w:tc>
      </w:tr>
      <w:tr w:rsidR="00844DAC" w:rsidRPr="00844DAC" w14:paraId="38CD02BC" w14:textId="77777777" w:rsidTr="00844DAC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4F98D4" w14:textId="77777777" w:rsidR="00844DAC" w:rsidRPr="00844DAC" w:rsidRDefault="00844DAC" w:rsidP="00844DAC">
            <w:pPr>
              <w:rPr>
                <w:b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A6E132" w14:textId="77777777" w:rsidR="00844DAC" w:rsidRPr="00844DAC" w:rsidRDefault="00844DAC" w:rsidP="00844DAC">
            <w:pPr>
              <w:rPr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1A0F63" w14:textId="77777777" w:rsidR="00844DAC" w:rsidRPr="00844DAC" w:rsidRDefault="00844DAC" w:rsidP="00844DAC">
            <w:pPr>
              <w:rPr>
                <w:bCs/>
                <w:lang w:val="en-US"/>
              </w:rPr>
            </w:pPr>
            <w:r w:rsidRPr="00844DAC">
              <w:rPr>
                <w:bCs/>
                <w:lang w:val="en-US"/>
              </w:rPr>
              <w:t>Retrain model (future enhancement)</w:t>
            </w:r>
          </w:p>
        </w:tc>
      </w:tr>
    </w:tbl>
    <w:p w14:paraId="2650E245" w14:textId="77777777" w:rsidR="00865197" w:rsidRDefault="00865197">
      <w:pPr>
        <w:rPr>
          <w:b/>
        </w:rPr>
      </w:pPr>
    </w:p>
    <w:p w14:paraId="08053242" w14:textId="77777777" w:rsidR="00865197" w:rsidRDefault="00865197">
      <w:pPr>
        <w:rPr>
          <w:b/>
        </w:rPr>
      </w:pPr>
    </w:p>
    <w:p w14:paraId="4424315D" w14:textId="77777777" w:rsidR="00844DAC" w:rsidRDefault="00844DAC">
      <w:pPr>
        <w:rPr>
          <w:b/>
        </w:rPr>
      </w:pPr>
    </w:p>
    <w:p w14:paraId="337E7E9F" w14:textId="77777777" w:rsidR="00844DAC" w:rsidRDefault="00844DAC">
      <w:pPr>
        <w:rPr>
          <w:b/>
        </w:rPr>
      </w:pPr>
    </w:p>
    <w:p w14:paraId="385CBC15" w14:textId="77777777" w:rsidR="00844DAC" w:rsidRDefault="00844DAC">
      <w:pPr>
        <w:rPr>
          <w:b/>
        </w:rPr>
      </w:pPr>
    </w:p>
    <w:p w14:paraId="4A65C280" w14:textId="16CC581B" w:rsidR="00865197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3CE38F01" w14:textId="77777777" w:rsidR="00865197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735"/>
        <w:gridCol w:w="4997"/>
      </w:tblGrid>
      <w:tr w:rsidR="00844DAC" w:rsidRPr="00844DAC" w14:paraId="229EAE53" w14:textId="77777777" w:rsidTr="00844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E39B2" w14:textId="77777777" w:rsidR="00844DAC" w:rsidRPr="00844DAC" w:rsidRDefault="00844DAC" w:rsidP="00844DAC">
            <w:pPr>
              <w:rPr>
                <w:b/>
                <w:bCs/>
                <w:lang w:val="en-US"/>
              </w:rPr>
            </w:pPr>
            <w:r w:rsidRPr="00844DAC">
              <w:rPr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36B84BD7" w14:textId="77777777" w:rsidR="00844DAC" w:rsidRPr="00844DAC" w:rsidRDefault="00844DAC" w:rsidP="00844DAC">
            <w:pPr>
              <w:rPr>
                <w:b/>
                <w:bCs/>
                <w:lang w:val="en-US"/>
              </w:rPr>
            </w:pPr>
            <w:r w:rsidRPr="00844DAC">
              <w:rPr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7423957" w14:textId="77777777" w:rsidR="00844DAC" w:rsidRPr="00844DAC" w:rsidRDefault="00844DAC" w:rsidP="00844DAC">
            <w:pPr>
              <w:rPr>
                <w:b/>
                <w:bCs/>
                <w:lang w:val="en-US"/>
              </w:rPr>
            </w:pPr>
            <w:r w:rsidRPr="00844DAC">
              <w:rPr>
                <w:b/>
                <w:bCs/>
                <w:lang w:val="en-US"/>
              </w:rPr>
              <w:t>Description</w:t>
            </w:r>
          </w:p>
        </w:tc>
      </w:tr>
      <w:tr w:rsidR="00844DAC" w:rsidRPr="00844DAC" w14:paraId="39DA4984" w14:textId="77777777" w:rsidTr="00844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7953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b/>
                <w:bCs/>
                <w:lang w:val="en-US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A453074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B60C109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Simple and user-friendly web interface</w:t>
            </w:r>
          </w:p>
        </w:tc>
      </w:tr>
      <w:tr w:rsidR="00844DAC" w:rsidRPr="00844DAC" w14:paraId="1C00F117" w14:textId="77777777" w:rsidTr="00844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1F3A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b/>
                <w:bCs/>
                <w:lang w:val="en-US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811B87B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ADF1A4E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Secure input handling and validation</w:t>
            </w:r>
          </w:p>
        </w:tc>
      </w:tr>
      <w:tr w:rsidR="00844DAC" w:rsidRPr="00844DAC" w14:paraId="61BEA7B2" w14:textId="77777777" w:rsidTr="00844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AF28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b/>
                <w:bCs/>
                <w:lang w:val="en-US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2A58D63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42DF28C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Accurate and consistent prediction results</w:t>
            </w:r>
          </w:p>
        </w:tc>
      </w:tr>
      <w:tr w:rsidR="00844DAC" w:rsidRPr="00844DAC" w14:paraId="30C5BDA1" w14:textId="77777777" w:rsidTr="00844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3266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b/>
                <w:bCs/>
                <w:lang w:val="en-US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6F7E71FB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E79ED8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Prediction response time less than 3 seconds</w:t>
            </w:r>
          </w:p>
        </w:tc>
      </w:tr>
      <w:tr w:rsidR="00844DAC" w:rsidRPr="00844DAC" w14:paraId="205BFE70" w14:textId="77777777" w:rsidTr="00844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9850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b/>
                <w:bCs/>
                <w:lang w:val="en-US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3DC81233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F6EFFE6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System accessible via web browser 24/7</w:t>
            </w:r>
          </w:p>
        </w:tc>
      </w:tr>
      <w:tr w:rsidR="00844DAC" w:rsidRPr="00844DAC" w14:paraId="3A0C339A" w14:textId="77777777" w:rsidTr="00844D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C70A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b/>
                <w:bCs/>
                <w:lang w:val="en-US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2AAC6E86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18E4BF" w14:textId="77777777" w:rsidR="00844DAC" w:rsidRPr="00844DAC" w:rsidRDefault="00844DAC" w:rsidP="00844DAC">
            <w:pPr>
              <w:rPr>
                <w:lang w:val="en-US"/>
              </w:rPr>
            </w:pPr>
            <w:r w:rsidRPr="00844DAC">
              <w:rPr>
                <w:lang w:val="en-US"/>
              </w:rPr>
              <w:t>Can handle multiple users and larger datasets in future</w:t>
            </w:r>
          </w:p>
        </w:tc>
      </w:tr>
    </w:tbl>
    <w:p w14:paraId="07BAD149" w14:textId="77777777" w:rsidR="00865197" w:rsidRDefault="00865197"/>
    <w:sectPr w:rsidR="008651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197"/>
    <w:rsid w:val="003676B9"/>
    <w:rsid w:val="00844DAC"/>
    <w:rsid w:val="00865197"/>
    <w:rsid w:val="0090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7C7D"/>
  <w15:docId w15:val="{77F22DD7-6CFD-4D4B-A6C4-957CD6EC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krishna</cp:lastModifiedBy>
  <cp:revision>2</cp:revision>
  <dcterms:created xsi:type="dcterms:W3CDTF">2026-02-18T13:18:00Z</dcterms:created>
  <dcterms:modified xsi:type="dcterms:W3CDTF">2026-02-18T13:18:00Z</dcterms:modified>
</cp:coreProperties>
</file>