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FE" w:rsidRDefault="00C203FE" w:rsidP="00C203F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разработки приложения и программного обеспечения очень часто используются различные методы тестирования. Рассмотрим модульное тестирование.</w:t>
      </w:r>
    </w:p>
    <w:p w:rsidR="00C203FE" w:rsidRDefault="00C203FE" w:rsidP="00C203F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модульного тестирования использовались </w:t>
      </w:r>
      <w:proofErr w:type="spellStart"/>
      <w:r>
        <w:rPr>
          <w:color w:val="000000"/>
          <w:sz w:val="28"/>
          <w:szCs w:val="28"/>
        </w:rPr>
        <w:t>unit</w:t>
      </w:r>
      <w:proofErr w:type="spellEnd"/>
      <w:r>
        <w:rPr>
          <w:color w:val="000000"/>
          <w:sz w:val="28"/>
          <w:szCs w:val="28"/>
        </w:rPr>
        <w:t>-тесты. Для тестирования отдельных частей кода (методов) ответственных за определенные функции.</w:t>
      </w:r>
    </w:p>
    <w:p w:rsidR="00C203FE" w:rsidRDefault="00C203FE" w:rsidP="00C203F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проверке на удобство и эргономичность приложения привлекались люди, не задействованные в разработке приложения. Проверка эргономичности - метод оценки удобства продукта в использовании, основанный на привлечении пользователей в качестве </w:t>
      </w:r>
      <w:proofErr w:type="spellStart"/>
      <w:r>
        <w:rPr>
          <w:color w:val="000000"/>
          <w:sz w:val="28"/>
          <w:szCs w:val="28"/>
        </w:rPr>
        <w:t>тестировщиков</w:t>
      </w:r>
      <w:proofErr w:type="spellEnd"/>
      <w:r>
        <w:rPr>
          <w:color w:val="000000"/>
          <w:sz w:val="28"/>
          <w:szCs w:val="28"/>
        </w:rPr>
        <w:t>, испытателей и суммировании полученных от них отзывов.</w:t>
      </w:r>
    </w:p>
    <w:p w:rsidR="00443370" w:rsidRPr="0067186C" w:rsidRDefault="00443370" w:rsidP="0044337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67186C">
        <w:rPr>
          <w:color w:val="000000"/>
          <w:sz w:val="28"/>
          <w:szCs w:val="28"/>
        </w:rPr>
        <w:t>В процессе тестирования при разработке были обработанные исключения из заданного алгоритма программы. Исключения, попадающие под сценарий, теперь верифицируются при помощи регулярных выражений, а также поля, сообщающего об ошибке</w:t>
      </w:r>
    </w:p>
    <w:p w:rsidR="00443370" w:rsidRPr="0067186C" w:rsidRDefault="00443370" w:rsidP="0044337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67186C">
        <w:rPr>
          <w:color w:val="000000"/>
          <w:sz w:val="28"/>
          <w:szCs w:val="28"/>
        </w:rPr>
        <w:t>При написании программы возникало множество моментов, отклоняющихся заявленного сценария работы продукта. Для обнаружения и устранения ошибок использовались отладочные операторы вывода и проверки данных.</w:t>
      </w:r>
    </w:p>
    <w:p w:rsidR="00443370" w:rsidRPr="0067186C" w:rsidRDefault="00443370" w:rsidP="0044337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67186C">
        <w:rPr>
          <w:color w:val="000000"/>
          <w:sz w:val="28"/>
          <w:szCs w:val="28"/>
        </w:rPr>
        <w:t>На промежуточном этапе было выявлено большое количество ошибок, впоследствии устраненных либо, нивелируемых за счет изменения функциональных требований программы.</w:t>
      </w:r>
    </w:p>
    <w:p w:rsidR="00443370" w:rsidRPr="0067186C" w:rsidRDefault="00443370" w:rsidP="00443370">
      <w:pPr>
        <w:tabs>
          <w:tab w:val="right" w:pos="9882"/>
        </w:tabs>
        <w:spacing w:after="8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3907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70" w:rsidRPr="0067186C" w:rsidRDefault="00443370" w:rsidP="00443370">
      <w:pPr>
        <w:tabs>
          <w:tab w:val="right" w:pos="9882"/>
        </w:tabs>
        <w:spacing w:after="80" w:line="360" w:lineRule="auto"/>
        <w:ind w:firstLine="709"/>
        <w:jc w:val="center"/>
        <w:rPr>
          <w:sz w:val="28"/>
          <w:szCs w:val="28"/>
        </w:rPr>
      </w:pPr>
      <w:r w:rsidRPr="0067186C">
        <w:rPr>
          <w:sz w:val="28"/>
          <w:szCs w:val="28"/>
        </w:rPr>
        <w:t>Рисунок 1 - Управляющий граф программы</w:t>
      </w:r>
    </w:p>
    <w:p w:rsidR="00443370" w:rsidRPr="009554E0" w:rsidRDefault="00443370" w:rsidP="00443370">
      <w:pPr>
        <w:spacing w:line="360" w:lineRule="auto"/>
        <w:ind w:firstLine="567"/>
        <w:rPr>
          <w:color w:val="000000"/>
          <w:sz w:val="28"/>
        </w:rPr>
      </w:pPr>
      <w:r w:rsidRPr="009554E0">
        <w:rPr>
          <w:color w:val="000000"/>
          <w:sz w:val="28"/>
        </w:rPr>
        <w:t>Пункты тестирования: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 w:rsidRPr="002B7649">
        <w:rPr>
          <w:color w:val="000000"/>
          <w:sz w:val="28"/>
        </w:rPr>
        <w:t>Пункт 1: открытие программы;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2: авторизация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 xml:space="preserve">Пункт 3: регистрация 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4: переход в главное меню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 xml:space="preserve">Пункт 5: просмотр каталога 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6:</w:t>
      </w:r>
      <w:r w:rsidRPr="00113DE9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оформление заказа</w:t>
      </w:r>
    </w:p>
    <w:p w:rsidR="00443370" w:rsidRPr="008F4C2D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7: добавление данных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8: сохранение данных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9: удаление данных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10: поиск данных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11:выход из приложения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12: завершение работы приложения</w:t>
      </w:r>
    </w:p>
    <w:p w:rsidR="00443370" w:rsidRPr="0075156C" w:rsidRDefault="00443370" w:rsidP="00443370">
      <w:pPr>
        <w:spacing w:line="360" w:lineRule="auto"/>
        <w:rPr>
          <w:color w:val="000000"/>
          <w:sz w:val="28"/>
        </w:rPr>
      </w:pP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Тестовые пути: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>Путь 1: (1,2,4,5,6,11,12)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2: (1,2,4,5,7,11,12)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3: (1,2,4,5,8,11,12)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4: (1,2,4,5,9,11,12)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5: (1,2,4,5,10,11,12)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6: (1,3,4,5,6,11,12)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7: (1,3,4,5,7,11,12)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8: (1,3,4,5,8,11,12)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9: (1,3,4,5,9,11,12)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Путь 10: (1,3,4,5,10,11,12)</w:t>
      </w:r>
    </w:p>
    <w:p w:rsidR="00443370" w:rsidRDefault="00443370" w:rsidP="00443370">
      <w:pPr>
        <w:tabs>
          <w:tab w:val="right" w:pos="9882"/>
        </w:tabs>
        <w:spacing w:after="80" w:line="360" w:lineRule="auto"/>
        <w:ind w:firstLine="851"/>
        <w:jc w:val="both"/>
        <w:rPr>
          <w:sz w:val="28"/>
        </w:rPr>
      </w:pPr>
      <w:r>
        <w:rPr>
          <w:sz w:val="28"/>
        </w:rPr>
        <w:t>Тестовый путь 1: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 w:rsidRPr="002B7649">
        <w:rPr>
          <w:color w:val="000000"/>
          <w:sz w:val="28"/>
        </w:rPr>
        <w:t>Пункт 1: открытие программы;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2: авторизация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4: переход в главное меню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 xml:space="preserve">Пункт 5: просмотр каталога 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6: оформление заказа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11: выход из приложения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12: завершения работы приложения</w:t>
      </w:r>
    </w:p>
    <w:p w:rsidR="00443370" w:rsidRDefault="00443370" w:rsidP="00443370">
      <w:pPr>
        <w:pStyle w:val="a3"/>
        <w:spacing w:line="360" w:lineRule="auto"/>
        <w:ind w:left="851"/>
        <w:rPr>
          <w:color w:val="000000"/>
          <w:sz w:val="28"/>
        </w:rPr>
      </w:pPr>
      <w:r>
        <w:rPr>
          <w:color w:val="000000"/>
          <w:sz w:val="28"/>
        </w:rPr>
        <w:t>Тестовый путь 2: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 w:rsidRPr="002B7649">
        <w:rPr>
          <w:color w:val="000000"/>
          <w:sz w:val="28"/>
        </w:rPr>
        <w:t>Пункт 1: открытие программы;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2: авторизация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4: переход в главное меню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 xml:space="preserve">Пункт 5: просмотр каталога 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7: добавление данных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11: выход из приложения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12: завершения работы приложения</w:t>
      </w:r>
    </w:p>
    <w:p w:rsidR="00443370" w:rsidRDefault="00443370" w:rsidP="00443370">
      <w:pPr>
        <w:pStyle w:val="a3"/>
        <w:spacing w:line="360" w:lineRule="auto"/>
        <w:ind w:left="851"/>
        <w:rPr>
          <w:color w:val="000000"/>
          <w:sz w:val="28"/>
        </w:rPr>
      </w:pPr>
      <w:r>
        <w:rPr>
          <w:color w:val="000000"/>
          <w:sz w:val="28"/>
        </w:rPr>
        <w:t>Тестовый путь 3: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 w:rsidRPr="002B7649">
        <w:rPr>
          <w:color w:val="000000"/>
          <w:sz w:val="28"/>
        </w:rPr>
        <w:t>Пункт 1: открытие программы;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lastRenderedPageBreak/>
        <w:t>Пункт 2: авторизация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4: переход в главное меню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 xml:space="preserve">Пункт 5: просмотр каталога 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8: сохранение данных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11: выход из приложения</w:t>
      </w:r>
    </w:p>
    <w:p w:rsidR="00443370" w:rsidRDefault="00443370" w:rsidP="00443370">
      <w:pPr>
        <w:pStyle w:val="a3"/>
        <w:numPr>
          <w:ilvl w:val="0"/>
          <w:numId w:val="1"/>
        </w:numPr>
        <w:spacing w:line="360" w:lineRule="auto"/>
        <w:ind w:left="851" w:hanging="284"/>
        <w:rPr>
          <w:color w:val="000000"/>
          <w:sz w:val="28"/>
        </w:rPr>
      </w:pPr>
      <w:r>
        <w:rPr>
          <w:color w:val="000000"/>
          <w:sz w:val="28"/>
        </w:rPr>
        <w:t>Пункт 12: завершения работы приложения</w:t>
      </w:r>
    </w:p>
    <w:p w:rsidR="00443370" w:rsidRDefault="00443370" w:rsidP="00443370">
      <w:pPr>
        <w:pStyle w:val="a3"/>
        <w:spacing w:line="360" w:lineRule="auto"/>
        <w:ind w:left="0"/>
        <w:rPr>
          <w:color w:val="000000"/>
          <w:sz w:val="28"/>
          <w:szCs w:val="28"/>
        </w:rPr>
      </w:pPr>
    </w:p>
    <w:p w:rsidR="0094147F" w:rsidRDefault="0094147F"/>
    <w:sectPr w:rsidR="0094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835"/>
    <w:multiLevelType w:val="hybridMultilevel"/>
    <w:tmpl w:val="8AAA35F4"/>
    <w:lvl w:ilvl="0" w:tplc="CB6EC94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70"/>
    <w:rsid w:val="00443370"/>
    <w:rsid w:val="0094147F"/>
    <w:rsid w:val="00C2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337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337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337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33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2</cp:revision>
  <dcterms:created xsi:type="dcterms:W3CDTF">2022-04-18T06:25:00Z</dcterms:created>
  <dcterms:modified xsi:type="dcterms:W3CDTF">2022-04-18T06:26:00Z</dcterms:modified>
</cp:coreProperties>
</file>