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DC78F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90" w14:textId="77777777" w:rsidR="00AC524D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91" w14:textId="77777777" w:rsidR="007576B2" w:rsidRPr="00F176C6" w:rsidRDefault="007576B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5115"/>
        <w:gridCol w:w="4605"/>
      </w:tblGrid>
      <w:tr w:rsidR="001967A4" w:rsidRPr="00F176C6" w14:paraId="0B2DC794" w14:textId="77777777" w:rsidTr="001967A4">
        <w:tc>
          <w:tcPr>
            <w:tcW w:w="5115" w:type="dxa"/>
          </w:tcPr>
          <w:p w14:paraId="0B2DC792" w14:textId="77777777" w:rsidR="001967A4" w:rsidRPr="00F176C6" w:rsidRDefault="001967A4" w:rsidP="003F767C">
            <w:pPr>
              <w:tabs>
                <w:tab w:val="center" w:pos="228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Names</w:t>
            </w:r>
          </w:p>
        </w:tc>
        <w:tc>
          <w:tcPr>
            <w:tcW w:w="4605" w:type="dxa"/>
          </w:tcPr>
          <w:p w14:paraId="0B2DC793" w14:textId="77777777" w:rsidR="001967A4" w:rsidRPr="00F176C6" w:rsidRDefault="001967A4" w:rsidP="003F767C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967A4" w:rsidRPr="00F176C6" w14:paraId="0B2DC797" w14:textId="77777777" w:rsidTr="001967A4">
        <w:tc>
          <w:tcPr>
            <w:tcW w:w="5115" w:type="dxa"/>
          </w:tcPr>
          <w:p w14:paraId="0B2DC795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Mourad</w:t>
            </w:r>
          </w:p>
        </w:tc>
        <w:tc>
          <w:tcPr>
            <w:tcW w:w="4605" w:type="dxa"/>
          </w:tcPr>
          <w:p w14:paraId="0B2DC796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20196104</w:t>
            </w:r>
          </w:p>
        </w:tc>
      </w:tr>
      <w:tr w:rsidR="00CB2E4F" w:rsidRPr="00F176C6" w14:paraId="0B2DC79A" w14:textId="77777777" w:rsidTr="001967A4">
        <w:tc>
          <w:tcPr>
            <w:tcW w:w="5115" w:type="dxa"/>
          </w:tcPr>
          <w:p w14:paraId="0B2DC798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Rawan AlShami</w:t>
            </w:r>
          </w:p>
        </w:tc>
        <w:tc>
          <w:tcPr>
            <w:tcW w:w="4605" w:type="dxa"/>
          </w:tcPr>
          <w:p w14:paraId="0B2DC799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20196097</w:t>
            </w:r>
          </w:p>
        </w:tc>
      </w:tr>
      <w:tr w:rsidR="00CB2E4F" w:rsidRPr="00F176C6" w14:paraId="0B2DC79D" w14:textId="77777777" w:rsidTr="001967A4">
        <w:tc>
          <w:tcPr>
            <w:tcW w:w="5115" w:type="dxa"/>
          </w:tcPr>
          <w:p w14:paraId="0B2DC79B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Kelany</w:t>
            </w:r>
          </w:p>
        </w:tc>
        <w:tc>
          <w:tcPr>
            <w:tcW w:w="4605" w:type="dxa"/>
          </w:tcPr>
          <w:p w14:paraId="0B2DC79C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20196085</w:t>
            </w:r>
          </w:p>
        </w:tc>
      </w:tr>
      <w:tr w:rsidR="00CB2E4F" w:rsidRPr="00F176C6" w14:paraId="0B2DC7A0" w14:textId="77777777" w:rsidTr="001967A4">
        <w:tc>
          <w:tcPr>
            <w:tcW w:w="5115" w:type="dxa"/>
          </w:tcPr>
          <w:p w14:paraId="0B2DC79E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Catherine Maher</w:t>
            </w:r>
          </w:p>
        </w:tc>
        <w:tc>
          <w:tcPr>
            <w:tcW w:w="4605" w:type="dxa"/>
          </w:tcPr>
          <w:p w14:paraId="0B2DC79F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20196038</w:t>
            </w:r>
          </w:p>
        </w:tc>
      </w:tr>
    </w:tbl>
    <w:p w14:paraId="0B2DC7A1" w14:textId="77777777" w:rsidR="001967A4" w:rsidRPr="00F176C6" w:rsidRDefault="001967A4" w:rsidP="001967A4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A2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A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9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A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B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C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D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0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1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2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9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A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B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C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D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C0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The estimated time for each part is indicated by E.T.</w:t>
      </w:r>
    </w:p>
    <w:p w14:paraId="0B2DC7C1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2" w14:textId="77777777" w:rsidR="00485CE3" w:rsidRPr="00F176C6" w:rsidRDefault="00B76615" w:rsidP="00B76615">
      <w:pPr>
        <w:pStyle w:val="Heading1"/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 xml:space="preserve">MCQ Write the letter of the most correct answer </w:t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3" w14:textId="77777777" w:rsidR="00B76615" w:rsidRPr="00F176C6" w:rsidRDefault="00B76615" w:rsidP="00485CE3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[E.T. =30][30 marks]</w:t>
      </w:r>
    </w:p>
    <w:p w14:paraId="0B2DC7C4" w14:textId="77777777" w:rsidR="00D0094B" w:rsidRDefault="00D0094B">
      <w:pPr>
        <w:rPr>
          <w:rFonts w:asciiTheme="majorBidi" w:hAnsiTheme="majorBidi" w:cstheme="majorBidi"/>
          <w:sz w:val="24"/>
          <w:szCs w:val="24"/>
        </w:rPr>
      </w:pPr>
    </w:p>
    <w:p w14:paraId="0B2DC7C5" w14:textId="77777777" w:rsidR="00D0094B" w:rsidRPr="00FC4E88" w:rsidRDefault="00D0094B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Part 1</w:t>
      </w:r>
    </w:p>
    <w:p w14:paraId="0B2DC7C6" w14:textId="77777777" w:rsidR="00EF509E" w:rsidRPr="00FC4E88" w:rsidRDefault="00135EA8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Lecture 1: Product Quality</w:t>
      </w:r>
    </w:p>
    <w:p w14:paraId="0B2DC7C7" w14:textId="77777777" w:rsidR="00A406B2" w:rsidRPr="00F176C6" w:rsidRDefault="00A406B2" w:rsidP="005B7D3E">
      <w:pPr>
        <w:pStyle w:val="ListParagraph"/>
        <w:numPr>
          <w:ilvl w:val="0"/>
          <w:numId w:val="2"/>
        </w:numPr>
        <w:spacing w:before="240"/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software quality fact</w:t>
      </w:r>
      <w:r w:rsidR="009237B8" w:rsidRPr="00F176C6">
        <w:rPr>
          <w:rFonts w:cstheme="majorBidi"/>
          <w:sz w:val="24"/>
          <w:szCs w:val="24"/>
        </w:rPr>
        <w:t xml:space="preserve">ors is affected by both product </w:t>
      </w:r>
      <w:r w:rsidRPr="00F176C6">
        <w:rPr>
          <w:rFonts w:cstheme="majorBidi"/>
          <w:sz w:val="24"/>
          <w:szCs w:val="24"/>
        </w:rPr>
        <w:t>operation requirements and product transition requirements?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3D6A7F" w:rsidRPr="00F176C6" w14:paraId="0B2DC7CA" w14:textId="77777777" w:rsidTr="00AE320B">
        <w:trPr>
          <w:trHeight w:val="395"/>
        </w:trPr>
        <w:tc>
          <w:tcPr>
            <w:tcW w:w="4857" w:type="dxa"/>
          </w:tcPr>
          <w:p w14:paraId="0B2DC7C8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D6A7F" w:rsidRPr="00E12EF8">
              <w:rPr>
                <w:rFonts w:cstheme="majorBidi"/>
                <w:sz w:val="24"/>
                <w:szCs w:val="24"/>
              </w:rPr>
              <w:t>Reliability</w:t>
            </w:r>
          </w:p>
        </w:tc>
        <w:tc>
          <w:tcPr>
            <w:tcW w:w="4858" w:type="dxa"/>
          </w:tcPr>
          <w:p w14:paraId="0B2DC7C9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D6A7F" w:rsidRPr="00E12EF8">
              <w:rPr>
                <w:rFonts w:cstheme="majorBidi"/>
                <w:sz w:val="24"/>
                <w:szCs w:val="24"/>
              </w:rPr>
              <w:t>Maintainability</w:t>
            </w:r>
          </w:p>
        </w:tc>
      </w:tr>
      <w:tr w:rsidR="003D6A7F" w:rsidRPr="00F176C6" w14:paraId="0B2DC7CD" w14:textId="77777777" w:rsidTr="00AE320B">
        <w:trPr>
          <w:trHeight w:val="395"/>
        </w:trPr>
        <w:tc>
          <w:tcPr>
            <w:tcW w:w="4857" w:type="dxa"/>
          </w:tcPr>
          <w:p w14:paraId="0B2DC7CB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D6A7F" w:rsidRPr="00E12EF8">
              <w:rPr>
                <w:rFonts w:cstheme="majorBidi"/>
                <w:sz w:val="24"/>
                <w:szCs w:val="24"/>
              </w:rPr>
              <w:t>Usability</w:t>
            </w:r>
          </w:p>
        </w:tc>
        <w:tc>
          <w:tcPr>
            <w:tcW w:w="4858" w:type="dxa"/>
          </w:tcPr>
          <w:p w14:paraId="0B2DC7CC" w14:textId="77777777" w:rsidR="003D6A7F" w:rsidRPr="00E12EF8" w:rsidRDefault="00E12EF8" w:rsidP="00E12EF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3D6A7F" w:rsidRPr="00E12EF8">
              <w:rPr>
                <w:rFonts w:cstheme="majorBidi"/>
                <w:color w:val="FF0000"/>
                <w:sz w:val="24"/>
                <w:szCs w:val="24"/>
              </w:rPr>
              <w:t>Portability</w:t>
            </w:r>
          </w:p>
        </w:tc>
      </w:tr>
    </w:tbl>
    <w:p w14:paraId="0B2DC7CE" w14:textId="77777777" w:rsidR="003D6A7F" w:rsidRPr="00F176C6" w:rsidRDefault="003D6A7F" w:rsidP="00EE443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CF" w14:textId="77777777" w:rsidR="00EE4431" w:rsidRPr="00F176C6" w:rsidRDefault="00EE4431" w:rsidP="005B7D3E">
      <w:pPr>
        <w:pStyle w:val="ListParagraph"/>
        <w:numPr>
          <w:ilvl w:val="0"/>
          <w:numId w:val="2"/>
        </w:numPr>
        <w:rPr>
          <w:rFonts w:cstheme="majorBidi"/>
          <w:color w:val="002060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context of software quality, what does the term "integrity" refer to?</w:t>
      </w:r>
    </w:p>
    <w:tbl>
      <w:tblPr>
        <w:tblStyle w:val="TableGrid"/>
        <w:tblpPr w:leftFromText="180" w:rightFromText="180" w:vertAnchor="text" w:tblpY="186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514DF" w:rsidRPr="00F176C6" w14:paraId="0B2DC7D1" w14:textId="77777777" w:rsidTr="00BE5D99">
        <w:trPr>
          <w:trHeight w:val="441"/>
        </w:trPr>
        <w:tc>
          <w:tcPr>
            <w:tcW w:w="9715" w:type="dxa"/>
          </w:tcPr>
          <w:p w14:paraId="0B2DC7D0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514DF" w:rsidRPr="000048F7">
              <w:rPr>
                <w:rFonts w:cstheme="majorBidi"/>
                <w:sz w:val="24"/>
                <w:szCs w:val="24"/>
              </w:rPr>
              <w:t>How well the software meets the customer's requirements</w:t>
            </w:r>
          </w:p>
        </w:tc>
      </w:tr>
      <w:tr w:rsidR="00A514DF" w:rsidRPr="00F176C6" w14:paraId="0B2DC7D3" w14:textId="77777777" w:rsidTr="00BE5D99">
        <w:trPr>
          <w:trHeight w:val="441"/>
        </w:trPr>
        <w:tc>
          <w:tcPr>
            <w:tcW w:w="9715" w:type="dxa"/>
          </w:tcPr>
          <w:p w14:paraId="0B2DC7D2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A514DF" w:rsidRPr="000048F7">
              <w:rPr>
                <w:rFonts w:cstheme="majorBidi"/>
                <w:sz w:val="24"/>
                <w:szCs w:val="24"/>
              </w:rPr>
              <w:t>The ability of the software to handle different operating environments</w:t>
            </w:r>
          </w:p>
        </w:tc>
      </w:tr>
      <w:tr w:rsidR="00A514DF" w:rsidRPr="00F176C6" w14:paraId="0B2DC7D5" w14:textId="77777777" w:rsidTr="00BE5D99">
        <w:trPr>
          <w:trHeight w:val="405"/>
        </w:trPr>
        <w:tc>
          <w:tcPr>
            <w:tcW w:w="9715" w:type="dxa"/>
          </w:tcPr>
          <w:p w14:paraId="0B2DC7D4" w14:textId="77777777" w:rsidR="00A514DF" w:rsidRPr="000048F7" w:rsidRDefault="000048F7" w:rsidP="000048F7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A514DF" w:rsidRPr="000048F7">
              <w:rPr>
                <w:rFonts w:cstheme="majorBidi"/>
                <w:color w:val="FF0000"/>
                <w:sz w:val="24"/>
                <w:szCs w:val="24"/>
              </w:rPr>
              <w:t>The security and protection of data within the software</w:t>
            </w:r>
          </w:p>
        </w:tc>
      </w:tr>
      <w:tr w:rsidR="00A514DF" w:rsidRPr="00F176C6" w14:paraId="0B2DC7D7" w14:textId="77777777" w:rsidTr="00BE5D99">
        <w:trPr>
          <w:trHeight w:val="386"/>
        </w:trPr>
        <w:tc>
          <w:tcPr>
            <w:tcW w:w="9715" w:type="dxa"/>
          </w:tcPr>
          <w:p w14:paraId="0B2DC7D6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A514DF" w:rsidRPr="000048F7">
              <w:rPr>
                <w:rFonts w:cstheme="majorBidi"/>
                <w:sz w:val="24"/>
                <w:szCs w:val="24"/>
              </w:rPr>
              <w:t>The efficiency and performance of the software on the customer's hardware</w:t>
            </w:r>
          </w:p>
        </w:tc>
      </w:tr>
    </w:tbl>
    <w:p w14:paraId="0B2DC7D8" w14:textId="77777777" w:rsidR="00EE4431" w:rsidRPr="00F176C6" w:rsidRDefault="00EE4431" w:rsidP="00A514DF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D9" w14:textId="77777777" w:rsidR="005E0C22" w:rsidRPr="00F176C6" w:rsidRDefault="005E0C22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measures is used to assess maintainability of a software product?</w:t>
      </w:r>
    </w:p>
    <w:tbl>
      <w:tblPr>
        <w:tblStyle w:val="TableGrid"/>
        <w:tblpPr w:leftFromText="180" w:rightFromText="180" w:vertAnchor="text" w:horzAnchor="margin" w:tblpY="235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877B35" w:rsidRPr="00F176C6" w14:paraId="0B2DC7DC" w14:textId="77777777" w:rsidTr="00792380">
        <w:trPr>
          <w:trHeight w:val="440"/>
        </w:trPr>
        <w:tc>
          <w:tcPr>
            <w:tcW w:w="4857" w:type="dxa"/>
          </w:tcPr>
          <w:p w14:paraId="0B2DC7DA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77B35" w:rsidRPr="00D60DB9">
              <w:rPr>
                <w:rFonts w:cstheme="majorBidi"/>
                <w:sz w:val="24"/>
                <w:szCs w:val="24"/>
              </w:rPr>
              <w:t>MTTC</w:t>
            </w:r>
          </w:p>
        </w:tc>
        <w:tc>
          <w:tcPr>
            <w:tcW w:w="4858" w:type="dxa"/>
          </w:tcPr>
          <w:p w14:paraId="0B2DC7DB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77B35" w:rsidRPr="00D60DB9">
              <w:rPr>
                <w:rFonts w:cstheme="majorBidi"/>
                <w:sz w:val="24"/>
                <w:szCs w:val="24"/>
              </w:rPr>
              <w:t>Threat attack and security attack calculations</w:t>
            </w:r>
          </w:p>
        </w:tc>
      </w:tr>
      <w:tr w:rsidR="00877B35" w:rsidRPr="00F176C6" w14:paraId="0B2DC7DF" w14:textId="77777777" w:rsidTr="00B279B6">
        <w:trPr>
          <w:trHeight w:val="393"/>
        </w:trPr>
        <w:tc>
          <w:tcPr>
            <w:tcW w:w="4857" w:type="dxa"/>
          </w:tcPr>
          <w:p w14:paraId="0B2DC7DD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877B35" w:rsidRPr="00D60DB9">
              <w:rPr>
                <w:rFonts w:cstheme="majorBidi"/>
                <w:color w:val="FF0000"/>
                <w:sz w:val="24"/>
                <w:szCs w:val="24"/>
              </w:rPr>
              <w:t>Defects per KLOC</w:t>
            </w:r>
          </w:p>
        </w:tc>
        <w:tc>
          <w:tcPr>
            <w:tcW w:w="4858" w:type="dxa"/>
          </w:tcPr>
          <w:p w14:paraId="0B2DC7DE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77B35" w:rsidRPr="00D60DB9">
              <w:rPr>
                <w:rFonts w:cstheme="majorBidi"/>
                <w:sz w:val="24"/>
                <w:szCs w:val="24"/>
              </w:rPr>
              <w:t>Usability testing</w:t>
            </w:r>
          </w:p>
        </w:tc>
      </w:tr>
    </w:tbl>
    <w:p w14:paraId="0B2DC7E0" w14:textId="77777777" w:rsidR="00E72A3A" w:rsidRPr="00F176C6" w:rsidRDefault="00E72A3A" w:rsidP="00877B35">
      <w:pPr>
        <w:rPr>
          <w:rFonts w:asciiTheme="majorBidi" w:hAnsiTheme="majorBidi" w:cstheme="majorBidi"/>
          <w:sz w:val="24"/>
          <w:szCs w:val="24"/>
        </w:rPr>
      </w:pPr>
    </w:p>
    <w:p w14:paraId="0B2DC7E1" w14:textId="77777777" w:rsidR="00E72A3A" w:rsidRPr="00F176C6" w:rsidRDefault="00E72A3A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type of testing focuses on checking that a software system meets the customer's requirements?</w:t>
      </w:r>
    </w:p>
    <w:tbl>
      <w:tblPr>
        <w:tblStyle w:val="TableGrid"/>
        <w:tblpPr w:leftFromText="180" w:rightFromText="180" w:vertAnchor="text" w:horzAnchor="margin" w:tblpY="209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F176C6" w:rsidRPr="00F176C6" w14:paraId="0B2DC7E4" w14:textId="77777777" w:rsidTr="00B279B6">
        <w:trPr>
          <w:trHeight w:val="439"/>
        </w:trPr>
        <w:tc>
          <w:tcPr>
            <w:tcW w:w="4857" w:type="dxa"/>
          </w:tcPr>
          <w:p w14:paraId="0B2DC7E2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A01DC" w:rsidRPr="00A9096B">
              <w:rPr>
                <w:rFonts w:cstheme="majorBidi"/>
                <w:sz w:val="24"/>
                <w:szCs w:val="24"/>
              </w:rPr>
              <w:t>Usability testing</w:t>
            </w:r>
          </w:p>
        </w:tc>
        <w:tc>
          <w:tcPr>
            <w:tcW w:w="4858" w:type="dxa"/>
          </w:tcPr>
          <w:p w14:paraId="0B2DC7E3" w14:textId="77777777" w:rsidR="00CA01DC" w:rsidRPr="00E60D86" w:rsidRDefault="00A9096B" w:rsidP="00A9096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E60D86"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CA01DC" w:rsidRPr="00E60D86">
              <w:rPr>
                <w:rFonts w:cstheme="majorBidi"/>
                <w:color w:val="FF0000"/>
                <w:sz w:val="24"/>
                <w:szCs w:val="24"/>
              </w:rPr>
              <w:t>Requirements-based testing</w:t>
            </w:r>
          </w:p>
        </w:tc>
      </w:tr>
      <w:tr w:rsidR="00F176C6" w:rsidRPr="00F176C6" w14:paraId="0B2DC7E7" w14:textId="77777777" w:rsidTr="00B279B6">
        <w:trPr>
          <w:trHeight w:val="443"/>
        </w:trPr>
        <w:tc>
          <w:tcPr>
            <w:tcW w:w="4857" w:type="dxa"/>
          </w:tcPr>
          <w:p w14:paraId="0B2DC7E5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CA01DC" w:rsidRPr="00A9096B">
              <w:rPr>
                <w:rFonts w:cstheme="majorBidi"/>
                <w:sz w:val="24"/>
                <w:szCs w:val="24"/>
              </w:rPr>
              <w:t>Developmental testing</w:t>
            </w:r>
          </w:p>
        </w:tc>
        <w:tc>
          <w:tcPr>
            <w:tcW w:w="4858" w:type="dxa"/>
          </w:tcPr>
          <w:p w14:paraId="0B2DC7E6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A01DC" w:rsidRPr="00A9096B">
              <w:rPr>
                <w:rFonts w:cstheme="majorBidi"/>
                <w:sz w:val="24"/>
                <w:szCs w:val="24"/>
              </w:rPr>
              <w:t>Regression testing</w:t>
            </w:r>
          </w:p>
        </w:tc>
      </w:tr>
    </w:tbl>
    <w:p w14:paraId="0B2DC7E8" w14:textId="77777777" w:rsidR="00CE5766" w:rsidRPr="00F176C6" w:rsidRDefault="00CE5766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9" w14:textId="77777777" w:rsidR="00A94D7D" w:rsidRPr="00F176C6" w:rsidRDefault="00A94D7D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A" w14:textId="77777777" w:rsidR="00A94D7D" w:rsidRPr="00F176C6" w:rsidRDefault="00A94D7D" w:rsidP="00E72A3A">
      <w:pPr>
        <w:rPr>
          <w:rFonts w:asciiTheme="majorBidi" w:hAnsiTheme="majorBidi" w:cstheme="majorBidi"/>
          <w:sz w:val="24"/>
          <w:szCs w:val="24"/>
        </w:rPr>
      </w:pPr>
    </w:p>
    <w:p w14:paraId="0B2DC7EB" w14:textId="77777777" w:rsidR="00E72A3A" w:rsidRPr="00F176C6" w:rsidRDefault="0048415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Why is regression testing necessary even after acceptance testing?</w:t>
      </w:r>
    </w:p>
    <w:tbl>
      <w:tblPr>
        <w:tblStyle w:val="TableGrid"/>
        <w:tblpPr w:leftFromText="180" w:rightFromText="180" w:vertAnchor="text" w:tblpY="166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F176C6" w:rsidRPr="00F176C6" w14:paraId="0B2DC7ED" w14:textId="77777777" w:rsidTr="00832EFB">
        <w:trPr>
          <w:trHeight w:val="620"/>
        </w:trPr>
        <w:tc>
          <w:tcPr>
            <w:tcW w:w="9630" w:type="dxa"/>
          </w:tcPr>
          <w:p w14:paraId="0B2DC7EC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F265C8">
              <w:rPr>
                <w:rFonts w:cstheme="majorBidi"/>
                <w:color w:val="FF0000"/>
                <w:sz w:val="24"/>
                <w:szCs w:val="24"/>
              </w:rPr>
              <w:t>Acceptance testing only verifies that the software meets the customer's requirements, not that there are no bugs.</w:t>
            </w:r>
          </w:p>
        </w:tc>
      </w:tr>
      <w:tr w:rsidR="00F176C6" w:rsidRPr="00F176C6" w14:paraId="0B2DC7EF" w14:textId="77777777" w:rsidTr="00832EFB">
        <w:trPr>
          <w:trHeight w:val="620"/>
        </w:trPr>
        <w:tc>
          <w:tcPr>
            <w:tcW w:w="9630" w:type="dxa"/>
          </w:tcPr>
          <w:p w14:paraId="0B2DC7EE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helps improve the efficiency and performance of the software on the customer's hardware.</w:t>
            </w:r>
          </w:p>
        </w:tc>
      </w:tr>
      <w:tr w:rsidR="00F176C6" w:rsidRPr="00F176C6" w14:paraId="0B2DC7F1" w14:textId="77777777" w:rsidTr="00832EFB">
        <w:trPr>
          <w:trHeight w:val="449"/>
        </w:trPr>
        <w:tc>
          <w:tcPr>
            <w:tcW w:w="9630" w:type="dxa"/>
          </w:tcPr>
          <w:p w14:paraId="0B2DC7F0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265C8">
              <w:rPr>
                <w:rFonts w:cstheme="majorBidi"/>
                <w:sz w:val="24"/>
                <w:szCs w:val="24"/>
              </w:rPr>
              <w:t>Acceptance testing and regression testing serve the same purpose and are interchangeable.</w:t>
            </w:r>
          </w:p>
        </w:tc>
      </w:tr>
      <w:tr w:rsidR="00F176C6" w:rsidRPr="00F176C6" w14:paraId="0B2DC7F3" w14:textId="77777777" w:rsidTr="00832EFB">
        <w:trPr>
          <w:trHeight w:val="413"/>
        </w:trPr>
        <w:tc>
          <w:tcPr>
            <w:tcW w:w="9630" w:type="dxa"/>
          </w:tcPr>
          <w:p w14:paraId="0B2DC7F2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is not necessary after acceptance testing.</w:t>
            </w:r>
          </w:p>
        </w:tc>
      </w:tr>
    </w:tbl>
    <w:p w14:paraId="0B2DC7F4" w14:textId="77777777" w:rsidR="0048415D" w:rsidRPr="00F176C6" w:rsidRDefault="0048415D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5" w14:textId="77777777" w:rsidR="00485CE3" w:rsidRPr="00F176C6" w:rsidRDefault="00485CE3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6" w14:textId="77777777" w:rsidR="00CE5766" w:rsidRPr="00EB4A5C" w:rsidRDefault="00CE5766" w:rsidP="00EB4A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B4A5C">
        <w:rPr>
          <w:rFonts w:asciiTheme="majorBidi" w:hAnsiTheme="majorBidi" w:cstheme="majorBidi"/>
          <w:b/>
          <w:bCs/>
          <w:color w:val="002060"/>
        </w:rPr>
        <w:t xml:space="preserve">Lecture 2: </w:t>
      </w:r>
      <w:r w:rsidR="00C16761" w:rsidRPr="00EB4A5C">
        <w:rPr>
          <w:rFonts w:asciiTheme="majorBidi" w:hAnsiTheme="majorBidi" w:cstheme="majorBidi"/>
          <w:b/>
          <w:bCs/>
          <w:color w:val="002060"/>
        </w:rPr>
        <w:t>Measuring System Complexity</w:t>
      </w:r>
    </w:p>
    <w:p w14:paraId="0B2DC7F7" w14:textId="77777777" w:rsidR="00BA780E" w:rsidRPr="00F176C6" w:rsidRDefault="00BA780E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F8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approach is used to measure complexity based on the number of lines in a piece of code?</w:t>
      </w:r>
    </w:p>
    <w:tbl>
      <w:tblPr>
        <w:tblStyle w:val="TableGrid"/>
        <w:tblpPr w:leftFromText="180" w:rightFromText="180" w:vertAnchor="text" w:tblpY="19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7FB" w14:textId="77777777" w:rsidTr="00832EFB">
        <w:trPr>
          <w:trHeight w:val="359"/>
        </w:trPr>
        <w:tc>
          <w:tcPr>
            <w:tcW w:w="4675" w:type="dxa"/>
          </w:tcPr>
          <w:p w14:paraId="0B2DC7F9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32EFB" w:rsidRPr="003562DA">
              <w:rPr>
                <w:rFonts w:cstheme="majorBidi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7FA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832EFB" w:rsidRPr="003562DA">
              <w:rPr>
                <w:rFonts w:cstheme="majorBidi"/>
                <w:color w:val="FF0000"/>
                <w:sz w:val="24"/>
                <w:szCs w:val="24"/>
              </w:rPr>
              <w:t>LOC</w:t>
            </w:r>
          </w:p>
        </w:tc>
      </w:tr>
      <w:tr w:rsidR="00832EFB" w:rsidRPr="00F176C6" w14:paraId="0B2DC7FE" w14:textId="77777777" w:rsidTr="00832EFB">
        <w:trPr>
          <w:trHeight w:val="350"/>
        </w:trPr>
        <w:tc>
          <w:tcPr>
            <w:tcW w:w="4675" w:type="dxa"/>
          </w:tcPr>
          <w:p w14:paraId="0B2DC7FC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3562DA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7FD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3562DA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7FF" w14:textId="77777777" w:rsidR="00A2590A" w:rsidRPr="00F176C6" w:rsidRDefault="00A2590A" w:rsidP="00A2590A">
      <w:pPr>
        <w:rPr>
          <w:rFonts w:asciiTheme="majorBidi" w:hAnsiTheme="majorBidi" w:cstheme="majorBidi"/>
          <w:sz w:val="24"/>
          <w:szCs w:val="24"/>
        </w:rPr>
      </w:pPr>
    </w:p>
    <w:p w14:paraId="0B2DC800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1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complexity of a method by counting the number of independent paths?</w:t>
      </w:r>
    </w:p>
    <w:tbl>
      <w:tblPr>
        <w:tblStyle w:val="TableGrid"/>
        <w:tblpPr w:leftFromText="180" w:rightFromText="180" w:vertAnchor="text" w:horzAnchor="margin" w:tblpY="179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4" w14:textId="77777777" w:rsidTr="00832EFB">
        <w:trPr>
          <w:trHeight w:val="368"/>
        </w:trPr>
        <w:tc>
          <w:tcPr>
            <w:tcW w:w="4675" w:type="dxa"/>
          </w:tcPr>
          <w:p w14:paraId="0B2DC802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8A3FF2">
              <w:rPr>
                <w:rFonts w:cstheme="majorBidi"/>
                <w:color w:val="FF0000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3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8A3FF2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07" w14:textId="77777777" w:rsidTr="00832EFB">
        <w:trPr>
          <w:trHeight w:val="350"/>
        </w:trPr>
        <w:tc>
          <w:tcPr>
            <w:tcW w:w="4675" w:type="dxa"/>
          </w:tcPr>
          <w:p w14:paraId="0B2DC805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8A3FF2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06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8A3FF2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808" w14:textId="77777777" w:rsidR="00A2590A" w:rsidRPr="00F176C6" w:rsidRDefault="00A2590A" w:rsidP="00A2590A">
      <w:pPr>
        <w:pStyle w:val="ListParagraph"/>
        <w:ind w:left="360"/>
        <w:rPr>
          <w:rFonts w:cstheme="majorBidi"/>
          <w:sz w:val="24"/>
          <w:szCs w:val="24"/>
        </w:rPr>
      </w:pPr>
    </w:p>
    <w:p w14:paraId="0B2DC809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A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number of relationships a class has with other classes in an object-oriented system?</w:t>
      </w:r>
    </w:p>
    <w:p w14:paraId="0B2DC80B" w14:textId="77777777" w:rsidR="00832EFB" w:rsidRPr="00F176C6" w:rsidRDefault="00832EFB" w:rsidP="00832EFB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E" w14:textId="77777777" w:rsidTr="003F767C">
        <w:trPr>
          <w:trHeight w:val="368"/>
        </w:trPr>
        <w:tc>
          <w:tcPr>
            <w:tcW w:w="4675" w:type="dxa"/>
          </w:tcPr>
          <w:p w14:paraId="0B2DC80C" w14:textId="77777777" w:rsidR="00832EFB" w:rsidRPr="00FD49F3" w:rsidRDefault="00FD49F3" w:rsidP="00FD49F3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A) </w:t>
            </w:r>
            <w:r w:rsidR="00832EFB" w:rsidRPr="00FD49F3">
              <w:rPr>
                <w:rFonts w:cstheme="majorBidi"/>
                <w:color w:val="000000" w:themeColor="text1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D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D49F3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11" w14:textId="77777777" w:rsidTr="003F767C">
        <w:trPr>
          <w:trHeight w:val="350"/>
        </w:trPr>
        <w:tc>
          <w:tcPr>
            <w:tcW w:w="4675" w:type="dxa"/>
          </w:tcPr>
          <w:p w14:paraId="0B2DC80F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D49F3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10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832EFB" w:rsidRPr="00FD49F3">
              <w:rPr>
                <w:rFonts w:cstheme="majorBidi"/>
                <w:color w:val="FF0000"/>
                <w:sz w:val="24"/>
                <w:szCs w:val="24"/>
              </w:rPr>
              <w:t>CBO</w:t>
            </w:r>
          </w:p>
        </w:tc>
      </w:tr>
    </w:tbl>
    <w:p w14:paraId="0B2DC812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3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4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5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testing technique ensures that all reachable statements in a method are tested at least once?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B5E51" w:rsidRPr="00F176C6" w14:paraId="0B2DC818" w14:textId="77777777" w:rsidTr="000B5E51">
        <w:trPr>
          <w:trHeight w:val="368"/>
        </w:trPr>
        <w:tc>
          <w:tcPr>
            <w:tcW w:w="4675" w:type="dxa"/>
          </w:tcPr>
          <w:p w14:paraId="0B2DC816" w14:textId="77777777" w:rsidR="000B5E51" w:rsidRPr="00143BE0" w:rsidRDefault="00143BE0" w:rsidP="00143BE0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B5E51" w:rsidRPr="00143BE0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17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B5E51" w:rsidRPr="00143BE0">
              <w:rPr>
                <w:rFonts w:cstheme="majorBidi"/>
                <w:color w:val="FF0000"/>
                <w:sz w:val="24"/>
                <w:szCs w:val="24"/>
              </w:rPr>
              <w:t>Basis-path testing technique</w:t>
            </w:r>
          </w:p>
        </w:tc>
      </w:tr>
      <w:tr w:rsidR="000B5E51" w:rsidRPr="00F176C6" w14:paraId="0B2DC81B" w14:textId="77777777" w:rsidTr="000B5E51">
        <w:trPr>
          <w:trHeight w:val="350"/>
        </w:trPr>
        <w:tc>
          <w:tcPr>
            <w:tcW w:w="4675" w:type="dxa"/>
          </w:tcPr>
          <w:p w14:paraId="0B2DC819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B5E51" w:rsidRPr="00143BE0">
              <w:rPr>
                <w:rFonts w:cstheme="majorBidi"/>
                <w:sz w:val="24"/>
                <w:szCs w:val="24"/>
              </w:rPr>
              <w:t>Black box testing technique</w:t>
            </w:r>
          </w:p>
        </w:tc>
        <w:tc>
          <w:tcPr>
            <w:tcW w:w="4950" w:type="dxa"/>
          </w:tcPr>
          <w:p w14:paraId="0B2DC81A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987D69" w:rsidRPr="00143BE0">
              <w:rPr>
                <w:rFonts w:cstheme="majorBidi"/>
                <w:sz w:val="24"/>
                <w:szCs w:val="24"/>
              </w:rPr>
              <w:t>White box testing technique</w:t>
            </w:r>
          </w:p>
        </w:tc>
      </w:tr>
    </w:tbl>
    <w:p w14:paraId="0B2DC81C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D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recommended approach to testing that combines black-box and white-box testing?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87D69" w:rsidRPr="00F176C6" w14:paraId="0B2DC820" w14:textId="77777777" w:rsidTr="003F767C">
        <w:trPr>
          <w:trHeight w:val="368"/>
        </w:trPr>
        <w:tc>
          <w:tcPr>
            <w:tcW w:w="4675" w:type="dxa"/>
          </w:tcPr>
          <w:p w14:paraId="0B2DC81E" w14:textId="77777777" w:rsidR="00987D69" w:rsidRPr="007D57B8" w:rsidRDefault="007D57B8" w:rsidP="007D57B8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987D69" w:rsidRPr="007D57B8">
              <w:rPr>
                <w:rFonts w:cstheme="majorBidi"/>
                <w:sz w:val="24"/>
                <w:szCs w:val="24"/>
              </w:rPr>
              <w:t>Sequential simple loop tests</w:t>
            </w:r>
          </w:p>
        </w:tc>
        <w:tc>
          <w:tcPr>
            <w:tcW w:w="4950" w:type="dxa"/>
          </w:tcPr>
          <w:p w14:paraId="0B2DC81F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987D69" w:rsidRPr="007D57B8">
              <w:rPr>
                <w:rFonts w:cstheme="majorBidi"/>
                <w:sz w:val="24"/>
                <w:szCs w:val="24"/>
              </w:rPr>
              <w:t>Basis-path testing technique</w:t>
            </w:r>
          </w:p>
        </w:tc>
      </w:tr>
      <w:tr w:rsidR="00987D69" w:rsidRPr="00F176C6" w14:paraId="0B2DC823" w14:textId="77777777" w:rsidTr="003F767C">
        <w:trPr>
          <w:trHeight w:val="350"/>
        </w:trPr>
        <w:tc>
          <w:tcPr>
            <w:tcW w:w="4675" w:type="dxa"/>
          </w:tcPr>
          <w:p w14:paraId="0B2DC821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987D69" w:rsidRPr="007D57B8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22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987D69" w:rsidRPr="007D57B8">
              <w:rPr>
                <w:rFonts w:cstheme="majorBidi"/>
                <w:color w:val="FF0000"/>
                <w:sz w:val="24"/>
                <w:szCs w:val="24"/>
              </w:rPr>
              <w:t>Combined black-box and white-box testing</w:t>
            </w:r>
          </w:p>
        </w:tc>
      </w:tr>
    </w:tbl>
    <w:p w14:paraId="0B2DC824" w14:textId="77777777" w:rsidR="00C16761" w:rsidRPr="00F176C6" w:rsidRDefault="00C16761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5" w14:textId="77777777" w:rsidR="00CE5766" w:rsidRPr="00F176C6" w:rsidRDefault="00CE5766" w:rsidP="00271C85">
      <w:pPr>
        <w:rPr>
          <w:rFonts w:asciiTheme="majorBidi" w:hAnsiTheme="majorBidi" w:cstheme="majorBidi"/>
          <w:sz w:val="24"/>
          <w:szCs w:val="24"/>
        </w:rPr>
      </w:pPr>
    </w:p>
    <w:p w14:paraId="0B2DC826" w14:textId="77777777" w:rsidR="00271C85" w:rsidRPr="00FC539C" w:rsidRDefault="00271C85" w:rsidP="00FC539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539C">
        <w:rPr>
          <w:rFonts w:asciiTheme="majorBidi" w:hAnsiTheme="majorBidi" w:cstheme="majorBidi"/>
          <w:b/>
          <w:bCs/>
          <w:color w:val="002060"/>
        </w:rPr>
        <w:t xml:space="preserve">Lecture 3: </w:t>
      </w:r>
      <w:r w:rsidR="00BC73CE" w:rsidRPr="00FC539C">
        <w:rPr>
          <w:rFonts w:asciiTheme="majorBidi" w:hAnsiTheme="majorBidi" w:cstheme="majorBidi"/>
          <w:b/>
          <w:bCs/>
          <w:color w:val="002060"/>
        </w:rPr>
        <w:t>Securing Architecture</w:t>
      </w:r>
    </w:p>
    <w:p w14:paraId="0B2DC827" w14:textId="77777777" w:rsidR="00847F93" w:rsidRPr="00F176C6" w:rsidRDefault="00847F93" w:rsidP="00847F93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architectural view addresses the concurrent aspects of a system at run-time?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D3FEF" w:rsidRPr="00F176C6" w14:paraId="0B2DC82B" w14:textId="77777777" w:rsidTr="003F767C">
        <w:trPr>
          <w:trHeight w:val="368"/>
        </w:trPr>
        <w:tc>
          <w:tcPr>
            <w:tcW w:w="4675" w:type="dxa"/>
          </w:tcPr>
          <w:p w14:paraId="0B2DC829" w14:textId="77777777" w:rsidR="00FD3FEF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A57C7" w:rsidRPr="003D2ABC">
              <w:rPr>
                <w:rFonts w:cstheme="majorBidi"/>
                <w:sz w:val="24"/>
                <w:szCs w:val="24"/>
              </w:rPr>
              <w:t>Functional View</w:t>
            </w:r>
          </w:p>
        </w:tc>
        <w:tc>
          <w:tcPr>
            <w:tcW w:w="4950" w:type="dxa"/>
          </w:tcPr>
          <w:p w14:paraId="0B2DC82A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A57C7" w:rsidRPr="003D2ABC">
              <w:rPr>
                <w:rFonts w:cstheme="majorBidi"/>
                <w:color w:val="FF0000"/>
                <w:sz w:val="24"/>
                <w:szCs w:val="24"/>
              </w:rPr>
              <w:t>Process View</w:t>
            </w:r>
          </w:p>
        </w:tc>
      </w:tr>
      <w:tr w:rsidR="00FD3FEF" w:rsidRPr="00F176C6" w14:paraId="0B2DC82E" w14:textId="77777777" w:rsidTr="003F767C">
        <w:trPr>
          <w:trHeight w:val="350"/>
        </w:trPr>
        <w:tc>
          <w:tcPr>
            <w:tcW w:w="4675" w:type="dxa"/>
          </w:tcPr>
          <w:p w14:paraId="0B2DC82C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6D2E7B" w:rsidRPr="003D2ABC">
              <w:rPr>
                <w:rFonts w:cstheme="majorBidi"/>
                <w:sz w:val="24"/>
                <w:szCs w:val="24"/>
              </w:rPr>
              <w:t>Deployment View</w:t>
            </w:r>
          </w:p>
        </w:tc>
        <w:tc>
          <w:tcPr>
            <w:tcW w:w="4950" w:type="dxa"/>
          </w:tcPr>
          <w:p w14:paraId="0B2DC82D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D6228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2F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0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design pattern is used to solve specific code scenarios?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D10593" w:rsidRPr="00F176C6" w14:paraId="0B2DC833" w14:textId="77777777" w:rsidTr="003F767C">
        <w:trPr>
          <w:trHeight w:val="368"/>
        </w:trPr>
        <w:tc>
          <w:tcPr>
            <w:tcW w:w="4675" w:type="dxa"/>
          </w:tcPr>
          <w:p w14:paraId="0B2DC831" w14:textId="77777777" w:rsidR="00D10593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D10593" w:rsidRPr="003D2ABC">
              <w:rPr>
                <w:rFonts w:cstheme="majorBidi"/>
                <w:sz w:val="24"/>
                <w:szCs w:val="24"/>
              </w:rPr>
              <w:t>Layers architecture</w:t>
            </w:r>
          </w:p>
        </w:tc>
        <w:tc>
          <w:tcPr>
            <w:tcW w:w="4950" w:type="dxa"/>
          </w:tcPr>
          <w:p w14:paraId="0B2DC832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D5293" w:rsidRPr="003D2ABC">
              <w:rPr>
                <w:rFonts w:cstheme="majorBidi"/>
                <w:sz w:val="24"/>
                <w:szCs w:val="24"/>
              </w:rPr>
              <w:t>Model View Controller (MVC)</w:t>
            </w:r>
          </w:p>
        </w:tc>
      </w:tr>
      <w:tr w:rsidR="00D10593" w:rsidRPr="00F176C6" w14:paraId="0B2DC836" w14:textId="77777777" w:rsidTr="003F767C">
        <w:trPr>
          <w:trHeight w:val="350"/>
        </w:trPr>
        <w:tc>
          <w:tcPr>
            <w:tcW w:w="4675" w:type="dxa"/>
          </w:tcPr>
          <w:p w14:paraId="0B2DC834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4140BC" w:rsidRPr="003D2ABC">
              <w:rPr>
                <w:rFonts w:cstheme="majorBidi"/>
                <w:color w:val="FF0000"/>
                <w:sz w:val="24"/>
                <w:szCs w:val="24"/>
              </w:rPr>
              <w:t>Observer behavioral pattern</w:t>
            </w:r>
          </w:p>
        </w:tc>
        <w:tc>
          <w:tcPr>
            <w:tcW w:w="4950" w:type="dxa"/>
          </w:tcPr>
          <w:p w14:paraId="0B2DC835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sz w:val="24"/>
                <w:szCs w:val="24"/>
              </w:rPr>
              <w:t xml:space="preserve">D) </w:t>
            </w:r>
            <w:r w:rsidR="00D10593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3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The Layers pattern helps to structure the architecture of a system into groups of basic services/functionalities. Which advantage is NOT associated with the Layers pattern?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A16404" w:rsidRPr="00F176C6" w14:paraId="0B2DC83B" w14:textId="77777777" w:rsidTr="003F767C">
        <w:trPr>
          <w:trHeight w:val="368"/>
        </w:trPr>
        <w:tc>
          <w:tcPr>
            <w:tcW w:w="4675" w:type="dxa"/>
          </w:tcPr>
          <w:p w14:paraId="0B2DC839" w14:textId="77777777" w:rsidR="00A16404" w:rsidRPr="00D0596F" w:rsidRDefault="00D0596F" w:rsidP="00D0596F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16404" w:rsidRPr="00D0596F">
              <w:rPr>
                <w:rFonts w:cstheme="majorBidi"/>
                <w:sz w:val="24"/>
                <w:szCs w:val="24"/>
              </w:rPr>
              <w:t>Separation of concerns</w:t>
            </w:r>
          </w:p>
        </w:tc>
        <w:tc>
          <w:tcPr>
            <w:tcW w:w="4950" w:type="dxa"/>
          </w:tcPr>
          <w:p w14:paraId="0B2DC83A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665025" w:rsidRPr="00D0596F">
              <w:rPr>
                <w:rFonts w:cstheme="majorBidi"/>
                <w:sz w:val="24"/>
                <w:szCs w:val="24"/>
              </w:rPr>
              <w:t>Lowered coupling</w:t>
            </w:r>
          </w:p>
        </w:tc>
      </w:tr>
      <w:tr w:rsidR="00A16404" w:rsidRPr="00F176C6" w14:paraId="0B2DC83E" w14:textId="77777777" w:rsidTr="003F767C">
        <w:trPr>
          <w:trHeight w:val="350"/>
        </w:trPr>
        <w:tc>
          <w:tcPr>
            <w:tcW w:w="4675" w:type="dxa"/>
          </w:tcPr>
          <w:p w14:paraId="0B2DC83C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 w:rsidRPr="00D0596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F90F70" w:rsidRPr="00D0596F">
              <w:rPr>
                <w:rFonts w:cstheme="majorBidi"/>
                <w:color w:val="FF0000"/>
                <w:sz w:val="24"/>
                <w:szCs w:val="24"/>
              </w:rPr>
              <w:t>Replication of information across layers</w:t>
            </w:r>
          </w:p>
        </w:tc>
        <w:tc>
          <w:tcPr>
            <w:tcW w:w="4950" w:type="dxa"/>
          </w:tcPr>
          <w:p w14:paraId="0B2DC83D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90F70" w:rsidRPr="00D0596F">
              <w:rPr>
                <w:rFonts w:cstheme="majorBidi"/>
                <w:sz w:val="24"/>
                <w:szCs w:val="24"/>
              </w:rPr>
              <w:t>Reusability</w:t>
            </w:r>
          </w:p>
        </w:tc>
      </w:tr>
    </w:tbl>
    <w:p w14:paraId="0B2DC83F" w14:textId="77777777" w:rsidR="000412B9" w:rsidRPr="00F176C6" w:rsidRDefault="000412B9" w:rsidP="00271C85">
      <w:pPr>
        <w:rPr>
          <w:rFonts w:asciiTheme="majorBidi" w:hAnsiTheme="majorBidi" w:cstheme="majorBidi"/>
          <w:sz w:val="24"/>
          <w:szCs w:val="24"/>
        </w:rPr>
      </w:pPr>
    </w:p>
    <w:p w14:paraId="0B2DC840" w14:textId="77777777" w:rsidR="00271C85" w:rsidRPr="00792380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Layers pattern, which layer handles the interaction between users and the system?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412B9" w:rsidRPr="00F176C6" w14:paraId="0B2DC843" w14:textId="77777777" w:rsidTr="003F767C">
        <w:trPr>
          <w:trHeight w:val="368"/>
        </w:trPr>
        <w:tc>
          <w:tcPr>
            <w:tcW w:w="4675" w:type="dxa"/>
          </w:tcPr>
          <w:p w14:paraId="0B2DC841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412B9" w:rsidRPr="00470649">
              <w:rPr>
                <w:rFonts w:cstheme="majorBidi"/>
                <w:color w:val="FF0000"/>
                <w:sz w:val="24"/>
                <w:szCs w:val="24"/>
              </w:rPr>
              <w:t>Presentation layer</w:t>
            </w:r>
          </w:p>
        </w:tc>
        <w:tc>
          <w:tcPr>
            <w:tcW w:w="4950" w:type="dxa"/>
          </w:tcPr>
          <w:p w14:paraId="0B2DC842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C13FC" w:rsidRPr="00470649">
              <w:rPr>
                <w:rFonts w:cstheme="majorBidi"/>
                <w:sz w:val="24"/>
                <w:szCs w:val="24"/>
              </w:rPr>
              <w:t>Domain layer</w:t>
            </w:r>
          </w:p>
        </w:tc>
      </w:tr>
      <w:tr w:rsidR="000412B9" w:rsidRPr="00F176C6" w14:paraId="0B2DC846" w14:textId="77777777" w:rsidTr="003F767C">
        <w:trPr>
          <w:trHeight w:val="350"/>
        </w:trPr>
        <w:tc>
          <w:tcPr>
            <w:tcW w:w="4675" w:type="dxa"/>
          </w:tcPr>
          <w:p w14:paraId="0B2DC844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E22EA" w:rsidRPr="00470649">
              <w:rPr>
                <w:rFonts w:cstheme="majorBidi"/>
                <w:sz w:val="24"/>
                <w:szCs w:val="24"/>
              </w:rPr>
              <w:t>Data source layer</w:t>
            </w:r>
          </w:p>
        </w:tc>
        <w:tc>
          <w:tcPr>
            <w:tcW w:w="4950" w:type="dxa"/>
          </w:tcPr>
          <w:p w14:paraId="0B2DC845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 w:rsidRPr="00470649">
              <w:rPr>
                <w:rFonts w:cstheme="majorBidi"/>
                <w:sz w:val="24"/>
                <w:szCs w:val="24"/>
              </w:rPr>
              <w:t xml:space="preserve">D) </w:t>
            </w:r>
            <w:r w:rsidR="005E14CF" w:rsidRPr="00470649">
              <w:rPr>
                <w:rFonts w:cstheme="majorBidi"/>
                <w:sz w:val="24"/>
                <w:szCs w:val="24"/>
              </w:rPr>
              <w:t>Application layer</w:t>
            </w:r>
          </w:p>
        </w:tc>
      </w:tr>
    </w:tbl>
    <w:p w14:paraId="0B2DC847" w14:textId="77777777" w:rsidR="00AA3D94" w:rsidRPr="00F176C6" w:rsidRDefault="00AA3D94" w:rsidP="00271C85">
      <w:pPr>
        <w:rPr>
          <w:rFonts w:asciiTheme="majorBidi" w:hAnsiTheme="majorBidi" w:cstheme="majorBidi"/>
          <w:sz w:val="24"/>
          <w:szCs w:val="24"/>
        </w:rPr>
      </w:pPr>
    </w:p>
    <w:p w14:paraId="0B2DC84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are the characteristics of a service in a service-oriented architecture (SOA)?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D024D" w:rsidRPr="00F176C6" w14:paraId="0B2DC84A" w14:textId="77777777" w:rsidTr="00F66E83">
        <w:trPr>
          <w:trHeight w:val="347"/>
        </w:trPr>
        <w:tc>
          <w:tcPr>
            <w:tcW w:w="9625" w:type="dxa"/>
          </w:tcPr>
          <w:p w14:paraId="0B2DC849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D024D" w:rsidRPr="007B7CB4">
              <w:rPr>
                <w:rFonts w:cstheme="majorBidi"/>
                <w:sz w:val="24"/>
                <w:szCs w:val="24"/>
              </w:rPr>
              <w:t>Tight coupling, proprietary communication, and static location</w:t>
            </w:r>
          </w:p>
        </w:tc>
      </w:tr>
      <w:tr w:rsidR="000D024D" w:rsidRPr="00F176C6" w14:paraId="0B2DC84C" w14:textId="77777777" w:rsidTr="00F66E83">
        <w:trPr>
          <w:trHeight w:val="347"/>
        </w:trPr>
        <w:tc>
          <w:tcPr>
            <w:tcW w:w="9625" w:type="dxa"/>
          </w:tcPr>
          <w:p w14:paraId="0B2DC84B" w14:textId="77777777" w:rsidR="000D024D" w:rsidRPr="007B7CB4" w:rsidRDefault="007B7CB4" w:rsidP="007B7CB4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D024D" w:rsidRPr="007B7CB4">
              <w:rPr>
                <w:rFonts w:cstheme="majorBidi"/>
                <w:color w:val="FF0000"/>
                <w:sz w:val="24"/>
                <w:szCs w:val="24"/>
              </w:rPr>
              <w:t>Loose coupling, message-based communication, and transparent location</w:t>
            </w:r>
          </w:p>
        </w:tc>
      </w:tr>
      <w:tr w:rsidR="000D024D" w:rsidRPr="00F176C6" w14:paraId="0B2DC84E" w14:textId="77777777" w:rsidTr="00F66E83">
        <w:trPr>
          <w:trHeight w:val="437"/>
        </w:trPr>
        <w:tc>
          <w:tcPr>
            <w:tcW w:w="9625" w:type="dxa"/>
          </w:tcPr>
          <w:p w14:paraId="0B2DC84D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D024D" w:rsidRPr="007B7CB4">
              <w:rPr>
                <w:rFonts w:cstheme="majorBidi"/>
                <w:sz w:val="24"/>
                <w:szCs w:val="24"/>
              </w:rPr>
              <w:t>High coupling, direct method invocation, and dynamic location</w:t>
            </w:r>
          </w:p>
        </w:tc>
      </w:tr>
      <w:tr w:rsidR="000D024D" w:rsidRPr="00F176C6" w14:paraId="0B2DC850" w14:textId="77777777" w:rsidTr="00F66E83">
        <w:trPr>
          <w:trHeight w:val="356"/>
        </w:trPr>
        <w:tc>
          <w:tcPr>
            <w:tcW w:w="9625" w:type="dxa"/>
          </w:tcPr>
          <w:p w14:paraId="0B2DC84F" w14:textId="77777777" w:rsidR="000D024D" w:rsidRPr="007B7CB4" w:rsidRDefault="007B7CB4" w:rsidP="007B7CB4">
            <w:pPr>
              <w:bidi w:val="0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D024D" w:rsidRPr="007B7CB4">
              <w:rPr>
                <w:rFonts w:cstheme="majorBidi"/>
                <w:sz w:val="24"/>
                <w:szCs w:val="24"/>
              </w:rPr>
              <w:t>Closed system integration, manual communication, and fixed location</w:t>
            </w:r>
          </w:p>
        </w:tc>
      </w:tr>
    </w:tbl>
    <w:p w14:paraId="0B2DC851" w14:textId="77777777" w:rsidR="00AA3D94" w:rsidRPr="00F176C6" w:rsidRDefault="00AA3D94" w:rsidP="00AA3D94">
      <w:pPr>
        <w:pStyle w:val="ListParagraph"/>
        <w:ind w:left="360"/>
        <w:rPr>
          <w:rFonts w:cstheme="majorBidi"/>
          <w:sz w:val="24"/>
          <w:szCs w:val="24"/>
        </w:rPr>
      </w:pPr>
    </w:p>
    <w:p w14:paraId="0B2DC852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3" w14:textId="77777777" w:rsidR="00432679" w:rsidRPr="00787E27" w:rsidRDefault="00432679" w:rsidP="00787E27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787E27">
        <w:rPr>
          <w:rFonts w:asciiTheme="majorBidi" w:hAnsiTheme="majorBidi" w:cstheme="majorBidi"/>
          <w:b/>
          <w:bCs/>
          <w:color w:val="002060"/>
        </w:rPr>
        <w:t>Lecture 4: Securing Architecture</w:t>
      </w:r>
    </w:p>
    <w:p w14:paraId="0B2DC854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software entity allows the lookup of services, service providers, and their location in the SOA infrastructure?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5E2974" w:rsidRPr="00F176C6" w14:paraId="0B2DC858" w14:textId="77777777" w:rsidTr="003F767C">
        <w:trPr>
          <w:trHeight w:val="368"/>
        </w:trPr>
        <w:tc>
          <w:tcPr>
            <w:tcW w:w="4675" w:type="dxa"/>
          </w:tcPr>
          <w:p w14:paraId="0B2DC856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>A)</w:t>
            </w:r>
            <w:r>
              <w:rPr>
                <w:rFonts w:cstheme="majorBidi"/>
                <w:sz w:val="24"/>
                <w:szCs w:val="24"/>
              </w:rPr>
              <w:t xml:space="preserve"> </w:t>
            </w:r>
            <w:r w:rsidR="005E2974" w:rsidRPr="00EF43AB">
              <w:rPr>
                <w:rFonts w:cstheme="majorBidi"/>
                <w:sz w:val="24"/>
                <w:szCs w:val="24"/>
              </w:rPr>
              <w:t>Service</w:t>
            </w:r>
          </w:p>
        </w:tc>
        <w:tc>
          <w:tcPr>
            <w:tcW w:w="4950" w:type="dxa"/>
          </w:tcPr>
          <w:p w14:paraId="0B2DC857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 xml:space="preserve">B) </w:t>
            </w:r>
            <w:r w:rsidR="005E2974" w:rsidRPr="00EF43AB">
              <w:rPr>
                <w:rFonts w:cstheme="majorBidi"/>
                <w:sz w:val="24"/>
                <w:szCs w:val="24"/>
              </w:rPr>
              <w:t>Consumer</w:t>
            </w:r>
          </w:p>
        </w:tc>
      </w:tr>
      <w:tr w:rsidR="005E2974" w:rsidRPr="00F176C6" w14:paraId="0B2DC85B" w14:textId="77777777" w:rsidTr="003F767C">
        <w:trPr>
          <w:trHeight w:val="350"/>
        </w:trPr>
        <w:tc>
          <w:tcPr>
            <w:tcW w:w="4675" w:type="dxa"/>
          </w:tcPr>
          <w:p w14:paraId="0B2DC859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E2974" w:rsidRPr="00EF43AB">
              <w:rPr>
                <w:rFonts w:cstheme="majorBidi"/>
                <w:sz w:val="24"/>
                <w:szCs w:val="24"/>
              </w:rPr>
              <w:t>Provider</w:t>
            </w:r>
          </w:p>
        </w:tc>
        <w:tc>
          <w:tcPr>
            <w:tcW w:w="4950" w:type="dxa"/>
          </w:tcPr>
          <w:p w14:paraId="0B2DC85A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5E2974" w:rsidRPr="00EF43AB">
              <w:rPr>
                <w:rFonts w:cstheme="majorBidi"/>
                <w:color w:val="FF0000"/>
                <w:sz w:val="24"/>
                <w:szCs w:val="24"/>
              </w:rPr>
              <w:t>Registry (or locator)</w:t>
            </w:r>
          </w:p>
        </w:tc>
      </w:tr>
    </w:tbl>
    <w:p w14:paraId="0B2DC85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technology is used for passing values in the form of (key, value) pairs and allows recursive data structures?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85E7A" w:rsidRPr="00F176C6" w14:paraId="0B2DC860" w14:textId="77777777" w:rsidTr="003F767C">
        <w:trPr>
          <w:trHeight w:val="368"/>
        </w:trPr>
        <w:tc>
          <w:tcPr>
            <w:tcW w:w="4675" w:type="dxa"/>
          </w:tcPr>
          <w:p w14:paraId="0B2DC85E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F85E7A" w:rsidRPr="004728CE">
              <w:rPr>
                <w:rFonts w:cstheme="majorBidi"/>
                <w:sz w:val="24"/>
                <w:szCs w:val="24"/>
              </w:rPr>
              <w:t>XML</w:t>
            </w:r>
          </w:p>
        </w:tc>
        <w:tc>
          <w:tcPr>
            <w:tcW w:w="4950" w:type="dxa"/>
          </w:tcPr>
          <w:p w14:paraId="0B2DC85F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F85E7A" w:rsidRPr="004728CE">
              <w:rPr>
                <w:rFonts w:cstheme="majorBidi"/>
                <w:color w:val="FF0000"/>
                <w:sz w:val="24"/>
                <w:szCs w:val="24"/>
              </w:rPr>
              <w:t>JSON</w:t>
            </w:r>
          </w:p>
        </w:tc>
      </w:tr>
      <w:tr w:rsidR="00F85E7A" w:rsidRPr="00F176C6" w14:paraId="0B2DC863" w14:textId="77777777" w:rsidTr="003F767C">
        <w:trPr>
          <w:trHeight w:val="350"/>
        </w:trPr>
        <w:tc>
          <w:tcPr>
            <w:tcW w:w="4675" w:type="dxa"/>
          </w:tcPr>
          <w:p w14:paraId="0B2DC861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85E7A" w:rsidRPr="004728CE">
              <w:rPr>
                <w:rFonts w:cstheme="majorBidi"/>
                <w:sz w:val="24"/>
                <w:szCs w:val="24"/>
              </w:rPr>
              <w:t>SOAP</w:t>
            </w:r>
          </w:p>
        </w:tc>
        <w:tc>
          <w:tcPr>
            <w:tcW w:w="4950" w:type="dxa"/>
          </w:tcPr>
          <w:p w14:paraId="0B2DC862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85E7A" w:rsidRPr="004728CE">
              <w:rPr>
                <w:rFonts w:cstheme="majorBidi"/>
                <w:sz w:val="24"/>
                <w:szCs w:val="24"/>
              </w:rPr>
              <w:t>HTML</w:t>
            </w:r>
          </w:p>
        </w:tc>
      </w:tr>
    </w:tbl>
    <w:p w14:paraId="0B2DC864" w14:textId="77777777" w:rsidR="00F85E7A" w:rsidRPr="00F176C6" w:rsidRDefault="00F85E7A" w:rsidP="00271C85">
      <w:pPr>
        <w:rPr>
          <w:rFonts w:asciiTheme="majorBidi" w:hAnsiTheme="majorBidi" w:cstheme="majorBidi"/>
          <w:sz w:val="24"/>
          <w:szCs w:val="24"/>
        </w:rPr>
      </w:pPr>
    </w:p>
    <w:p w14:paraId="0B2DC86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Flask framework, which decorator is used to define the URL route for a function?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C377C" w:rsidRPr="00F176C6" w14:paraId="0B2DC868" w14:textId="77777777" w:rsidTr="000C377C">
        <w:trPr>
          <w:trHeight w:val="395"/>
        </w:trPr>
        <w:tc>
          <w:tcPr>
            <w:tcW w:w="4675" w:type="dxa"/>
          </w:tcPr>
          <w:p w14:paraId="0B2DC866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C377C" w:rsidRPr="004728CE">
              <w:rPr>
                <w:rFonts w:cstheme="majorBidi"/>
                <w:color w:val="FF0000"/>
                <w:sz w:val="24"/>
                <w:szCs w:val="24"/>
              </w:rPr>
              <w:t>@app.route('/')</w:t>
            </w:r>
          </w:p>
        </w:tc>
        <w:tc>
          <w:tcPr>
            <w:tcW w:w="4950" w:type="dxa"/>
          </w:tcPr>
          <w:p w14:paraId="0B2DC867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@app.route('/employees')</w:t>
            </w:r>
          </w:p>
        </w:tc>
      </w:tr>
      <w:tr w:rsidR="000C377C" w:rsidRPr="00F176C6" w14:paraId="0B2DC86B" w14:textId="77777777" w:rsidTr="000C377C">
        <w:trPr>
          <w:trHeight w:val="386"/>
        </w:trPr>
        <w:tc>
          <w:tcPr>
            <w:tcW w:w="4675" w:type="dxa"/>
          </w:tcPr>
          <w:p w14:paraId="0B2DC869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@app.route('/helloAgain')</w:t>
            </w:r>
          </w:p>
        </w:tc>
        <w:tc>
          <w:tcPr>
            <w:tcW w:w="4950" w:type="dxa"/>
          </w:tcPr>
          <w:p w14:paraId="0B2DC86A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@app.route('/tracks')</w:t>
            </w:r>
          </w:p>
        </w:tc>
      </w:tr>
    </w:tbl>
    <w:p w14:paraId="0B2DC86C" w14:textId="77777777" w:rsidR="000C377C" w:rsidRPr="00F176C6" w:rsidRDefault="000C377C" w:rsidP="00271C85">
      <w:pPr>
        <w:rPr>
          <w:rFonts w:asciiTheme="majorBidi" w:hAnsiTheme="majorBidi" w:cstheme="majorBidi"/>
          <w:sz w:val="24"/>
          <w:szCs w:val="24"/>
        </w:rPr>
      </w:pPr>
    </w:p>
    <w:p w14:paraId="0B2DC86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6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query = conn.execute("select trackid, name, composer, unitprice from tracks;")</w:t>
      </w:r>
    </w:p>
    <w:p w14:paraId="0B2DC86F" w14:textId="77777777" w:rsidR="00271C85" w:rsidRPr="00F176C6" w:rsidRDefault="00271C85" w:rsidP="007B03D2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result = {'data': [dict(zip(tuple(query.keys()), i)) for i in query.cursor]}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3817F7" w:rsidRPr="00F176C6" w14:paraId="0B2DC873" w14:textId="77777777" w:rsidTr="00AC1EEE">
        <w:trPr>
          <w:trHeight w:val="353"/>
        </w:trPr>
        <w:tc>
          <w:tcPr>
            <w:tcW w:w="4675" w:type="dxa"/>
          </w:tcPr>
          <w:p w14:paraId="0B2DC870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17F7" w:rsidRPr="00160BCA">
              <w:rPr>
                <w:rFonts w:cstheme="majorBidi"/>
                <w:sz w:val="24"/>
                <w:szCs w:val="24"/>
              </w:rPr>
              <w:t>Connecting to a database</w:t>
            </w:r>
          </w:p>
        </w:tc>
        <w:tc>
          <w:tcPr>
            <w:tcW w:w="4950" w:type="dxa"/>
          </w:tcPr>
          <w:p w14:paraId="0B2DC871" w14:textId="77777777" w:rsidR="003817F7" w:rsidRPr="00160BCA" w:rsidRDefault="00160BCA" w:rsidP="00160BCA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3817F7" w:rsidRPr="00160BCA">
              <w:rPr>
                <w:rFonts w:cstheme="majorBidi"/>
                <w:color w:val="FF0000"/>
                <w:sz w:val="24"/>
                <w:szCs w:val="24"/>
              </w:rPr>
              <w:t>Executing a query and fetching results</w:t>
            </w:r>
          </w:p>
          <w:p w14:paraId="0B2DC872" w14:textId="77777777" w:rsidR="003817F7" w:rsidRPr="00F176C6" w:rsidRDefault="003817F7" w:rsidP="003817F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17F7" w:rsidRPr="00F176C6" w14:paraId="0B2DC876" w14:textId="77777777" w:rsidTr="003817F7">
        <w:trPr>
          <w:trHeight w:val="350"/>
        </w:trPr>
        <w:tc>
          <w:tcPr>
            <w:tcW w:w="4675" w:type="dxa"/>
          </w:tcPr>
          <w:p w14:paraId="0B2DC874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17F7" w:rsidRPr="00160BCA">
              <w:rPr>
                <w:rFonts w:cstheme="majorBidi"/>
                <w:sz w:val="24"/>
                <w:szCs w:val="24"/>
              </w:rPr>
              <w:t>Creating a Flask application</w:t>
            </w:r>
          </w:p>
        </w:tc>
        <w:tc>
          <w:tcPr>
            <w:tcW w:w="4950" w:type="dxa"/>
          </w:tcPr>
          <w:p w14:paraId="0B2DC875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3817F7" w:rsidRPr="00160BCA">
              <w:rPr>
                <w:rFonts w:cstheme="majorBidi"/>
                <w:sz w:val="24"/>
                <w:szCs w:val="24"/>
              </w:rPr>
              <w:t>Defining a route in Flask</w:t>
            </w:r>
          </w:p>
        </w:tc>
      </w:tr>
    </w:tbl>
    <w:p w14:paraId="0B2DC87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7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79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 = speedtest.Speedtest()</w:t>
      </w:r>
    </w:p>
    <w:p w14:paraId="0B2DC87A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s.get_servers()</w:t>
      </w:r>
    </w:p>
    <w:p w14:paraId="0B2DC87B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s.get_best_server()</w:t>
      </w:r>
    </w:p>
    <w:p w14:paraId="0B2DC87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s.download()</w:t>
      </w:r>
    </w:p>
    <w:p w14:paraId="0B2DC87D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s.upload()</w:t>
      </w:r>
    </w:p>
    <w:p w14:paraId="0B2DC87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 = s.results.dict()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72132" w:rsidRPr="00F176C6" w14:paraId="0B2DC881" w14:textId="77777777" w:rsidTr="003F767C">
        <w:trPr>
          <w:trHeight w:val="353"/>
        </w:trPr>
        <w:tc>
          <w:tcPr>
            <w:tcW w:w="4675" w:type="dxa"/>
          </w:tcPr>
          <w:p w14:paraId="0B2DC87F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42FFB" w:rsidRPr="00027897">
              <w:rPr>
                <w:rFonts w:cstheme="majorBidi"/>
                <w:sz w:val="24"/>
                <w:szCs w:val="24"/>
              </w:rPr>
              <w:t>Installing the speedtest-cli library</w:t>
            </w:r>
          </w:p>
        </w:tc>
        <w:tc>
          <w:tcPr>
            <w:tcW w:w="4950" w:type="dxa"/>
          </w:tcPr>
          <w:p w14:paraId="0B2DC880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C42FFB" w:rsidRPr="00027897">
              <w:rPr>
                <w:rFonts w:cstheme="majorBidi"/>
                <w:sz w:val="24"/>
                <w:szCs w:val="24"/>
              </w:rPr>
              <w:t>Sending a GET request to a web API</w:t>
            </w:r>
          </w:p>
        </w:tc>
      </w:tr>
      <w:tr w:rsidR="00972132" w:rsidRPr="00F176C6" w14:paraId="0B2DC884" w14:textId="77777777" w:rsidTr="003F767C">
        <w:trPr>
          <w:trHeight w:val="350"/>
        </w:trPr>
        <w:tc>
          <w:tcPr>
            <w:tcW w:w="4675" w:type="dxa"/>
          </w:tcPr>
          <w:p w14:paraId="0B2DC882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C42FFB" w:rsidRPr="00027897">
              <w:rPr>
                <w:rFonts w:cstheme="majorBidi"/>
                <w:color w:val="FF0000"/>
                <w:sz w:val="24"/>
                <w:szCs w:val="24"/>
              </w:rPr>
              <w:t>Testing network speed</w:t>
            </w:r>
          </w:p>
        </w:tc>
        <w:tc>
          <w:tcPr>
            <w:tcW w:w="4950" w:type="dxa"/>
          </w:tcPr>
          <w:p w14:paraId="0B2DC883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42FFB" w:rsidRPr="00027897">
              <w:rPr>
                <w:rFonts w:cstheme="majorBidi"/>
                <w:sz w:val="24"/>
                <w:szCs w:val="24"/>
              </w:rPr>
              <w:t>Parsing JSON data</w:t>
            </w:r>
          </w:p>
        </w:tc>
      </w:tr>
    </w:tbl>
    <w:p w14:paraId="0B2DC885" w14:textId="77777777" w:rsidR="00271C85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86" w14:textId="77777777" w:rsidR="00CF56B8" w:rsidRPr="00BE42BA" w:rsidRDefault="00CF56B8" w:rsidP="00BE42BA">
      <w:pPr>
        <w:jc w:val="center"/>
        <w:rPr>
          <w:rFonts w:asciiTheme="majorBidi" w:hAnsiTheme="majorBidi" w:cstheme="majorBidi"/>
          <w:b/>
          <w:bCs/>
        </w:rPr>
      </w:pPr>
    </w:p>
    <w:p w14:paraId="0B2DC887" w14:textId="77777777" w:rsidR="00FA353B" w:rsidRPr="00BE42BA" w:rsidRDefault="00FA353B" w:rsidP="00BE42BA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E42BA">
        <w:rPr>
          <w:rFonts w:asciiTheme="majorBidi" w:hAnsiTheme="majorBidi" w:cstheme="majorBidi"/>
          <w:b/>
          <w:bCs/>
          <w:color w:val="002060"/>
        </w:rPr>
        <w:t>Lecture 1: Cyber Security Introduction</w:t>
      </w:r>
    </w:p>
    <w:p w14:paraId="0B2DC888" w14:textId="77777777" w:rsidR="00BA528E" w:rsidRDefault="00BA528E" w:rsidP="00FA353B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89" w14:textId="77777777" w:rsidR="00BA528E" w:rsidRDefault="00BD34D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primary goal of cybersecurity?</w:t>
      </w:r>
    </w:p>
    <w:p w14:paraId="0B2DC88A" w14:textId="77777777" w:rsidR="007A0DE2" w:rsidRPr="00551669" w:rsidRDefault="007A0DE2" w:rsidP="0070783C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D34DD" w:rsidRPr="00B23EFF" w14:paraId="0B2DC88D" w14:textId="77777777" w:rsidTr="0070783C">
        <w:trPr>
          <w:trHeight w:val="350"/>
        </w:trPr>
        <w:tc>
          <w:tcPr>
            <w:tcW w:w="4680" w:type="dxa"/>
          </w:tcPr>
          <w:p w14:paraId="0B2DC88B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BD34DD" w:rsidRPr="00DD2638">
              <w:rPr>
                <w:rFonts w:cstheme="majorBidi"/>
                <w:sz w:val="24"/>
                <w:szCs w:val="24"/>
              </w:rPr>
              <w:t>Enhancing data availability</w:t>
            </w:r>
          </w:p>
        </w:tc>
        <w:tc>
          <w:tcPr>
            <w:tcW w:w="4950" w:type="dxa"/>
          </w:tcPr>
          <w:p w14:paraId="0B2DC88C" w14:textId="77777777" w:rsidR="00BD34DD" w:rsidRPr="00DD2638" w:rsidRDefault="00DD2638" w:rsidP="00DD263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BD34DD" w:rsidRPr="00DD2638">
              <w:rPr>
                <w:rFonts w:cstheme="majorBidi"/>
                <w:color w:val="FF0000"/>
                <w:sz w:val="24"/>
                <w:szCs w:val="24"/>
              </w:rPr>
              <w:t>Preventing unauthorized access</w:t>
            </w:r>
          </w:p>
        </w:tc>
      </w:tr>
      <w:tr w:rsidR="00BD34DD" w:rsidRPr="00B23EFF" w14:paraId="0B2DC890" w14:textId="77777777" w:rsidTr="0070783C">
        <w:trPr>
          <w:trHeight w:val="350"/>
        </w:trPr>
        <w:tc>
          <w:tcPr>
            <w:tcW w:w="4680" w:type="dxa"/>
          </w:tcPr>
          <w:p w14:paraId="0B2DC88E" w14:textId="77777777" w:rsidR="00BD34DD" w:rsidRPr="00DD2638" w:rsidRDefault="00DD2638" w:rsidP="00DD263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C) </w:t>
            </w:r>
            <w:r w:rsidR="00BD34DD" w:rsidRPr="00DD2638">
              <w:rPr>
                <w:rFonts w:cstheme="majorBidi"/>
                <w:color w:val="000000" w:themeColor="text1"/>
                <w:sz w:val="24"/>
                <w:szCs w:val="24"/>
              </w:rPr>
              <w:t>Facilitating data sharing</w:t>
            </w:r>
          </w:p>
        </w:tc>
        <w:tc>
          <w:tcPr>
            <w:tcW w:w="4950" w:type="dxa"/>
          </w:tcPr>
          <w:p w14:paraId="0B2DC88F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BD34DD" w:rsidRPr="00DD2638">
              <w:rPr>
                <w:rFonts w:cstheme="majorBidi"/>
                <w:sz w:val="24"/>
                <w:szCs w:val="24"/>
              </w:rPr>
              <w:t>Optimizing network speed</w:t>
            </w:r>
          </w:p>
        </w:tc>
      </w:tr>
    </w:tbl>
    <w:p w14:paraId="0B2DC891" w14:textId="77777777" w:rsidR="00FA353B" w:rsidRDefault="00FA353B" w:rsidP="00B761A7">
      <w:pPr>
        <w:rPr>
          <w:rFonts w:asciiTheme="majorBidi" w:hAnsiTheme="majorBidi" w:cstheme="majorBidi"/>
          <w:sz w:val="24"/>
          <w:szCs w:val="24"/>
        </w:rPr>
      </w:pPr>
    </w:p>
    <w:p w14:paraId="0B2DC89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vulnerability in the context of cybersecurity?</w:t>
      </w:r>
    </w:p>
    <w:p w14:paraId="0B2DC893" w14:textId="77777777" w:rsidR="00B761A7" w:rsidRPr="00B23EFF" w:rsidRDefault="00B761A7" w:rsidP="00B761A7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761A7" w:rsidRPr="00B23EFF" w14:paraId="0B2DC896" w14:textId="77777777" w:rsidTr="00D66332">
        <w:trPr>
          <w:trHeight w:val="683"/>
        </w:trPr>
        <w:tc>
          <w:tcPr>
            <w:tcW w:w="4680" w:type="dxa"/>
          </w:tcPr>
          <w:p w14:paraId="0B2DC894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The consequence of a successful cyber attack</w:t>
            </w:r>
          </w:p>
        </w:tc>
        <w:tc>
          <w:tcPr>
            <w:tcW w:w="4950" w:type="dxa"/>
          </w:tcPr>
          <w:p w14:paraId="0B2DC895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The measure of potential harm resulting from a threat</w:t>
            </w:r>
          </w:p>
        </w:tc>
      </w:tr>
      <w:tr w:rsidR="00B761A7" w:rsidRPr="00B23EFF" w14:paraId="0B2DC899" w14:textId="77777777" w:rsidTr="00D66332">
        <w:trPr>
          <w:trHeight w:val="656"/>
        </w:trPr>
        <w:tc>
          <w:tcPr>
            <w:tcW w:w="4680" w:type="dxa"/>
          </w:tcPr>
          <w:p w14:paraId="0B2DC897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The process of securing a system or network from threats</w:t>
            </w:r>
          </w:p>
        </w:tc>
        <w:tc>
          <w:tcPr>
            <w:tcW w:w="4950" w:type="dxa"/>
          </w:tcPr>
          <w:p w14:paraId="0B2DC898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E17CC4"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Pr="00B23EFF">
              <w:rPr>
                <w:rFonts w:cstheme="majorBidi"/>
                <w:color w:val="FF0000"/>
                <w:sz w:val="24"/>
                <w:szCs w:val="24"/>
              </w:rPr>
              <w:t>A weakness in a system or network that can be exploited</w:t>
            </w:r>
          </w:p>
        </w:tc>
      </w:tr>
    </w:tbl>
    <w:p w14:paraId="0B2DC89A" w14:textId="77777777" w:rsidR="0031303A" w:rsidRDefault="0031303A" w:rsidP="00A42357">
      <w:pPr>
        <w:rPr>
          <w:rFonts w:cstheme="majorBidi"/>
          <w:sz w:val="24"/>
          <w:szCs w:val="24"/>
        </w:rPr>
      </w:pPr>
    </w:p>
    <w:p w14:paraId="0B2DC89B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42357">
        <w:rPr>
          <w:rFonts w:cstheme="majorBidi"/>
          <w:sz w:val="24"/>
          <w:szCs w:val="24"/>
        </w:rPr>
        <w:t>In the equation Risk = Threat x Vulnerability, which factor represents the potential harm or negative impact?</w:t>
      </w:r>
    </w:p>
    <w:tbl>
      <w:tblPr>
        <w:tblStyle w:val="TableGrid"/>
        <w:tblpPr w:leftFromText="180" w:rightFromText="180" w:vertAnchor="text" w:tblpY="178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820E3C" w:rsidRPr="00B23EFF" w14:paraId="0B2DC89E" w14:textId="77777777" w:rsidTr="00BC436B">
        <w:tc>
          <w:tcPr>
            <w:tcW w:w="4812" w:type="dxa"/>
          </w:tcPr>
          <w:p w14:paraId="0B2DC89C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Risk</w:t>
            </w:r>
          </w:p>
        </w:tc>
        <w:tc>
          <w:tcPr>
            <w:tcW w:w="4813" w:type="dxa"/>
          </w:tcPr>
          <w:p w14:paraId="0B2DC89D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Threat</w:t>
            </w:r>
          </w:p>
        </w:tc>
      </w:tr>
      <w:tr w:rsidR="00820E3C" w:rsidRPr="00B23EFF" w14:paraId="0B2DC8A1" w14:textId="77777777" w:rsidTr="00BC436B">
        <w:tc>
          <w:tcPr>
            <w:tcW w:w="4812" w:type="dxa"/>
          </w:tcPr>
          <w:p w14:paraId="0B2DC89F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Vulnerability</w:t>
            </w:r>
          </w:p>
        </w:tc>
        <w:tc>
          <w:tcPr>
            <w:tcW w:w="4813" w:type="dxa"/>
          </w:tcPr>
          <w:p w14:paraId="0B2DC8A0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</w:p>
        </w:tc>
      </w:tr>
    </w:tbl>
    <w:p w14:paraId="0B2DC8A2" w14:textId="77777777" w:rsidR="00820E3C" w:rsidRPr="0058259B" w:rsidRDefault="00820E3C" w:rsidP="0058259B">
      <w:pPr>
        <w:rPr>
          <w:rFonts w:cstheme="majorBidi"/>
          <w:sz w:val="24"/>
          <w:szCs w:val="24"/>
        </w:rPr>
      </w:pPr>
    </w:p>
    <w:p w14:paraId="0B2DC8A3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4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5" w14:textId="77777777" w:rsidR="00D0094B" w:rsidRPr="00D0094B" w:rsidRDefault="00D0094B" w:rsidP="00D0094B">
      <w:pPr>
        <w:rPr>
          <w:rFonts w:cstheme="majorBidi"/>
          <w:sz w:val="24"/>
          <w:szCs w:val="24"/>
        </w:rPr>
      </w:pPr>
    </w:p>
    <w:p w14:paraId="0B2DC8A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What is the purpose of conducting reconnaissance in a cyber attack?</w:t>
      </w:r>
    </w:p>
    <w:tbl>
      <w:tblPr>
        <w:tblStyle w:val="TableGrid"/>
        <w:tblpPr w:leftFromText="180" w:rightFromText="180" w:vertAnchor="text" w:tblpY="110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15DAC" w:rsidRPr="00B23EFF" w14:paraId="0B2DC8A9" w14:textId="77777777" w:rsidTr="00115DAC">
        <w:trPr>
          <w:trHeight w:val="620"/>
        </w:trPr>
        <w:tc>
          <w:tcPr>
            <w:tcW w:w="4855" w:type="dxa"/>
          </w:tcPr>
          <w:p w14:paraId="0B2DC8A7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To deliver malware to the target system</w:t>
            </w:r>
          </w:p>
        </w:tc>
        <w:tc>
          <w:tcPr>
            <w:tcW w:w="4770" w:type="dxa"/>
          </w:tcPr>
          <w:p w14:paraId="0B2DC8A8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To identify vulnerabilities and potential targets</w:t>
            </w:r>
          </w:p>
        </w:tc>
      </w:tr>
      <w:tr w:rsidR="00115DAC" w:rsidRPr="00B23EFF" w14:paraId="0B2DC8AC" w14:textId="77777777" w:rsidTr="00115DAC">
        <w:trPr>
          <w:trHeight w:val="712"/>
        </w:trPr>
        <w:tc>
          <w:tcPr>
            <w:tcW w:w="4855" w:type="dxa"/>
          </w:tcPr>
          <w:p w14:paraId="0B2DC8AA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To exploit a vulnerability and gain unauthorized access</w:t>
            </w:r>
          </w:p>
        </w:tc>
        <w:tc>
          <w:tcPr>
            <w:tcW w:w="4770" w:type="dxa"/>
          </w:tcPr>
          <w:p w14:paraId="0B2DC8AB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establish communication with a command and control server</w:t>
            </w:r>
          </w:p>
        </w:tc>
      </w:tr>
    </w:tbl>
    <w:p w14:paraId="0B2DC8AD" w14:textId="77777777" w:rsidR="0058259B" w:rsidRPr="00115DAC" w:rsidRDefault="0058259B" w:rsidP="00115DAC">
      <w:pPr>
        <w:rPr>
          <w:rFonts w:cstheme="majorBidi"/>
          <w:sz w:val="24"/>
          <w:szCs w:val="24"/>
        </w:rPr>
      </w:pPr>
    </w:p>
    <w:p w14:paraId="0B2DC8A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the accounting component in AAA?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B1" w14:textId="77777777" w:rsidTr="00A80597">
        <w:trPr>
          <w:trHeight w:val="692"/>
        </w:trPr>
        <w:tc>
          <w:tcPr>
            <w:tcW w:w="4860" w:type="dxa"/>
          </w:tcPr>
          <w:p w14:paraId="0B2DC8A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Granting or denying access to resources</w:t>
            </w:r>
          </w:p>
        </w:tc>
        <w:tc>
          <w:tcPr>
            <w:tcW w:w="4770" w:type="dxa"/>
          </w:tcPr>
          <w:p w14:paraId="0B2DC8B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Monitoring and recording user activities and resource usage</w:t>
            </w:r>
          </w:p>
        </w:tc>
      </w:tr>
      <w:tr w:rsidR="00A80597" w:rsidRPr="00B23EFF" w14:paraId="0B2DC8B4" w14:textId="77777777" w:rsidTr="00A80597">
        <w:trPr>
          <w:trHeight w:val="665"/>
        </w:trPr>
        <w:tc>
          <w:tcPr>
            <w:tcW w:w="4860" w:type="dxa"/>
          </w:tcPr>
          <w:p w14:paraId="0B2DC8B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Verifying the integrity and confidentiality of data</w:t>
            </w:r>
          </w:p>
        </w:tc>
        <w:tc>
          <w:tcPr>
            <w:tcW w:w="4770" w:type="dxa"/>
          </w:tcPr>
          <w:p w14:paraId="0B2DC8B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Encrypting communication channels</w:t>
            </w:r>
          </w:p>
        </w:tc>
      </w:tr>
    </w:tbl>
    <w:p w14:paraId="0B2DC8B5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B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benefit of implementing a zero trust architecture?</w:t>
      </w:r>
    </w:p>
    <w:tbl>
      <w:tblPr>
        <w:tblStyle w:val="TableGrid"/>
        <w:tblpPr w:leftFromText="180" w:rightFromText="180" w:vertAnchor="text" w:horzAnchor="margin" w:tblpY="190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D244FC" w:rsidRPr="00B23EFF" w14:paraId="0B2DC8B9" w14:textId="77777777" w:rsidTr="00D244FC">
        <w:trPr>
          <w:trHeight w:val="368"/>
        </w:trPr>
        <w:tc>
          <w:tcPr>
            <w:tcW w:w="4860" w:type="dxa"/>
          </w:tcPr>
          <w:p w14:paraId="0B2DC8B7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Simplified access management for users</w:t>
            </w:r>
          </w:p>
        </w:tc>
        <w:tc>
          <w:tcPr>
            <w:tcW w:w="4770" w:type="dxa"/>
          </w:tcPr>
          <w:p w14:paraId="0B2DC8B8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Reduced network complexity</w:t>
            </w:r>
          </w:p>
        </w:tc>
      </w:tr>
      <w:tr w:rsidR="00D244FC" w:rsidRPr="00B23EFF" w14:paraId="0B2DC8BC" w14:textId="77777777" w:rsidTr="00D244FC">
        <w:trPr>
          <w:trHeight w:val="611"/>
        </w:trPr>
        <w:tc>
          <w:tcPr>
            <w:tcW w:w="4860" w:type="dxa"/>
          </w:tcPr>
          <w:p w14:paraId="0B2DC8BA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Elimination of security vulnerabilities</w:t>
            </w:r>
          </w:p>
        </w:tc>
        <w:tc>
          <w:tcPr>
            <w:tcW w:w="4770" w:type="dxa"/>
          </w:tcPr>
          <w:p w14:paraId="0B2DC8BB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Improved detection and response to security incidents</w:t>
            </w:r>
          </w:p>
        </w:tc>
      </w:tr>
    </w:tbl>
    <w:p w14:paraId="0B2DC8BD" w14:textId="77777777" w:rsidR="00E746F3" w:rsidRPr="00D244FC" w:rsidRDefault="00E746F3" w:rsidP="00D244FC">
      <w:pPr>
        <w:rPr>
          <w:rFonts w:cstheme="majorBidi"/>
          <w:sz w:val="24"/>
          <w:szCs w:val="24"/>
        </w:rPr>
      </w:pPr>
    </w:p>
    <w:p w14:paraId="0B2DC8B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principle behind defense in depth in cybersecurity?</w:t>
      </w:r>
    </w:p>
    <w:tbl>
      <w:tblPr>
        <w:tblStyle w:val="TableGrid"/>
        <w:tblpPr w:leftFromText="180" w:rightFromText="180" w:vertAnchor="text" w:horzAnchor="margin" w:tblpY="139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1" w14:textId="77777777" w:rsidTr="00A80597">
        <w:tc>
          <w:tcPr>
            <w:tcW w:w="4860" w:type="dxa"/>
          </w:tcPr>
          <w:p w14:paraId="0B2DC8B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Concentrating security measures at a single point of failure</w:t>
            </w:r>
          </w:p>
        </w:tc>
        <w:tc>
          <w:tcPr>
            <w:tcW w:w="4770" w:type="dxa"/>
          </w:tcPr>
          <w:p w14:paraId="0B2DC8C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multiple layers of defense to protect against various threats</w:t>
            </w:r>
          </w:p>
        </w:tc>
      </w:tr>
      <w:tr w:rsidR="00A80597" w:rsidRPr="00B23EFF" w14:paraId="0B2DC8C4" w14:textId="77777777" w:rsidTr="00A80597">
        <w:tc>
          <w:tcPr>
            <w:tcW w:w="4860" w:type="dxa"/>
          </w:tcPr>
          <w:p w14:paraId="0B2DC8C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Prioritizing speed and performance over security</w:t>
            </w:r>
          </w:p>
        </w:tc>
        <w:tc>
          <w:tcPr>
            <w:tcW w:w="4770" w:type="dxa"/>
          </w:tcPr>
          <w:p w14:paraId="0B2DC8C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Relying solely on user awareness and training</w:t>
            </w:r>
          </w:p>
        </w:tc>
      </w:tr>
    </w:tbl>
    <w:p w14:paraId="0B2DC8C5" w14:textId="77777777" w:rsidR="00A80597" w:rsidRPr="00D0094B" w:rsidRDefault="00A80597" w:rsidP="00D0094B">
      <w:pPr>
        <w:rPr>
          <w:rFonts w:cstheme="majorBidi"/>
          <w:sz w:val="24"/>
          <w:szCs w:val="24"/>
        </w:rPr>
      </w:pPr>
    </w:p>
    <w:p w14:paraId="0B2DC8C6" w14:textId="77777777" w:rsidR="00A8059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NOT an example of a layer in defense in depth?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9" w14:textId="77777777" w:rsidTr="00A80597">
        <w:tc>
          <w:tcPr>
            <w:tcW w:w="4860" w:type="dxa"/>
          </w:tcPr>
          <w:p w14:paraId="0B2DC8C7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Firewalls and network segmentation</w:t>
            </w:r>
          </w:p>
        </w:tc>
        <w:tc>
          <w:tcPr>
            <w:tcW w:w="4770" w:type="dxa"/>
          </w:tcPr>
          <w:p w14:paraId="0B2DC8C8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Intrusion detection systems and antivirus software</w:t>
            </w:r>
          </w:p>
        </w:tc>
      </w:tr>
      <w:tr w:rsidR="00A80597" w:rsidRPr="00B23EFF" w14:paraId="0B2DC8CC" w14:textId="77777777" w:rsidTr="00A80597">
        <w:trPr>
          <w:trHeight w:val="413"/>
        </w:trPr>
        <w:tc>
          <w:tcPr>
            <w:tcW w:w="4860" w:type="dxa"/>
          </w:tcPr>
          <w:p w14:paraId="0B2DC8CA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User authentication and access controls</w:t>
            </w:r>
          </w:p>
        </w:tc>
        <w:tc>
          <w:tcPr>
            <w:tcW w:w="4770" w:type="dxa"/>
          </w:tcPr>
          <w:p w14:paraId="0B2DC8CB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Network monitoring and incident response</w:t>
            </w:r>
          </w:p>
        </w:tc>
      </w:tr>
    </w:tbl>
    <w:p w14:paraId="0B2DC8CD" w14:textId="77777777" w:rsidR="00A80597" w:rsidRPr="00A80597" w:rsidRDefault="00A80597" w:rsidP="00A80597">
      <w:pPr>
        <w:pStyle w:val="ListParagraph"/>
        <w:ind w:left="360"/>
        <w:rPr>
          <w:rFonts w:cstheme="majorBidi"/>
          <w:sz w:val="24"/>
          <w:szCs w:val="24"/>
        </w:rPr>
      </w:pPr>
    </w:p>
    <w:p w14:paraId="0B2DC8CE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CF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0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1" w14:textId="77777777" w:rsidR="00D0094B" w:rsidRPr="00B23EFF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2" w14:textId="77777777" w:rsidR="001A30E6" w:rsidRPr="00E236E9" w:rsidRDefault="001A30E6" w:rsidP="00E236E9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236E9">
        <w:rPr>
          <w:rFonts w:asciiTheme="majorBidi" w:hAnsiTheme="majorBidi" w:cstheme="majorBidi"/>
          <w:b/>
          <w:bCs/>
          <w:color w:val="002060"/>
        </w:rPr>
        <w:lastRenderedPageBreak/>
        <w:t xml:space="preserve">Lecture </w:t>
      </w:r>
      <w:r w:rsidR="001D72DB" w:rsidRPr="00E236E9">
        <w:rPr>
          <w:rFonts w:asciiTheme="majorBidi" w:hAnsiTheme="majorBidi" w:cstheme="majorBidi"/>
          <w:b/>
          <w:bCs/>
          <w:color w:val="002060"/>
        </w:rPr>
        <w:t>2</w:t>
      </w:r>
      <w:r w:rsidRPr="00E236E9">
        <w:rPr>
          <w:rFonts w:asciiTheme="majorBidi" w:hAnsiTheme="majorBidi" w:cstheme="majorBidi"/>
          <w:b/>
          <w:bCs/>
          <w:color w:val="002060"/>
        </w:rPr>
        <w:t>: Secure SDLC</w:t>
      </w:r>
    </w:p>
    <w:p w14:paraId="0B2DC8D3" w14:textId="77777777" w:rsidR="00B761A7" w:rsidRPr="00B23EFF" w:rsidRDefault="00B761A7" w:rsidP="00B761A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B2DC8D4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conducting security testing during the SDLC?</w:t>
      </w:r>
    </w:p>
    <w:tbl>
      <w:tblPr>
        <w:tblStyle w:val="TableGrid"/>
        <w:tblpPr w:leftFromText="180" w:rightFromText="180" w:vertAnchor="text" w:horzAnchor="margin" w:tblpY="148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D043DC" w:rsidRPr="00B23EFF" w14:paraId="0B2DC8D7" w14:textId="77777777" w:rsidTr="00D043DC">
        <w:trPr>
          <w:trHeight w:val="620"/>
        </w:trPr>
        <w:tc>
          <w:tcPr>
            <w:tcW w:w="4855" w:type="dxa"/>
          </w:tcPr>
          <w:p w14:paraId="0B2DC8D5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To validate software functionality and features</w:t>
            </w:r>
          </w:p>
        </w:tc>
        <w:tc>
          <w:tcPr>
            <w:tcW w:w="4770" w:type="dxa"/>
          </w:tcPr>
          <w:p w14:paraId="0B2DC8D6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To ensure compatibility with different operating systems</w:t>
            </w:r>
          </w:p>
        </w:tc>
      </w:tr>
      <w:tr w:rsidR="00D043DC" w:rsidRPr="00B23EFF" w14:paraId="0B2DC8DA" w14:textId="77777777" w:rsidTr="00D043DC">
        <w:trPr>
          <w:trHeight w:val="623"/>
        </w:trPr>
        <w:tc>
          <w:tcPr>
            <w:tcW w:w="4855" w:type="dxa"/>
          </w:tcPr>
          <w:p w14:paraId="0B2DC8D8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To assess and mitigate potential security risks and vulnerabilities</w:t>
            </w:r>
          </w:p>
        </w:tc>
        <w:tc>
          <w:tcPr>
            <w:tcW w:w="4770" w:type="dxa"/>
          </w:tcPr>
          <w:p w14:paraId="0B2DC8D9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optimize software performance and resource utilization</w:t>
            </w:r>
          </w:p>
        </w:tc>
      </w:tr>
    </w:tbl>
    <w:p w14:paraId="0B2DC8DB" w14:textId="77777777" w:rsidR="0018527D" w:rsidRPr="00B23EFF" w:rsidRDefault="0018527D" w:rsidP="0018527D">
      <w:pPr>
        <w:pStyle w:val="ListParagraph"/>
        <w:ind w:left="360"/>
        <w:rPr>
          <w:rFonts w:cstheme="majorBidi"/>
          <w:sz w:val="24"/>
          <w:szCs w:val="24"/>
        </w:rPr>
      </w:pPr>
    </w:p>
    <w:p w14:paraId="0B2DC8DC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When should security requirements be identified in the SDLC?</w:t>
      </w:r>
    </w:p>
    <w:p w14:paraId="0B2DC8DD" w14:textId="77777777" w:rsidR="00165792" w:rsidRPr="00B23EFF" w:rsidRDefault="00165792" w:rsidP="0016579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E0" w14:textId="77777777" w:rsidTr="00D34655">
        <w:trPr>
          <w:trHeight w:val="611"/>
        </w:trPr>
        <w:tc>
          <w:tcPr>
            <w:tcW w:w="4860" w:type="dxa"/>
          </w:tcPr>
          <w:p w14:paraId="0B2DC8DE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During the planning and requirements gathering phase</w:t>
            </w:r>
          </w:p>
        </w:tc>
        <w:tc>
          <w:tcPr>
            <w:tcW w:w="4770" w:type="dxa"/>
          </w:tcPr>
          <w:p w14:paraId="0B2DC8DF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During the testing and deployment phase</w:t>
            </w:r>
          </w:p>
        </w:tc>
      </w:tr>
      <w:tr w:rsidR="00B761A7" w:rsidRPr="00B23EFF" w14:paraId="0B2DC8E3" w14:textId="77777777" w:rsidTr="00D34655">
        <w:trPr>
          <w:trHeight w:val="404"/>
        </w:trPr>
        <w:tc>
          <w:tcPr>
            <w:tcW w:w="4860" w:type="dxa"/>
          </w:tcPr>
          <w:p w14:paraId="0B2DC8E1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During the development and coding phase</w:t>
            </w:r>
          </w:p>
        </w:tc>
        <w:tc>
          <w:tcPr>
            <w:tcW w:w="4770" w:type="dxa"/>
          </w:tcPr>
          <w:p w14:paraId="0B2DC8E2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During the design and architecture phase</w:t>
            </w:r>
          </w:p>
        </w:tc>
      </w:tr>
    </w:tbl>
    <w:p w14:paraId="0B2DC8E4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example of a security requirement?</w:t>
      </w:r>
    </w:p>
    <w:tbl>
      <w:tblPr>
        <w:tblStyle w:val="TableGrid"/>
        <w:tblpPr w:leftFromText="180" w:rightFromText="180" w:vertAnchor="text" w:tblpY="16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527C76" w:rsidRPr="00B23EFF" w14:paraId="0B2DC8E8" w14:textId="77777777" w:rsidTr="00527C76">
        <w:tc>
          <w:tcPr>
            <w:tcW w:w="4860" w:type="dxa"/>
          </w:tcPr>
          <w:p w14:paraId="0B2DC8E6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The software should provide real-time updates and notifications</w:t>
            </w:r>
          </w:p>
        </w:tc>
        <w:tc>
          <w:tcPr>
            <w:tcW w:w="4770" w:type="dxa"/>
          </w:tcPr>
          <w:p w14:paraId="0B2DC8E7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The software must use encryption to protect sensitive data</w:t>
            </w:r>
          </w:p>
        </w:tc>
      </w:tr>
      <w:tr w:rsidR="00527C76" w:rsidRPr="00B23EFF" w14:paraId="0B2DC8EB" w14:textId="77777777" w:rsidTr="00527C76">
        <w:tc>
          <w:tcPr>
            <w:tcW w:w="4860" w:type="dxa"/>
          </w:tcPr>
          <w:p w14:paraId="0B2DC8E9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The software should be compatible with multiple devices</w:t>
            </w:r>
          </w:p>
        </w:tc>
        <w:tc>
          <w:tcPr>
            <w:tcW w:w="4770" w:type="dxa"/>
          </w:tcPr>
          <w:p w14:paraId="0B2DC8EA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software must have an intuitive user interface</w:t>
            </w:r>
          </w:p>
        </w:tc>
      </w:tr>
    </w:tbl>
    <w:p w14:paraId="0B2DC8EC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D" w14:textId="77777777" w:rsidR="00B761A7" w:rsidRPr="00B23EFF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2-tier architecture, how are the components typically divided in terms of security?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F0" w14:textId="77777777" w:rsidTr="00527C76">
        <w:trPr>
          <w:trHeight w:val="404"/>
        </w:trPr>
        <w:tc>
          <w:tcPr>
            <w:tcW w:w="4860" w:type="dxa"/>
          </w:tcPr>
          <w:p w14:paraId="0B2DC8EE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Application tier and network tier</w:t>
            </w:r>
          </w:p>
        </w:tc>
        <w:tc>
          <w:tcPr>
            <w:tcW w:w="4770" w:type="dxa"/>
          </w:tcPr>
          <w:p w14:paraId="0B2DC8EF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Front-end and back-end</w:t>
            </w:r>
          </w:p>
        </w:tc>
      </w:tr>
      <w:tr w:rsidR="00B761A7" w:rsidRPr="00B23EFF" w14:paraId="0B2DC8F3" w14:textId="77777777" w:rsidTr="00527C76">
        <w:trPr>
          <w:trHeight w:val="350"/>
        </w:trPr>
        <w:tc>
          <w:tcPr>
            <w:tcW w:w="4860" w:type="dxa"/>
          </w:tcPr>
          <w:p w14:paraId="0B2DC8F1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Client-side and server-side</w:t>
            </w:r>
          </w:p>
        </w:tc>
        <w:tc>
          <w:tcPr>
            <w:tcW w:w="4770" w:type="dxa"/>
          </w:tcPr>
          <w:p w14:paraId="0B2DC8F2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 and data tier</w:t>
            </w:r>
          </w:p>
        </w:tc>
      </w:tr>
    </w:tbl>
    <w:p w14:paraId="0B2DC8F4" w14:textId="77777777" w:rsidR="00B761A7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F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3-tier architecture, where is the security architecture typically implemented?</w:t>
      </w:r>
    </w:p>
    <w:tbl>
      <w:tblPr>
        <w:tblStyle w:val="TableGrid"/>
        <w:tblpPr w:leftFromText="180" w:rightFromText="180" w:vertAnchor="text" w:tblpY="18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4B6F91" w:rsidRPr="00B23EFF" w14:paraId="0B2DC8F8" w14:textId="77777777" w:rsidTr="004B6F91">
        <w:trPr>
          <w:trHeight w:val="359"/>
        </w:trPr>
        <w:tc>
          <w:tcPr>
            <w:tcW w:w="4860" w:type="dxa"/>
          </w:tcPr>
          <w:p w14:paraId="0B2DC8F6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Network tier</w:t>
            </w:r>
          </w:p>
        </w:tc>
        <w:tc>
          <w:tcPr>
            <w:tcW w:w="4860" w:type="dxa"/>
          </w:tcPr>
          <w:p w14:paraId="0B2DC8F7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Data tier</w:t>
            </w:r>
          </w:p>
        </w:tc>
      </w:tr>
      <w:tr w:rsidR="004B6F91" w:rsidRPr="00B23EFF" w14:paraId="0B2DC8FB" w14:textId="77777777" w:rsidTr="004B6F91">
        <w:tc>
          <w:tcPr>
            <w:tcW w:w="4860" w:type="dxa"/>
          </w:tcPr>
          <w:p w14:paraId="0B2DC8F9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Application tier</w:t>
            </w:r>
          </w:p>
        </w:tc>
        <w:tc>
          <w:tcPr>
            <w:tcW w:w="4860" w:type="dxa"/>
          </w:tcPr>
          <w:p w14:paraId="0B2DC8FA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</w:t>
            </w:r>
          </w:p>
        </w:tc>
      </w:tr>
    </w:tbl>
    <w:p w14:paraId="0B2DC8FC" w14:textId="77777777" w:rsidR="00B761A7" w:rsidRPr="004B6F91" w:rsidRDefault="00B761A7" w:rsidP="004B6F91">
      <w:pPr>
        <w:rPr>
          <w:rFonts w:cstheme="majorBidi"/>
          <w:sz w:val="24"/>
          <w:szCs w:val="24"/>
        </w:rPr>
      </w:pPr>
    </w:p>
    <w:p w14:paraId="0B2DC8F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key consideration in security design?</w:t>
      </w:r>
    </w:p>
    <w:tbl>
      <w:tblPr>
        <w:tblStyle w:val="TableGrid"/>
        <w:tblpPr w:leftFromText="180" w:rightFromText="180" w:vertAnchor="text" w:tblpY="16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0" w14:textId="77777777" w:rsidTr="001C509B">
        <w:trPr>
          <w:trHeight w:val="386"/>
        </w:trPr>
        <w:tc>
          <w:tcPr>
            <w:tcW w:w="4860" w:type="dxa"/>
          </w:tcPr>
          <w:p w14:paraId="0B2DC8FE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Third-party software integration</w:t>
            </w:r>
          </w:p>
        </w:tc>
        <w:tc>
          <w:tcPr>
            <w:tcW w:w="4860" w:type="dxa"/>
          </w:tcPr>
          <w:p w14:paraId="0B2DC8FF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Encryption and data protection mechanisms</w:t>
            </w:r>
          </w:p>
        </w:tc>
      </w:tr>
      <w:tr w:rsidR="001C509B" w:rsidRPr="00B23EFF" w14:paraId="0B2DC903" w14:textId="77777777" w:rsidTr="001C509B">
        <w:trPr>
          <w:trHeight w:val="341"/>
        </w:trPr>
        <w:tc>
          <w:tcPr>
            <w:tcW w:w="4860" w:type="dxa"/>
          </w:tcPr>
          <w:p w14:paraId="0B2DC901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Performance optimization techniques</w:t>
            </w:r>
          </w:p>
        </w:tc>
        <w:tc>
          <w:tcPr>
            <w:tcW w:w="4860" w:type="dxa"/>
          </w:tcPr>
          <w:p w14:paraId="0B2DC902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User interface design and aesthetics</w:t>
            </w:r>
          </w:p>
        </w:tc>
      </w:tr>
    </w:tbl>
    <w:p w14:paraId="0B2DC904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0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Which of the following practices should be implemented during security development?</w:t>
      </w:r>
    </w:p>
    <w:tbl>
      <w:tblPr>
        <w:tblStyle w:val="TableGrid"/>
        <w:tblpPr w:leftFromText="180" w:rightFromText="180" w:vertAnchor="text" w:horzAnchor="margin" w:tblpY="185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8" w14:textId="77777777" w:rsidTr="003010A7">
        <w:trPr>
          <w:trHeight w:val="620"/>
        </w:trPr>
        <w:tc>
          <w:tcPr>
            <w:tcW w:w="4860" w:type="dxa"/>
          </w:tcPr>
          <w:p w14:paraId="0B2DC906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Deployment and release management strategies</w:t>
            </w:r>
          </w:p>
        </w:tc>
        <w:tc>
          <w:tcPr>
            <w:tcW w:w="4860" w:type="dxa"/>
          </w:tcPr>
          <w:p w14:paraId="0B2DC907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User acceptance testing and feedback collection</w:t>
            </w:r>
          </w:p>
        </w:tc>
      </w:tr>
      <w:tr w:rsidR="001C509B" w:rsidRPr="00B23EFF" w14:paraId="0B2DC90B" w14:textId="77777777" w:rsidTr="003010A7">
        <w:trPr>
          <w:trHeight w:val="624"/>
        </w:trPr>
        <w:tc>
          <w:tcPr>
            <w:tcW w:w="4860" w:type="dxa"/>
          </w:tcPr>
          <w:p w14:paraId="0B2DC909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Performance testing and optimization techniques</w:t>
            </w:r>
          </w:p>
        </w:tc>
        <w:tc>
          <w:tcPr>
            <w:tcW w:w="4860" w:type="dxa"/>
          </w:tcPr>
          <w:p w14:paraId="0B2DC90A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Use of secure coding guidelines and best practices</w:t>
            </w:r>
          </w:p>
        </w:tc>
      </w:tr>
    </w:tbl>
    <w:p w14:paraId="0B2DC90C" w14:textId="77777777" w:rsidR="00047CA8" w:rsidRPr="00D0094B" w:rsidRDefault="00047CA8" w:rsidP="00D0094B">
      <w:pPr>
        <w:rPr>
          <w:rFonts w:cstheme="majorBidi"/>
          <w:sz w:val="24"/>
          <w:szCs w:val="24"/>
        </w:rPr>
      </w:pPr>
    </w:p>
    <w:p w14:paraId="0B2DC90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statements is true regarding SAST and DAST?</w:t>
      </w:r>
    </w:p>
    <w:tbl>
      <w:tblPr>
        <w:tblStyle w:val="TableGrid"/>
        <w:tblpPr w:leftFromText="180" w:rightFromText="180" w:vertAnchor="text" w:horzAnchor="margin" w:tblpY="143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9E28F6" w:rsidRPr="00B23EFF" w14:paraId="0B2DC910" w14:textId="77777777" w:rsidTr="009E28F6">
        <w:trPr>
          <w:trHeight w:val="683"/>
        </w:trPr>
        <w:tc>
          <w:tcPr>
            <w:tcW w:w="4860" w:type="dxa"/>
          </w:tcPr>
          <w:p w14:paraId="0B2DC90E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DAST is more suitable for identifying configuration-related vulnerabilities.</w:t>
            </w:r>
          </w:p>
        </w:tc>
        <w:tc>
          <w:tcPr>
            <w:tcW w:w="4860" w:type="dxa"/>
          </w:tcPr>
          <w:p w14:paraId="0B2DC90F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SAST requires the application to be in a running state for analysis.</w:t>
            </w:r>
          </w:p>
        </w:tc>
      </w:tr>
      <w:tr w:rsidR="009E28F6" w:rsidRPr="00B23EFF" w14:paraId="0B2DC913" w14:textId="77777777" w:rsidTr="009E28F6">
        <w:trPr>
          <w:trHeight w:val="629"/>
        </w:trPr>
        <w:tc>
          <w:tcPr>
            <w:tcW w:w="4860" w:type="dxa"/>
          </w:tcPr>
          <w:p w14:paraId="0B2DC911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DAST provides a comprehensive analysis of potential code-level security issues.</w:t>
            </w:r>
          </w:p>
        </w:tc>
        <w:tc>
          <w:tcPr>
            <w:tcW w:w="4860" w:type="dxa"/>
          </w:tcPr>
          <w:p w14:paraId="0B2DC912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SAST is more effective for identifying vulnerabilities during runtime.</w:t>
            </w:r>
          </w:p>
        </w:tc>
      </w:tr>
    </w:tbl>
    <w:p w14:paraId="0B2DC914" w14:textId="77777777" w:rsidR="00B761A7" w:rsidRDefault="00B761A7" w:rsidP="009E28F6">
      <w:pPr>
        <w:rPr>
          <w:rFonts w:cstheme="majorBidi"/>
          <w:sz w:val="24"/>
          <w:szCs w:val="24"/>
        </w:rPr>
      </w:pPr>
    </w:p>
    <w:p w14:paraId="0B2DC915" w14:textId="77777777" w:rsidR="009E28F6" w:rsidRPr="009E28F6" w:rsidRDefault="009E28F6" w:rsidP="009E28F6">
      <w:pPr>
        <w:rPr>
          <w:rFonts w:cstheme="majorBidi"/>
          <w:sz w:val="24"/>
          <w:szCs w:val="24"/>
        </w:rPr>
      </w:pPr>
    </w:p>
    <w:p w14:paraId="0B2DC916" w14:textId="77777777" w:rsidR="00B761A7" w:rsidRPr="002C51B3" w:rsidRDefault="009F6DBB" w:rsidP="002C51B3">
      <w:pPr>
        <w:jc w:val="center"/>
        <w:rPr>
          <w:rFonts w:asciiTheme="majorBidi" w:hAnsiTheme="majorBidi" w:cstheme="majorBidi"/>
          <w:b/>
          <w:bCs/>
        </w:rPr>
      </w:pPr>
      <w:r w:rsidRPr="002C51B3">
        <w:rPr>
          <w:rFonts w:asciiTheme="majorBidi" w:hAnsiTheme="majorBidi" w:cstheme="majorBidi"/>
          <w:b/>
          <w:bCs/>
          <w:color w:val="002060"/>
        </w:rPr>
        <w:t>Lecture 3: Secure coding session vulnerabilities</w:t>
      </w:r>
    </w:p>
    <w:p w14:paraId="0B2DC917" w14:textId="77777777" w:rsidR="00B761A7" w:rsidRPr="00B23EFF" w:rsidRDefault="00B761A7" w:rsidP="00B761A7">
      <w:pPr>
        <w:pStyle w:val="ListParagraph"/>
        <w:rPr>
          <w:rFonts w:cstheme="majorBidi"/>
          <w:sz w:val="24"/>
          <w:szCs w:val="24"/>
        </w:rPr>
      </w:pPr>
    </w:p>
    <w:p w14:paraId="0B2DC91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session in the context of web applications?</w:t>
      </w:r>
    </w:p>
    <w:tbl>
      <w:tblPr>
        <w:tblStyle w:val="TableGrid"/>
        <w:tblpPr w:leftFromText="180" w:rightFromText="180" w:vertAnchor="text" w:tblpY="188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D8580B" w:rsidRPr="00B23EFF" w14:paraId="0B2DC91B" w14:textId="77777777" w:rsidTr="00D8580B">
        <w:trPr>
          <w:trHeight w:val="692"/>
        </w:trPr>
        <w:tc>
          <w:tcPr>
            <w:tcW w:w="4860" w:type="dxa"/>
          </w:tcPr>
          <w:p w14:paraId="0B2DC919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unique identifier assigned to each web page for tracking purposes</w:t>
            </w:r>
          </w:p>
        </w:tc>
        <w:tc>
          <w:tcPr>
            <w:tcW w:w="4860" w:type="dxa"/>
          </w:tcPr>
          <w:p w14:paraId="0B2DC91A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The process of encrypting data transmitted between a web browser and a server</w:t>
            </w:r>
          </w:p>
        </w:tc>
      </w:tr>
      <w:tr w:rsidR="00D8580B" w:rsidRPr="00B23EFF" w14:paraId="0B2DC91E" w14:textId="77777777" w:rsidTr="00D8580B">
        <w:trPr>
          <w:trHeight w:val="620"/>
        </w:trPr>
        <w:tc>
          <w:tcPr>
            <w:tcW w:w="4860" w:type="dxa"/>
          </w:tcPr>
          <w:p w14:paraId="0B2DC91C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 series of related browser requests from the same client during a certain time period</w:t>
            </w:r>
          </w:p>
        </w:tc>
        <w:tc>
          <w:tcPr>
            <w:tcW w:w="4860" w:type="dxa"/>
          </w:tcPr>
          <w:p w14:paraId="0B2DC91D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time it takes for a web page to load in a browser</w:t>
            </w:r>
          </w:p>
        </w:tc>
      </w:tr>
    </w:tbl>
    <w:p w14:paraId="0B2DC91F" w14:textId="77777777" w:rsidR="002E7599" w:rsidRPr="00D0094B" w:rsidRDefault="002E7599" w:rsidP="00D0094B">
      <w:pPr>
        <w:rPr>
          <w:rFonts w:cstheme="majorBidi"/>
          <w:sz w:val="24"/>
          <w:szCs w:val="24"/>
        </w:rPr>
      </w:pPr>
    </w:p>
    <w:p w14:paraId="0B2DC92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is a session typically maintained between a client and a server?</w:t>
      </w:r>
    </w:p>
    <w:tbl>
      <w:tblPr>
        <w:tblStyle w:val="TableGrid"/>
        <w:tblpPr w:leftFromText="180" w:rightFromText="180" w:vertAnchor="text" w:horzAnchor="margin" w:tblpY="12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5962DD" w:rsidRPr="00B23EFF" w14:paraId="0B2DC923" w14:textId="77777777" w:rsidTr="005962DD">
        <w:trPr>
          <w:trHeight w:val="620"/>
        </w:trPr>
        <w:tc>
          <w:tcPr>
            <w:tcW w:w="4812" w:type="dxa"/>
          </w:tcPr>
          <w:p w14:paraId="0B2DC921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Through the installation of a secure web browser extension</w:t>
            </w:r>
          </w:p>
        </w:tc>
        <w:tc>
          <w:tcPr>
            <w:tcW w:w="4813" w:type="dxa"/>
          </w:tcPr>
          <w:p w14:paraId="0B2DC922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By limiting the number of concurrent users on the server</w:t>
            </w:r>
          </w:p>
        </w:tc>
      </w:tr>
      <w:tr w:rsidR="005962DD" w:rsidRPr="00B23EFF" w14:paraId="0B2DC926" w14:textId="77777777" w:rsidTr="005962DD">
        <w:trPr>
          <w:trHeight w:val="622"/>
        </w:trPr>
        <w:tc>
          <w:tcPr>
            <w:tcW w:w="4812" w:type="dxa"/>
          </w:tcPr>
          <w:p w14:paraId="0B2DC924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By encrypting all data exchanged during the session</w:t>
            </w:r>
          </w:p>
        </w:tc>
        <w:tc>
          <w:tcPr>
            <w:tcW w:w="4813" w:type="dxa"/>
          </w:tcPr>
          <w:p w14:paraId="0B2DC925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Through the use of cookies or URL parameters</w:t>
            </w:r>
          </w:p>
        </w:tc>
      </w:tr>
    </w:tbl>
    <w:p w14:paraId="0B2DC927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2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an important security consideration when dealing with web sessions?</w:t>
      </w:r>
    </w:p>
    <w:tbl>
      <w:tblPr>
        <w:tblStyle w:val="TableGrid"/>
        <w:tblpPr w:leftFromText="180" w:rightFromText="180" w:vertAnchor="text" w:horzAnchor="margin" w:tblpY="137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CE0070" w:rsidRPr="00B23EFF" w14:paraId="0B2DC92B" w14:textId="77777777" w:rsidTr="00CE0070">
        <w:trPr>
          <w:trHeight w:val="620"/>
        </w:trPr>
        <w:tc>
          <w:tcPr>
            <w:tcW w:w="4855" w:type="dxa"/>
          </w:tcPr>
          <w:p w14:paraId="0B2DC929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Storing session data in plain text on the client-side</w:t>
            </w:r>
          </w:p>
        </w:tc>
        <w:tc>
          <w:tcPr>
            <w:tcW w:w="4770" w:type="dxa"/>
          </w:tcPr>
          <w:p w14:paraId="0B2DC92A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session expiration and timeout mechanisms</w:t>
            </w:r>
          </w:p>
        </w:tc>
      </w:tr>
      <w:tr w:rsidR="00CE0070" w:rsidRPr="00B23EFF" w14:paraId="0B2DC92E" w14:textId="77777777" w:rsidTr="00CE0070">
        <w:trPr>
          <w:trHeight w:val="623"/>
        </w:trPr>
        <w:tc>
          <w:tcPr>
            <w:tcW w:w="4855" w:type="dxa"/>
          </w:tcPr>
          <w:p w14:paraId="0B2DC92C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Using complex session identifiers for added security</w:t>
            </w:r>
          </w:p>
        </w:tc>
        <w:tc>
          <w:tcPr>
            <w:tcW w:w="4770" w:type="dxa"/>
          </w:tcPr>
          <w:p w14:paraId="0B2DC92D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Ensuring fast response times for session requests</w:t>
            </w:r>
          </w:p>
        </w:tc>
      </w:tr>
    </w:tbl>
    <w:p w14:paraId="0B2DC92F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can session hijacking be mitigated?</w:t>
      </w:r>
    </w:p>
    <w:tbl>
      <w:tblPr>
        <w:tblStyle w:val="TableGrid"/>
        <w:tblpPr w:leftFromText="180" w:rightFromText="180" w:vertAnchor="text" w:horzAnchor="margin" w:tblpY="151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FC5F90" w:rsidRPr="00B23EFF" w14:paraId="0B2DC933" w14:textId="77777777" w:rsidTr="00FC5F90">
        <w:trPr>
          <w:trHeight w:val="620"/>
        </w:trPr>
        <w:tc>
          <w:tcPr>
            <w:tcW w:w="4855" w:type="dxa"/>
          </w:tcPr>
          <w:p w14:paraId="0B2DC931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Implementing strong password policies</w:t>
            </w:r>
          </w:p>
        </w:tc>
        <w:tc>
          <w:tcPr>
            <w:tcW w:w="4770" w:type="dxa"/>
          </w:tcPr>
          <w:p w14:paraId="0B2DC932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Encrypting session data using secure protocols</w:t>
            </w:r>
          </w:p>
        </w:tc>
      </w:tr>
      <w:tr w:rsidR="00FC5F90" w:rsidRPr="00B23EFF" w14:paraId="0B2DC936" w14:textId="77777777" w:rsidTr="00FC5F90">
        <w:trPr>
          <w:trHeight w:val="618"/>
        </w:trPr>
        <w:tc>
          <w:tcPr>
            <w:tcW w:w="4855" w:type="dxa"/>
          </w:tcPr>
          <w:p w14:paraId="0B2DC934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Regularly monitoring and auditing session activity</w:t>
            </w:r>
          </w:p>
        </w:tc>
        <w:tc>
          <w:tcPr>
            <w:tcW w:w="4770" w:type="dxa"/>
          </w:tcPr>
          <w:p w14:paraId="0B2DC935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All of the above</w:t>
            </w:r>
          </w:p>
        </w:tc>
      </w:tr>
    </w:tbl>
    <w:p w14:paraId="0B2DC937" w14:textId="77777777" w:rsidR="002E49E7" w:rsidRPr="00B23EFF" w:rsidRDefault="002E49E7" w:rsidP="002E49E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common method used in session hijacking?</w:t>
      </w:r>
    </w:p>
    <w:tbl>
      <w:tblPr>
        <w:tblStyle w:val="TableGrid"/>
        <w:tblpPr w:leftFromText="180" w:rightFromText="180" w:vertAnchor="text" w:tblpY="142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413604" w:rsidRPr="00B23EFF" w14:paraId="0B2DC93B" w14:textId="77777777" w:rsidTr="00413604">
        <w:trPr>
          <w:trHeight w:val="683"/>
        </w:trPr>
        <w:tc>
          <w:tcPr>
            <w:tcW w:w="4860" w:type="dxa"/>
          </w:tcPr>
          <w:p w14:paraId="0B2DC939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Secure Sockets Layer (SSL) encryption</w:t>
            </w:r>
          </w:p>
        </w:tc>
        <w:tc>
          <w:tcPr>
            <w:tcW w:w="4770" w:type="dxa"/>
          </w:tcPr>
          <w:p w14:paraId="0B2DC93A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Distributed Denial of Service (DDoS) attacks</w:t>
            </w:r>
          </w:p>
        </w:tc>
      </w:tr>
      <w:tr w:rsidR="00413604" w:rsidRPr="00B23EFF" w14:paraId="0B2DC93E" w14:textId="77777777" w:rsidTr="00413604">
        <w:trPr>
          <w:trHeight w:val="350"/>
        </w:trPr>
        <w:tc>
          <w:tcPr>
            <w:tcW w:w="4860" w:type="dxa"/>
          </w:tcPr>
          <w:p w14:paraId="0B2DC93C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SQL Injection</w:t>
            </w:r>
          </w:p>
        </w:tc>
        <w:tc>
          <w:tcPr>
            <w:tcW w:w="4770" w:type="dxa"/>
          </w:tcPr>
          <w:p w14:paraId="0B2DC93D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Cross-Site Scripting (XSS)</w:t>
            </w:r>
          </w:p>
        </w:tc>
      </w:tr>
    </w:tbl>
    <w:p w14:paraId="0B2DC93F" w14:textId="77777777" w:rsidR="00B761A7" w:rsidRPr="00413604" w:rsidRDefault="00B761A7" w:rsidP="00413604">
      <w:pPr>
        <w:rPr>
          <w:rFonts w:cstheme="majorBidi"/>
          <w:sz w:val="24"/>
          <w:szCs w:val="24"/>
        </w:rPr>
      </w:pPr>
    </w:p>
    <w:p w14:paraId="0B2DC94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Cross-Site Scripting (XSS)?</w:t>
      </w:r>
    </w:p>
    <w:tbl>
      <w:tblPr>
        <w:tblStyle w:val="TableGrid"/>
        <w:tblpPr w:leftFromText="180" w:rightFromText="180" w:vertAnchor="text" w:horzAnchor="margin" w:tblpY="161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A1254" w:rsidRPr="00B23EFF" w14:paraId="0B2DC943" w14:textId="77777777" w:rsidTr="00BA1254">
        <w:trPr>
          <w:trHeight w:val="629"/>
        </w:trPr>
        <w:tc>
          <w:tcPr>
            <w:tcW w:w="4860" w:type="dxa"/>
          </w:tcPr>
          <w:p w14:paraId="0B2DC94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protocol for securely transmitting sensitive information over the internet</w:t>
            </w:r>
          </w:p>
        </w:tc>
        <w:tc>
          <w:tcPr>
            <w:tcW w:w="4770" w:type="dxa"/>
          </w:tcPr>
          <w:p w14:paraId="0B2DC94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A vulnerability that allows malicious scripts to be injected into web pages</w:t>
            </w:r>
          </w:p>
        </w:tc>
      </w:tr>
      <w:tr w:rsidR="00BA1254" w:rsidRPr="00B23EFF" w14:paraId="0B2DC946" w14:textId="77777777" w:rsidTr="00BA1254">
        <w:trPr>
          <w:trHeight w:val="611"/>
        </w:trPr>
        <w:tc>
          <w:tcPr>
            <w:tcW w:w="4860" w:type="dxa"/>
          </w:tcPr>
          <w:p w14:paraId="0B2DC94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A method for authenticating user sessions in web applications</w:t>
            </w:r>
          </w:p>
        </w:tc>
        <w:tc>
          <w:tcPr>
            <w:tcW w:w="4770" w:type="dxa"/>
          </w:tcPr>
          <w:p w14:paraId="0B2DC94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A technique for encrypting data transmitted between a client and a server</w:t>
            </w:r>
          </w:p>
        </w:tc>
      </w:tr>
    </w:tbl>
    <w:p w14:paraId="0B2DC947" w14:textId="77777777" w:rsidR="00C915C3" w:rsidRPr="00D0094B" w:rsidRDefault="00C915C3" w:rsidP="00D0094B">
      <w:pPr>
        <w:rPr>
          <w:rFonts w:cstheme="majorBidi"/>
          <w:sz w:val="24"/>
          <w:szCs w:val="24"/>
        </w:rPr>
      </w:pPr>
    </w:p>
    <w:p w14:paraId="0B2DC94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preventive measure against XSS attacks?</w:t>
      </w:r>
    </w:p>
    <w:tbl>
      <w:tblPr>
        <w:tblStyle w:val="TableGrid"/>
        <w:tblpPr w:leftFromText="180" w:rightFromText="180" w:vertAnchor="text" w:tblpY="15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BA1254" w:rsidRPr="00B23EFF" w14:paraId="0B2DC94B" w14:textId="77777777" w:rsidTr="00BA1254">
        <w:trPr>
          <w:trHeight w:val="620"/>
        </w:trPr>
        <w:tc>
          <w:tcPr>
            <w:tcW w:w="4812" w:type="dxa"/>
          </w:tcPr>
          <w:p w14:paraId="0B2DC949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Regularly updating web application frameworks</w:t>
            </w:r>
          </w:p>
        </w:tc>
        <w:tc>
          <w:tcPr>
            <w:tcW w:w="4813" w:type="dxa"/>
          </w:tcPr>
          <w:p w14:paraId="0B2DC94A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Using secure coding practices</w:t>
            </w:r>
          </w:p>
        </w:tc>
      </w:tr>
      <w:tr w:rsidR="00BA1254" w:rsidRPr="00B23EFF" w14:paraId="0B2DC94E" w14:textId="77777777" w:rsidTr="00BA1254">
        <w:trPr>
          <w:trHeight w:val="413"/>
        </w:trPr>
        <w:tc>
          <w:tcPr>
            <w:tcW w:w="4812" w:type="dxa"/>
          </w:tcPr>
          <w:p w14:paraId="0B2DC94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Implementing strong encryption algorithms</w:t>
            </w:r>
          </w:p>
        </w:tc>
        <w:tc>
          <w:tcPr>
            <w:tcW w:w="4813" w:type="dxa"/>
          </w:tcPr>
          <w:p w14:paraId="0B2DC94D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Input validation and sanitization</w:t>
            </w:r>
          </w:p>
        </w:tc>
      </w:tr>
    </w:tbl>
    <w:p w14:paraId="0B2DC94F" w14:textId="77777777" w:rsidR="006010DB" w:rsidRPr="00085632" w:rsidRDefault="006010DB" w:rsidP="00085632">
      <w:pPr>
        <w:rPr>
          <w:rFonts w:cstheme="majorBidi"/>
          <w:sz w:val="24"/>
          <w:szCs w:val="24"/>
        </w:rPr>
      </w:pPr>
    </w:p>
    <w:p w14:paraId="0B2DC95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difference between Stored XSS and Reflected XSS?</w:t>
      </w:r>
    </w:p>
    <w:tbl>
      <w:tblPr>
        <w:tblStyle w:val="TableGrid"/>
        <w:tblpPr w:leftFromText="180" w:rightFromText="180" w:vertAnchor="text" w:tblpY="177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3" w14:textId="77777777" w:rsidTr="00BA1254">
        <w:trPr>
          <w:trHeight w:val="881"/>
        </w:trPr>
        <w:tc>
          <w:tcPr>
            <w:tcW w:w="4765" w:type="dxa"/>
          </w:tcPr>
          <w:p w14:paraId="0B2DC95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Reflected XSS can impact multiple users, while Stored XSS is specific to a single user.</w:t>
            </w:r>
          </w:p>
        </w:tc>
        <w:tc>
          <w:tcPr>
            <w:tcW w:w="4860" w:type="dxa"/>
          </w:tcPr>
          <w:p w14:paraId="0B2DC95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Stored XSS requires user interaction to execute the attack, while Reflected XSS does not.</w:t>
            </w:r>
          </w:p>
        </w:tc>
      </w:tr>
      <w:tr w:rsidR="00BA1254" w:rsidRPr="00B23EFF" w14:paraId="0B2DC956" w14:textId="77777777" w:rsidTr="00BA1254">
        <w:trPr>
          <w:trHeight w:val="674"/>
        </w:trPr>
        <w:tc>
          <w:tcPr>
            <w:tcW w:w="4765" w:type="dxa"/>
          </w:tcPr>
          <w:p w14:paraId="0B2DC95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Stored XSS is more difficult to detect and mitigate compared to Reflected XSS.</w:t>
            </w:r>
          </w:p>
        </w:tc>
        <w:tc>
          <w:tcPr>
            <w:tcW w:w="4860" w:type="dxa"/>
          </w:tcPr>
          <w:p w14:paraId="0B2DC95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Stored XSS targets stored data on the server, while Reflected XSS targets user input.</w:t>
            </w:r>
          </w:p>
        </w:tc>
      </w:tr>
    </w:tbl>
    <w:p w14:paraId="0B2DC957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58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9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A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What is the main goal of a CSRF attack?</w:t>
      </w:r>
    </w:p>
    <w:tbl>
      <w:tblPr>
        <w:tblStyle w:val="TableGrid"/>
        <w:tblpPr w:leftFromText="180" w:rightFromText="180" w:vertAnchor="text" w:horzAnchor="margin" w:tblpY="176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D" w14:textId="77777777" w:rsidTr="00BA1254">
        <w:trPr>
          <w:trHeight w:val="620"/>
        </w:trPr>
        <w:tc>
          <w:tcPr>
            <w:tcW w:w="4765" w:type="dxa"/>
          </w:tcPr>
          <w:p w14:paraId="0B2DC95B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Extracting sensitive information from a server.</w:t>
            </w:r>
          </w:p>
        </w:tc>
        <w:tc>
          <w:tcPr>
            <w:tcW w:w="4860" w:type="dxa"/>
          </w:tcPr>
          <w:p w14:paraId="0B2DC95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Manipulating user actions and performing actions on their behalf.</w:t>
            </w:r>
          </w:p>
        </w:tc>
      </w:tr>
      <w:tr w:rsidR="00BA1254" w:rsidRPr="00B23EFF" w14:paraId="0B2DC960" w14:textId="77777777" w:rsidTr="00BA1254">
        <w:trPr>
          <w:trHeight w:val="618"/>
        </w:trPr>
        <w:tc>
          <w:tcPr>
            <w:tcW w:w="4765" w:type="dxa"/>
          </w:tcPr>
          <w:p w14:paraId="0B2DC95E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Gaining unauthorized access to user accounts.</w:t>
            </w:r>
          </w:p>
        </w:tc>
        <w:tc>
          <w:tcPr>
            <w:tcW w:w="4860" w:type="dxa"/>
          </w:tcPr>
          <w:p w14:paraId="0B2DC95F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Injecting malicious scripts into a web application.</w:t>
            </w:r>
          </w:p>
        </w:tc>
      </w:tr>
    </w:tbl>
    <w:p w14:paraId="0B2DC961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effective measure to prevent CSRF attacks?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65" w14:textId="77777777" w:rsidTr="00BA1254">
        <w:trPr>
          <w:trHeight w:val="620"/>
        </w:trPr>
        <w:tc>
          <w:tcPr>
            <w:tcW w:w="4765" w:type="dxa"/>
          </w:tcPr>
          <w:p w14:paraId="0B2DC963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Including anti-CSRF tokens in form submissions.</w:t>
            </w:r>
          </w:p>
        </w:tc>
        <w:tc>
          <w:tcPr>
            <w:tcW w:w="4860" w:type="dxa"/>
          </w:tcPr>
          <w:p w14:paraId="0B2DC96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Implementing CAPTCHA to verify user interactions.</w:t>
            </w:r>
          </w:p>
        </w:tc>
      </w:tr>
      <w:tr w:rsidR="00BA1254" w:rsidRPr="00B23EFF" w14:paraId="0B2DC968" w14:textId="77777777" w:rsidTr="00BA1254">
        <w:trPr>
          <w:trHeight w:val="621"/>
        </w:trPr>
        <w:tc>
          <w:tcPr>
            <w:tcW w:w="4765" w:type="dxa"/>
          </w:tcPr>
          <w:p w14:paraId="0B2DC966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Enforcing the use of HTTPS for secure communication.</w:t>
            </w:r>
          </w:p>
        </w:tc>
        <w:tc>
          <w:tcPr>
            <w:tcW w:w="4860" w:type="dxa"/>
          </w:tcPr>
          <w:p w14:paraId="0B2DC967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Implementing strong input validation and sanitization.</w:t>
            </w:r>
          </w:p>
        </w:tc>
      </w:tr>
    </w:tbl>
    <w:p w14:paraId="0B2DC969" w14:textId="77777777" w:rsidR="000611A1" w:rsidRPr="00B23EFF" w:rsidRDefault="000611A1" w:rsidP="000611A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6A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B" w14:textId="77777777" w:rsidR="00025DD3" w:rsidRPr="009848D3" w:rsidRDefault="00025DD3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Part 2</w:t>
      </w:r>
    </w:p>
    <w:p w14:paraId="0B2DC96C" w14:textId="77777777" w:rsidR="00D0094B" w:rsidRPr="009848D3" w:rsidRDefault="00D0094B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Lec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ture</w:t>
      </w:r>
      <w:r w:rsidRPr="009848D3">
        <w:rPr>
          <w:rFonts w:asciiTheme="majorBidi" w:hAnsiTheme="majorBidi" w:cstheme="majorBidi"/>
          <w:b/>
          <w:bCs/>
          <w:color w:val="002060"/>
        </w:rPr>
        <w:t xml:space="preserve"> 1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: Intro and Operators</w:t>
      </w:r>
    </w:p>
    <w:p w14:paraId="0B2DC96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6E" w14:textId="77777777" w:rsidR="00994592" w:rsidRDefault="002A5540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What</w:t>
      </w:r>
      <w:r w:rsidR="00D0094B" w:rsidRPr="0041369C">
        <w:rPr>
          <w:rFonts w:cstheme="majorBidi"/>
          <w:sz w:val="24"/>
          <w:szCs w:val="24"/>
        </w:rPr>
        <w:t xml:space="preserve"> is an asymmetric cipher technique?          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1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2D0C57" w:rsidRPr="0041369C" w14:paraId="0B2DC971" w14:textId="77777777" w:rsidTr="0058074F">
        <w:trPr>
          <w:trHeight w:val="350"/>
        </w:trPr>
        <w:tc>
          <w:tcPr>
            <w:tcW w:w="4770" w:type="dxa"/>
          </w:tcPr>
          <w:p w14:paraId="0B2DC96F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A) DES</w:t>
            </w:r>
          </w:p>
        </w:tc>
        <w:tc>
          <w:tcPr>
            <w:tcW w:w="4860" w:type="dxa"/>
          </w:tcPr>
          <w:p w14:paraId="0B2DC970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B) Substitution</w:t>
            </w:r>
          </w:p>
        </w:tc>
      </w:tr>
      <w:tr w:rsidR="002D0C57" w:rsidRPr="0041369C" w14:paraId="0B2DC974" w14:textId="77777777" w:rsidTr="0058074F">
        <w:trPr>
          <w:trHeight w:val="353"/>
        </w:trPr>
        <w:tc>
          <w:tcPr>
            <w:tcW w:w="4770" w:type="dxa"/>
          </w:tcPr>
          <w:p w14:paraId="0B2DC972" w14:textId="77777777" w:rsidR="002D0C57" w:rsidRPr="007E0D2D" w:rsidRDefault="002D0C57" w:rsidP="00EC51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 xml:space="preserve">C) RSA public key </w:t>
            </w:r>
          </w:p>
        </w:tc>
        <w:tc>
          <w:tcPr>
            <w:tcW w:w="4860" w:type="dxa"/>
          </w:tcPr>
          <w:p w14:paraId="0B2DC973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7E0D2D">
              <w:rPr>
                <w:rFonts w:cstheme="majorBidi"/>
                <w:sz w:val="24"/>
                <w:szCs w:val="24"/>
              </w:rPr>
              <w:t>Transposition</w:t>
            </w:r>
          </w:p>
        </w:tc>
      </w:tr>
    </w:tbl>
    <w:p w14:paraId="0B2DC975" w14:textId="77777777" w:rsidR="00D0094B" w:rsidRPr="002D0C57" w:rsidRDefault="00D0094B" w:rsidP="002D0C57">
      <w:pPr>
        <w:rPr>
          <w:rFonts w:cstheme="majorBidi"/>
          <w:sz w:val="24"/>
          <w:szCs w:val="24"/>
        </w:rPr>
      </w:pP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</w:p>
    <w:p w14:paraId="0B2DC976" w14:textId="77777777" w:rsidR="00FE3BB4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Symmetric ciphers are cryptographic techniques in which both encryption and decryption processes use a different key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B34CA5" w:rsidRPr="0041369C" w14:paraId="0B2DC978" w14:textId="77777777" w:rsidTr="00B34CA5">
        <w:trPr>
          <w:trHeight w:val="350"/>
        </w:trPr>
        <w:tc>
          <w:tcPr>
            <w:tcW w:w="9625" w:type="dxa"/>
          </w:tcPr>
          <w:p w14:paraId="0B2DC977" w14:textId="77777777" w:rsidR="00B34CA5" w:rsidRPr="0071386E" w:rsidRDefault="00B34CA5" w:rsidP="00B34CA5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Pr="0071386E">
              <w:rPr>
                <w:rFonts w:cstheme="majorBidi"/>
                <w:sz w:val="24"/>
                <w:szCs w:val="24"/>
              </w:rPr>
              <w:t>True</w:t>
            </w:r>
          </w:p>
        </w:tc>
      </w:tr>
      <w:tr w:rsidR="00B34CA5" w:rsidRPr="0041369C" w14:paraId="0B2DC97A" w14:textId="77777777" w:rsidTr="00B34CA5">
        <w:trPr>
          <w:trHeight w:val="351"/>
        </w:trPr>
        <w:tc>
          <w:tcPr>
            <w:tcW w:w="9625" w:type="dxa"/>
          </w:tcPr>
          <w:p w14:paraId="0B2DC979" w14:textId="77777777" w:rsidR="00B34CA5" w:rsidRPr="0071386E" w:rsidRDefault="00B34CA5" w:rsidP="00B34CA5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>B) False</w:t>
            </w:r>
          </w:p>
        </w:tc>
      </w:tr>
    </w:tbl>
    <w:p w14:paraId="0B2DC97B" w14:textId="77777777" w:rsidR="001500EC" w:rsidRPr="009A06DD" w:rsidRDefault="00D0094B" w:rsidP="009A06DD">
      <w:pPr>
        <w:rPr>
          <w:rFonts w:cstheme="majorBidi"/>
          <w:sz w:val="24"/>
          <w:szCs w:val="24"/>
        </w:rPr>
      </w:pP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</w:p>
    <w:p w14:paraId="0B2DC97C" w14:textId="77777777" w:rsidR="00A720A7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eastAsia="Times New Roman" w:cstheme="majorBidi"/>
          <w:sz w:val="24"/>
          <w:szCs w:val="24"/>
          <w:lang w:eastAsia="ar-SA"/>
        </w:rPr>
        <w:t xml:space="preserve">Technique is one in which the letters of plaintext are permuted in some order to produce the </w:t>
      </w:r>
      <w:r w:rsidR="006554FD" w:rsidRPr="0041369C">
        <w:rPr>
          <w:rFonts w:eastAsia="Times New Roman" w:cstheme="majorBidi"/>
          <w:sz w:val="24"/>
          <w:szCs w:val="24"/>
          <w:lang w:eastAsia="ar-SA"/>
        </w:rPr>
        <w:t>cipher text</w:t>
      </w:r>
      <w:r w:rsidRPr="0041369C">
        <w:rPr>
          <w:rFonts w:cstheme="majorBidi"/>
          <w:sz w:val="24"/>
          <w:szCs w:val="24"/>
        </w:rPr>
        <w:t>?</w:t>
      </w:r>
    </w:p>
    <w:tbl>
      <w:tblPr>
        <w:tblStyle w:val="TableGrid"/>
        <w:tblpPr w:leftFromText="180" w:rightFromText="180" w:vertAnchor="text" w:horzAnchor="margin" w:tblpY="145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7852B4" w:rsidRPr="0041369C" w14:paraId="0B2DC97F" w14:textId="77777777" w:rsidTr="007852B4">
        <w:trPr>
          <w:trHeight w:val="368"/>
        </w:trPr>
        <w:tc>
          <w:tcPr>
            <w:tcW w:w="4770" w:type="dxa"/>
          </w:tcPr>
          <w:p w14:paraId="0B2DC97D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7852B4" w:rsidRPr="00481E38">
              <w:rPr>
                <w:rFonts w:cstheme="majorBidi"/>
                <w:sz w:val="24"/>
                <w:szCs w:val="24"/>
              </w:rPr>
              <w:t>DES</w:t>
            </w:r>
          </w:p>
        </w:tc>
        <w:tc>
          <w:tcPr>
            <w:tcW w:w="4860" w:type="dxa"/>
          </w:tcPr>
          <w:p w14:paraId="0B2DC97E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7852B4" w:rsidRPr="00481E38">
              <w:rPr>
                <w:rFonts w:cstheme="majorBidi"/>
                <w:sz w:val="24"/>
                <w:szCs w:val="24"/>
              </w:rPr>
              <w:t>Substitution</w:t>
            </w:r>
          </w:p>
        </w:tc>
      </w:tr>
      <w:tr w:rsidR="007852B4" w:rsidRPr="0041369C" w14:paraId="0B2DC982" w14:textId="77777777" w:rsidTr="007852B4">
        <w:trPr>
          <w:trHeight w:val="359"/>
        </w:trPr>
        <w:tc>
          <w:tcPr>
            <w:tcW w:w="4770" w:type="dxa"/>
          </w:tcPr>
          <w:p w14:paraId="0B2DC980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7852B4" w:rsidRPr="00481E38">
              <w:rPr>
                <w:rFonts w:cstheme="majorBidi"/>
                <w:sz w:val="24"/>
                <w:szCs w:val="24"/>
              </w:rPr>
              <w:t xml:space="preserve">RSA public key </w:t>
            </w:r>
          </w:p>
        </w:tc>
        <w:tc>
          <w:tcPr>
            <w:tcW w:w="4860" w:type="dxa"/>
          </w:tcPr>
          <w:p w14:paraId="0B2DC981" w14:textId="77777777" w:rsidR="007852B4" w:rsidRPr="00983910" w:rsidRDefault="007852B4" w:rsidP="007852B4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983910">
              <w:rPr>
                <w:rFonts w:cstheme="majorBidi"/>
                <w:color w:val="FF0000"/>
                <w:sz w:val="24"/>
                <w:szCs w:val="24"/>
              </w:rPr>
              <w:t>D) Tranposition</w:t>
            </w:r>
          </w:p>
        </w:tc>
      </w:tr>
    </w:tbl>
    <w:p w14:paraId="0B2DC983" w14:textId="77777777" w:rsidR="00D0094B" w:rsidRPr="0041369C" w:rsidRDefault="00D0094B" w:rsidP="00A720A7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ab/>
      </w:r>
      <w:r w:rsidRPr="0041369C">
        <w:rPr>
          <w:rFonts w:cstheme="majorBidi"/>
          <w:sz w:val="24"/>
          <w:szCs w:val="24"/>
        </w:rPr>
        <w:tab/>
      </w:r>
    </w:p>
    <w:p w14:paraId="0B2DC984" w14:textId="77777777" w:rsidR="00D0094B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85" w14:textId="77777777" w:rsidR="0007737E" w:rsidRPr="0041369C" w:rsidRDefault="0007737E" w:rsidP="002A5540">
      <w:pPr>
        <w:rPr>
          <w:rFonts w:asciiTheme="majorBidi" w:hAnsiTheme="majorBidi" w:cstheme="majorBidi"/>
          <w:sz w:val="24"/>
          <w:szCs w:val="24"/>
        </w:rPr>
      </w:pPr>
    </w:p>
    <w:p w14:paraId="0B2DC986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lastRenderedPageBreak/>
        <w:t xml:space="preserve">Asymmetric ciphers has </w:t>
      </w:r>
      <w:r w:rsidR="00F87CA2">
        <w:rPr>
          <w:rFonts w:cstheme="majorBidi"/>
          <w:sz w:val="24"/>
          <w:szCs w:val="24"/>
        </w:rPr>
        <w:t>______ ingredients</w:t>
      </w:r>
    </w:p>
    <w:tbl>
      <w:tblPr>
        <w:tblStyle w:val="TableGrid"/>
        <w:tblpPr w:leftFromText="180" w:rightFromText="180" w:vertAnchor="text" w:horzAnchor="margin" w:tblpY="129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8211F5" w:rsidRPr="0041369C" w14:paraId="0B2DC989" w14:textId="77777777" w:rsidTr="00387BBE">
        <w:trPr>
          <w:trHeight w:val="354"/>
        </w:trPr>
        <w:tc>
          <w:tcPr>
            <w:tcW w:w="4765" w:type="dxa"/>
          </w:tcPr>
          <w:p w14:paraId="0B2DC987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211F5" w:rsidRPr="00AB2307">
              <w:rPr>
                <w:rFonts w:cstheme="majorBidi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0B2DC988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211F5" w:rsidRPr="00AB2307">
              <w:rPr>
                <w:rFonts w:cstheme="majorBidi"/>
                <w:sz w:val="24"/>
                <w:szCs w:val="24"/>
              </w:rPr>
              <w:t>7</w:t>
            </w:r>
          </w:p>
        </w:tc>
      </w:tr>
      <w:tr w:rsidR="008211F5" w:rsidRPr="0041369C" w14:paraId="0B2DC98C" w14:textId="77777777" w:rsidTr="00387BBE">
        <w:trPr>
          <w:trHeight w:val="354"/>
        </w:trPr>
        <w:tc>
          <w:tcPr>
            <w:tcW w:w="4765" w:type="dxa"/>
          </w:tcPr>
          <w:p w14:paraId="0B2DC98A" w14:textId="77777777" w:rsidR="008211F5" w:rsidRPr="008211F5" w:rsidRDefault="008211F5" w:rsidP="00387BBE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8211F5">
              <w:rPr>
                <w:rFonts w:cstheme="majorBidi"/>
                <w:color w:val="FF0000"/>
                <w:sz w:val="24"/>
                <w:szCs w:val="24"/>
              </w:rPr>
              <w:t>C) 6</w:t>
            </w:r>
            <w:r w:rsidRPr="008211F5">
              <w:rPr>
                <w:rFonts w:cstheme="majorBidi"/>
                <w:color w:val="CC0000"/>
                <w:sz w:val="24"/>
                <w:szCs w:val="24"/>
              </w:rPr>
              <w:t xml:space="preserve"> </w:t>
            </w:r>
          </w:p>
        </w:tc>
        <w:tc>
          <w:tcPr>
            <w:tcW w:w="4860" w:type="dxa"/>
          </w:tcPr>
          <w:p w14:paraId="0B2DC98B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211F5" w:rsidRPr="00AB2307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8D" w14:textId="77777777" w:rsidR="001F3C57" w:rsidRDefault="001F3C57" w:rsidP="001F3C5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8E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746231">
        <w:rPr>
          <w:rFonts w:cstheme="majorBidi"/>
          <w:sz w:val="24"/>
          <w:szCs w:val="24"/>
        </w:rPr>
        <w:t>Which ingredient</w:t>
      </w:r>
      <w:r w:rsidR="0070186E">
        <w:rPr>
          <w:rFonts w:cstheme="majorBidi"/>
          <w:sz w:val="24"/>
          <w:szCs w:val="24"/>
        </w:rPr>
        <w:t xml:space="preserve"> does the asymmetric cipher have</w:t>
      </w:r>
    </w:p>
    <w:tbl>
      <w:tblPr>
        <w:tblStyle w:val="TableGrid"/>
        <w:tblpPr w:leftFromText="180" w:rightFromText="180" w:vertAnchor="text" w:horzAnchor="margin" w:tblpY="136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387BBE" w:rsidRPr="0041369C" w14:paraId="0B2DC991" w14:textId="77777777" w:rsidTr="00387BBE">
        <w:trPr>
          <w:trHeight w:val="350"/>
        </w:trPr>
        <w:tc>
          <w:tcPr>
            <w:tcW w:w="4815" w:type="dxa"/>
          </w:tcPr>
          <w:p w14:paraId="0B2DC98F" w14:textId="77777777" w:rsidR="00387BBE" w:rsidRPr="00784A33" w:rsidRDefault="00784A33" w:rsidP="00784A33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7BBE" w:rsidRPr="00784A33">
              <w:rPr>
                <w:rFonts w:cstheme="majorBidi"/>
                <w:sz w:val="24"/>
                <w:szCs w:val="24"/>
              </w:rPr>
              <w:t>Encryption algorithm</w:t>
            </w:r>
          </w:p>
        </w:tc>
        <w:tc>
          <w:tcPr>
            <w:tcW w:w="4815" w:type="dxa"/>
          </w:tcPr>
          <w:p w14:paraId="0B2DC990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87BBE" w:rsidRPr="00784A33">
              <w:rPr>
                <w:rFonts w:cstheme="majorBidi"/>
                <w:sz w:val="24"/>
                <w:szCs w:val="24"/>
              </w:rPr>
              <w:t>Decryption algorithm</w:t>
            </w:r>
          </w:p>
        </w:tc>
      </w:tr>
      <w:tr w:rsidR="00387BBE" w:rsidRPr="0041369C" w14:paraId="0B2DC994" w14:textId="77777777" w:rsidTr="00387BBE">
        <w:trPr>
          <w:trHeight w:val="350"/>
        </w:trPr>
        <w:tc>
          <w:tcPr>
            <w:tcW w:w="4815" w:type="dxa"/>
          </w:tcPr>
          <w:p w14:paraId="0B2DC992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7BBE" w:rsidRPr="00784A33">
              <w:rPr>
                <w:rFonts w:cstheme="majorBidi"/>
                <w:sz w:val="24"/>
                <w:szCs w:val="24"/>
              </w:rPr>
              <w:t>Secret Key</w:t>
            </w:r>
          </w:p>
        </w:tc>
        <w:tc>
          <w:tcPr>
            <w:tcW w:w="4815" w:type="dxa"/>
          </w:tcPr>
          <w:p w14:paraId="0B2DC993" w14:textId="77777777" w:rsidR="00387BBE" w:rsidRPr="00A67BDF" w:rsidRDefault="00387BBE" w:rsidP="00387BBE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 w:rsidRPr="00A67BDF">
              <w:rPr>
                <w:rFonts w:cstheme="majorBidi"/>
                <w:color w:val="FF0000"/>
                <w:sz w:val="24"/>
                <w:szCs w:val="24"/>
              </w:rPr>
              <w:t>D</w:t>
            </w:r>
            <w:r w:rsidR="00784A33">
              <w:rPr>
                <w:rFonts w:cstheme="majorBidi"/>
                <w:color w:val="FF0000"/>
                <w:sz w:val="24"/>
                <w:szCs w:val="24"/>
              </w:rPr>
              <w:t xml:space="preserve">) </w:t>
            </w:r>
            <w:r w:rsidRPr="00A67BDF">
              <w:rPr>
                <w:rFonts w:cstheme="majorBidi"/>
                <w:color w:val="FF0000"/>
                <w:sz w:val="24"/>
                <w:szCs w:val="24"/>
              </w:rPr>
              <w:t>Private key</w:t>
            </w:r>
          </w:p>
        </w:tc>
      </w:tr>
    </w:tbl>
    <w:p w14:paraId="0B2DC995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6" w14:textId="77777777" w:rsidR="00D0094B" w:rsidRDefault="00F876A8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What </w:t>
      </w:r>
      <w:r w:rsidR="00D0094B" w:rsidRPr="0041369C">
        <w:rPr>
          <w:rFonts w:cstheme="majorBidi"/>
          <w:sz w:val="24"/>
          <w:szCs w:val="24"/>
        </w:rPr>
        <w:t>is the result of 11011011 XOR 01010101?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0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8074F" w:rsidRPr="0041369C" w14:paraId="0B2DC999" w14:textId="77777777" w:rsidTr="0058074F">
        <w:tc>
          <w:tcPr>
            <w:tcW w:w="4770" w:type="dxa"/>
          </w:tcPr>
          <w:p w14:paraId="0B2DC997" w14:textId="77777777" w:rsidR="0058074F" w:rsidRPr="004253AF" w:rsidRDefault="0058074F" w:rsidP="0058074F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Pr="004253AF">
              <w:rPr>
                <w:rFonts w:cstheme="majorBidi"/>
                <w:color w:val="FF0000"/>
                <w:sz w:val="24"/>
                <w:szCs w:val="24"/>
              </w:rPr>
              <w:t>10001110</w:t>
            </w:r>
          </w:p>
        </w:tc>
        <w:tc>
          <w:tcPr>
            <w:tcW w:w="4860" w:type="dxa"/>
          </w:tcPr>
          <w:p w14:paraId="0B2DC998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8074F" w:rsidRPr="000F5291">
              <w:rPr>
                <w:rFonts w:cstheme="majorBidi"/>
                <w:sz w:val="24"/>
                <w:szCs w:val="24"/>
              </w:rPr>
              <w:t>10000110</w:t>
            </w:r>
          </w:p>
        </w:tc>
      </w:tr>
      <w:tr w:rsidR="0058074F" w:rsidRPr="0041369C" w14:paraId="0B2DC99C" w14:textId="77777777" w:rsidTr="0058074F">
        <w:tc>
          <w:tcPr>
            <w:tcW w:w="4770" w:type="dxa"/>
          </w:tcPr>
          <w:p w14:paraId="0B2DC99A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8074F" w:rsidRPr="000F5291">
              <w:rPr>
                <w:rFonts w:cstheme="majorBidi"/>
                <w:sz w:val="24"/>
                <w:szCs w:val="24"/>
              </w:rPr>
              <w:t>10001111</w:t>
            </w:r>
          </w:p>
        </w:tc>
        <w:tc>
          <w:tcPr>
            <w:tcW w:w="4860" w:type="dxa"/>
          </w:tcPr>
          <w:p w14:paraId="0B2DC99B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8074F" w:rsidRPr="000F5291">
              <w:rPr>
                <w:rFonts w:cstheme="majorBidi"/>
                <w:sz w:val="24"/>
                <w:szCs w:val="24"/>
              </w:rPr>
              <w:t>11001110</w:t>
            </w:r>
          </w:p>
        </w:tc>
      </w:tr>
    </w:tbl>
    <w:p w14:paraId="0B2DC99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E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F" w14:textId="77777777" w:rsidR="00D0094B" w:rsidRPr="005F0B00" w:rsidRDefault="00D0094B" w:rsidP="005F0B0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5F0B00">
        <w:rPr>
          <w:rFonts w:asciiTheme="majorBidi" w:hAnsiTheme="majorBidi" w:cstheme="majorBidi"/>
          <w:b/>
          <w:bCs/>
          <w:color w:val="002060"/>
        </w:rPr>
        <w:t>Lec</w:t>
      </w:r>
      <w:r w:rsidR="005F0B00">
        <w:rPr>
          <w:rFonts w:asciiTheme="majorBidi" w:hAnsiTheme="majorBidi" w:cstheme="majorBidi"/>
          <w:b/>
          <w:bCs/>
          <w:color w:val="002060"/>
        </w:rPr>
        <w:t xml:space="preserve">ture </w:t>
      </w:r>
      <w:r w:rsidRPr="005F0B00">
        <w:rPr>
          <w:rFonts w:asciiTheme="majorBidi" w:hAnsiTheme="majorBidi" w:cstheme="majorBidi"/>
          <w:b/>
          <w:bCs/>
          <w:color w:val="002060"/>
        </w:rPr>
        <w:t>2</w:t>
      </w:r>
      <w:r w:rsidR="005F0B00">
        <w:rPr>
          <w:rFonts w:asciiTheme="majorBidi" w:hAnsiTheme="majorBidi" w:cstheme="majorBidi"/>
          <w:b/>
          <w:bCs/>
          <w:color w:val="002060"/>
        </w:rPr>
        <w:t>:</w:t>
      </w:r>
      <w:r w:rsidRPr="005F0B00">
        <w:rPr>
          <w:rFonts w:asciiTheme="majorBidi" w:hAnsiTheme="majorBidi" w:cstheme="majorBidi"/>
          <w:b/>
          <w:bCs/>
          <w:color w:val="002060"/>
        </w:rPr>
        <w:t xml:space="preserve"> Substitution Ceaser and Vernam</w:t>
      </w:r>
    </w:p>
    <w:p w14:paraId="0B2DC9A0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A1" w14:textId="77777777" w:rsidR="00D0094B" w:rsidRDefault="00565511" w:rsidP="002A5540">
      <w:pPr>
        <w:rPr>
          <w:rFonts w:asciiTheme="majorBidi" w:hAnsiTheme="majorBidi" w:cstheme="majorBidi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B2DCA83" wp14:editId="0B2DCA84">
            <wp:simplePos x="0" y="0"/>
            <wp:positionH relativeFrom="margin">
              <wp:align>left</wp:align>
            </wp:positionH>
            <wp:positionV relativeFrom="margin">
              <wp:posOffset>3219450</wp:posOffset>
            </wp:positionV>
            <wp:extent cx="5256530" cy="1742440"/>
            <wp:effectExtent l="0" t="0" r="1270" b="0"/>
            <wp:wrapSquare wrapText="bothSides"/>
            <wp:docPr id="3840817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1722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DC9A2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3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4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5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6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7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8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9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A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B" w14:textId="77777777" w:rsidR="00AE2A28" w:rsidRPr="0041369C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If the key value in the Caesar cipher is 3, what is the decryption key?</w:t>
      </w:r>
      <w:r w:rsidR="003F26CE">
        <w:rPr>
          <w:rFonts w:cstheme="majorBidi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tblpY="14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C56AE" w:rsidRPr="0041369C" w14:paraId="0B2DC9AF" w14:textId="77777777" w:rsidTr="004234FD">
        <w:trPr>
          <w:trHeight w:val="347"/>
        </w:trPr>
        <w:tc>
          <w:tcPr>
            <w:tcW w:w="4770" w:type="dxa"/>
          </w:tcPr>
          <w:p w14:paraId="0B2DC9AD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5C56AE" w:rsidRPr="00866AA9">
              <w:rPr>
                <w:rFonts w:cstheme="majorBidi"/>
                <w:sz w:val="24"/>
                <w:szCs w:val="24"/>
              </w:rPr>
              <w:t>24</w:t>
            </w:r>
          </w:p>
        </w:tc>
        <w:tc>
          <w:tcPr>
            <w:tcW w:w="4860" w:type="dxa"/>
          </w:tcPr>
          <w:p w14:paraId="0B2DC9AE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C56AE" w:rsidRPr="00866AA9">
              <w:rPr>
                <w:rFonts w:cstheme="majorBidi"/>
                <w:sz w:val="24"/>
                <w:szCs w:val="24"/>
              </w:rPr>
              <w:t>3</w:t>
            </w:r>
          </w:p>
        </w:tc>
      </w:tr>
      <w:tr w:rsidR="005C56AE" w:rsidRPr="0041369C" w14:paraId="0B2DC9B2" w14:textId="77777777" w:rsidTr="005C56AE">
        <w:tc>
          <w:tcPr>
            <w:tcW w:w="4770" w:type="dxa"/>
          </w:tcPr>
          <w:p w14:paraId="0B2DC9B0" w14:textId="77777777" w:rsidR="005C56AE" w:rsidRPr="00E322A8" w:rsidRDefault="00E322A8" w:rsidP="00E322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5E000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5C56AE" w:rsidRPr="005E000F">
              <w:rPr>
                <w:rFonts w:cstheme="majorBidi"/>
                <w:color w:val="FF0000"/>
                <w:sz w:val="24"/>
                <w:szCs w:val="24"/>
              </w:rPr>
              <w:t>23</w:t>
            </w:r>
          </w:p>
        </w:tc>
        <w:tc>
          <w:tcPr>
            <w:tcW w:w="4860" w:type="dxa"/>
          </w:tcPr>
          <w:p w14:paraId="0B2DC9B1" w14:textId="77777777" w:rsidR="005C56AE" w:rsidRPr="004234FD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C56AE" w:rsidRPr="004234FD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B3" w14:textId="77777777" w:rsidR="006E02FA" w:rsidRPr="0041369C" w:rsidRDefault="006E02FA" w:rsidP="006E02FA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In the Caesar cipher, what type of encryption algorithm is used? </w:t>
      </w:r>
    </w:p>
    <w:tbl>
      <w:tblPr>
        <w:tblStyle w:val="TableGrid"/>
        <w:tblpPr w:leftFromText="180" w:rightFromText="180" w:vertAnchor="text" w:tblpY="13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4234FD" w:rsidRPr="0041369C" w14:paraId="0B2DC9B7" w14:textId="77777777" w:rsidTr="003C38A3">
        <w:trPr>
          <w:trHeight w:val="353"/>
        </w:trPr>
        <w:tc>
          <w:tcPr>
            <w:tcW w:w="4770" w:type="dxa"/>
          </w:tcPr>
          <w:p w14:paraId="0B2DC9B5" w14:textId="77777777" w:rsidR="004234FD" w:rsidRPr="006F23FE" w:rsidRDefault="004234FD" w:rsidP="004234FD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4C3BF6">
              <w:rPr>
                <w:rFonts w:cstheme="majorBidi"/>
                <w:color w:val="FF0000"/>
                <w:sz w:val="24"/>
                <w:szCs w:val="24"/>
              </w:rPr>
              <w:t>A) Symmetric encryption</w:t>
            </w:r>
          </w:p>
        </w:tc>
        <w:tc>
          <w:tcPr>
            <w:tcW w:w="4860" w:type="dxa"/>
          </w:tcPr>
          <w:p w14:paraId="0B2DC9B6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6F23FE">
              <w:rPr>
                <w:rFonts w:cstheme="majorBidi"/>
                <w:sz w:val="24"/>
                <w:szCs w:val="24"/>
              </w:rPr>
              <w:t>Asymmetric encryption</w:t>
            </w:r>
          </w:p>
        </w:tc>
      </w:tr>
      <w:tr w:rsidR="004234FD" w:rsidRPr="0041369C" w14:paraId="0B2DC9BA" w14:textId="77777777" w:rsidTr="003C38A3">
        <w:trPr>
          <w:trHeight w:val="353"/>
        </w:trPr>
        <w:tc>
          <w:tcPr>
            <w:tcW w:w="4770" w:type="dxa"/>
          </w:tcPr>
          <w:p w14:paraId="0B2DC9B8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6F23FE">
              <w:rPr>
                <w:rFonts w:cstheme="majorBidi"/>
                <w:sz w:val="24"/>
                <w:szCs w:val="24"/>
              </w:rPr>
              <w:t>Hashing algorithm</w:t>
            </w:r>
          </w:p>
        </w:tc>
        <w:tc>
          <w:tcPr>
            <w:tcW w:w="4860" w:type="dxa"/>
          </w:tcPr>
          <w:p w14:paraId="0B2DC9B9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6F23FE">
              <w:rPr>
                <w:rFonts w:cstheme="majorBidi"/>
                <w:sz w:val="24"/>
                <w:szCs w:val="24"/>
              </w:rPr>
              <w:t>Digital signature algorithm</w:t>
            </w:r>
          </w:p>
        </w:tc>
      </w:tr>
    </w:tbl>
    <w:p w14:paraId="0B2DC9BB" w14:textId="77777777" w:rsidR="00565511" w:rsidRPr="0041369C" w:rsidRDefault="00565511" w:rsidP="0056551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If the plaintext is "HELLO" and the key value is 5, what is the cipher</w:t>
      </w:r>
      <w:r w:rsidR="00E559E7">
        <w:rPr>
          <w:rFonts w:cstheme="majorBidi"/>
          <w:sz w:val="24"/>
          <w:szCs w:val="24"/>
        </w:rPr>
        <w:t xml:space="preserve"> </w:t>
      </w:r>
      <w:r w:rsidRPr="0041369C">
        <w:rPr>
          <w:rFonts w:cstheme="majorBidi"/>
          <w:sz w:val="24"/>
          <w:szCs w:val="24"/>
        </w:rPr>
        <w:t xml:space="preserve">text in the Caesar cipher? </w:t>
      </w:r>
    </w:p>
    <w:tbl>
      <w:tblPr>
        <w:tblStyle w:val="TableGrid"/>
        <w:tblpPr w:leftFromText="180" w:rightFromText="180" w:vertAnchor="text" w:horzAnchor="margin" w:tblpY="173"/>
        <w:tblW w:w="9535" w:type="dxa"/>
        <w:tblLook w:val="04A0" w:firstRow="1" w:lastRow="0" w:firstColumn="1" w:lastColumn="0" w:noHBand="0" w:noVBand="1"/>
      </w:tblPr>
      <w:tblGrid>
        <w:gridCol w:w="5122"/>
        <w:gridCol w:w="4413"/>
      </w:tblGrid>
      <w:tr w:rsidR="00DD17CB" w:rsidRPr="0041369C" w14:paraId="0B2DC9BF" w14:textId="77777777" w:rsidTr="00DD17CB">
        <w:tc>
          <w:tcPr>
            <w:tcW w:w="5122" w:type="dxa"/>
          </w:tcPr>
          <w:p w14:paraId="0B2DC9BD" w14:textId="77777777" w:rsidR="00DD17CB" w:rsidRPr="00DB1C90" w:rsidRDefault="00DD17CB" w:rsidP="00DD17C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DB1C90">
              <w:rPr>
                <w:rFonts w:cstheme="majorBidi"/>
                <w:color w:val="0D0D0D" w:themeColor="text1" w:themeTint="F2"/>
                <w:sz w:val="24"/>
                <w:szCs w:val="24"/>
              </w:rPr>
              <w:t>HEOOL</w:t>
            </w:r>
          </w:p>
        </w:tc>
        <w:tc>
          <w:tcPr>
            <w:tcW w:w="4413" w:type="dxa"/>
          </w:tcPr>
          <w:p w14:paraId="0B2DC9BE" w14:textId="77777777" w:rsidR="00DD17CB" w:rsidRPr="000256D2" w:rsidRDefault="00DD17CB" w:rsidP="00DD17CB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Pr="000256D2">
              <w:rPr>
                <w:rFonts w:cstheme="majorBidi"/>
                <w:color w:val="FF0000"/>
                <w:sz w:val="24"/>
                <w:szCs w:val="24"/>
              </w:rPr>
              <w:t>MJQQT</w:t>
            </w:r>
          </w:p>
        </w:tc>
      </w:tr>
      <w:tr w:rsidR="00DD17CB" w:rsidRPr="0041369C" w14:paraId="0B2DC9C2" w14:textId="77777777" w:rsidTr="00DD17CB">
        <w:tc>
          <w:tcPr>
            <w:tcW w:w="5122" w:type="dxa"/>
          </w:tcPr>
          <w:p w14:paraId="0B2DC9C0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DB1C90">
              <w:rPr>
                <w:rFonts w:cstheme="majorBidi"/>
                <w:sz w:val="24"/>
                <w:szCs w:val="24"/>
              </w:rPr>
              <w:t>HEPPO</w:t>
            </w:r>
          </w:p>
        </w:tc>
        <w:tc>
          <w:tcPr>
            <w:tcW w:w="4413" w:type="dxa"/>
          </w:tcPr>
          <w:p w14:paraId="0B2DC9C1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DB1C90">
              <w:rPr>
                <w:rFonts w:cstheme="majorBidi"/>
                <w:sz w:val="24"/>
                <w:szCs w:val="24"/>
              </w:rPr>
              <w:t>JGNNQ</w:t>
            </w:r>
          </w:p>
        </w:tc>
      </w:tr>
    </w:tbl>
    <w:p w14:paraId="0B2DC9C3" w14:textId="77777777" w:rsidR="003F767C" w:rsidRPr="0041369C" w:rsidRDefault="003F767C" w:rsidP="003F767C">
      <w:pPr>
        <w:pStyle w:val="ListParagraph"/>
        <w:ind w:left="360"/>
        <w:rPr>
          <w:rFonts w:cstheme="majorBidi"/>
          <w:sz w:val="24"/>
          <w:szCs w:val="24"/>
        </w:rPr>
      </w:pPr>
    </w:p>
    <w:p w14:paraId="0B2DC9C4" w14:textId="77777777" w:rsidR="00065B06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You receive the following ciphertext using the Caesar cipher: "VSDFULQH WR WKH ZRUOG." If the key value is 3, what is the decrypted plaintext?</w:t>
      </w:r>
    </w:p>
    <w:tbl>
      <w:tblPr>
        <w:tblStyle w:val="TableGrid"/>
        <w:tblpPr w:leftFromText="180" w:rightFromText="180" w:vertAnchor="text" w:horzAnchor="margin" w:tblpY="127"/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AC7F18" w:rsidRPr="0041369C" w14:paraId="0B2DC9C7" w14:textId="77777777" w:rsidTr="00AC7F18">
        <w:tc>
          <w:tcPr>
            <w:tcW w:w="5125" w:type="dxa"/>
          </w:tcPr>
          <w:p w14:paraId="0B2DC9C5" w14:textId="77777777" w:rsidR="00AC7F18" w:rsidRPr="00AC7F18" w:rsidRDefault="00AC7F18" w:rsidP="00AC7F18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AC7F18">
              <w:rPr>
                <w:rFonts w:cstheme="majorBidi"/>
                <w:color w:val="0D0D0D" w:themeColor="text1" w:themeTint="F2"/>
                <w:sz w:val="24"/>
                <w:szCs w:val="24"/>
              </w:rPr>
              <w:t>REASONING IN THE WORLD.</w:t>
            </w:r>
          </w:p>
        </w:tc>
        <w:tc>
          <w:tcPr>
            <w:tcW w:w="4410" w:type="dxa"/>
          </w:tcPr>
          <w:p w14:paraId="0B2DC9C6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AC7F18">
              <w:rPr>
                <w:rFonts w:cstheme="majorBidi"/>
                <w:sz w:val="24"/>
                <w:szCs w:val="24"/>
              </w:rPr>
              <w:t>SCULPTING IN THE WORLD.</w:t>
            </w:r>
          </w:p>
        </w:tc>
      </w:tr>
      <w:tr w:rsidR="00AC7F18" w:rsidRPr="0041369C" w14:paraId="0B2DC9CA" w14:textId="77777777" w:rsidTr="00AC7F18">
        <w:tc>
          <w:tcPr>
            <w:tcW w:w="5125" w:type="dxa"/>
          </w:tcPr>
          <w:p w14:paraId="0B2DC9C8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AC7F18">
              <w:rPr>
                <w:rFonts w:cstheme="majorBidi"/>
                <w:sz w:val="24"/>
                <w:szCs w:val="24"/>
              </w:rPr>
              <w:t>SCENARIOS OF THE WORLD.</w:t>
            </w:r>
          </w:p>
        </w:tc>
        <w:tc>
          <w:tcPr>
            <w:tcW w:w="4410" w:type="dxa"/>
          </w:tcPr>
          <w:p w14:paraId="0B2DC9C9" w14:textId="77777777" w:rsidR="00AC7F18" w:rsidRPr="00AC7F18" w:rsidRDefault="00AC7F18" w:rsidP="00AC7F18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>D) RECENTLY IN THE WORLD.</w:t>
            </w:r>
          </w:p>
        </w:tc>
      </w:tr>
    </w:tbl>
    <w:p w14:paraId="0B2DC9CB" w14:textId="77777777" w:rsidR="00D0094B" w:rsidRPr="0041369C" w:rsidRDefault="00D0094B" w:rsidP="00065B06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 </w:t>
      </w:r>
    </w:p>
    <w:p w14:paraId="0B2DC9CC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CD" w14:textId="77777777" w:rsidR="00D0094B" w:rsidRPr="0041369C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The Caesar cipher is a type of __________ cipher.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130"/>
        <w:gridCol w:w="4410"/>
      </w:tblGrid>
      <w:tr w:rsidR="00D0094B" w:rsidRPr="0041369C" w14:paraId="0B2DC9D0" w14:textId="77777777" w:rsidTr="00281FE9">
        <w:tc>
          <w:tcPr>
            <w:tcW w:w="5130" w:type="dxa"/>
          </w:tcPr>
          <w:p w14:paraId="0B2DC9CE" w14:textId="77777777" w:rsidR="00D0094B" w:rsidRPr="005F00E9" w:rsidRDefault="005F00E9" w:rsidP="005F00E9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00E9">
              <w:rPr>
                <w:rFonts w:cstheme="majorBidi"/>
                <w:color w:val="0D0D0D" w:themeColor="text1" w:themeTint="F2"/>
                <w:sz w:val="24"/>
                <w:szCs w:val="24"/>
              </w:rPr>
              <w:t>Transposition</w:t>
            </w:r>
          </w:p>
        </w:tc>
        <w:tc>
          <w:tcPr>
            <w:tcW w:w="4410" w:type="dxa"/>
          </w:tcPr>
          <w:p w14:paraId="0B2DC9CF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00E9">
              <w:rPr>
                <w:rFonts w:cstheme="majorBidi"/>
                <w:sz w:val="24"/>
                <w:szCs w:val="24"/>
              </w:rPr>
              <w:t>Polyalphabetic</w:t>
            </w:r>
          </w:p>
        </w:tc>
      </w:tr>
      <w:tr w:rsidR="00D0094B" w:rsidRPr="0041369C" w14:paraId="0B2DC9D3" w14:textId="77777777" w:rsidTr="00281FE9">
        <w:tc>
          <w:tcPr>
            <w:tcW w:w="5130" w:type="dxa"/>
          </w:tcPr>
          <w:p w14:paraId="0B2DC9D1" w14:textId="77777777" w:rsidR="00D0094B" w:rsidRPr="005F00E9" w:rsidRDefault="005F00E9" w:rsidP="005F00E9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F35A19">
              <w:rPr>
                <w:rFonts w:cstheme="majorBidi"/>
                <w:color w:val="FF0000"/>
                <w:sz w:val="24"/>
                <w:szCs w:val="24"/>
              </w:rPr>
              <w:t>Substitution</w:t>
            </w:r>
          </w:p>
        </w:tc>
        <w:tc>
          <w:tcPr>
            <w:tcW w:w="4410" w:type="dxa"/>
          </w:tcPr>
          <w:p w14:paraId="0B2DC9D2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00E9">
              <w:rPr>
                <w:rFonts w:cstheme="majorBidi"/>
                <w:sz w:val="24"/>
                <w:szCs w:val="24"/>
              </w:rPr>
              <w:t>Stream</w:t>
            </w:r>
          </w:p>
        </w:tc>
      </w:tr>
    </w:tbl>
    <w:p w14:paraId="0B2DC9D4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5" w14:textId="77777777" w:rsidR="00D0094B" w:rsidRPr="0041369C" w:rsidRDefault="00D0094B" w:rsidP="002A5540">
      <w:pPr>
        <w:rPr>
          <w:rFonts w:asciiTheme="majorBidi" w:hAnsiTheme="majorBidi" w:cstheme="majorBidi"/>
          <w:noProof/>
          <w:sz w:val="24"/>
          <w:szCs w:val="24"/>
        </w:rPr>
      </w:pPr>
    </w:p>
    <w:p w14:paraId="0B2DC9D6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lastRenderedPageBreak/>
        <w:drawing>
          <wp:inline distT="0" distB="0" distL="0" distR="0" wp14:anchorId="0B2DCA85" wp14:editId="0B2DCA86">
            <wp:extent cx="6252210" cy="4181475"/>
            <wp:effectExtent l="0" t="0" r="0" b="0"/>
            <wp:docPr id="1690960023" name="Picture 1" descr="A picture containing text, number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0023" name="Picture 1" descr="A picture containing text, number, screenshot, font&#10;&#10;Description automatically generated"/>
                    <pic:cNvPicPr/>
                  </pic:nvPicPr>
                  <pic:blipFill rotWithShape="1">
                    <a:blip r:embed="rId9"/>
                    <a:srcRect t="867"/>
                    <a:stretch/>
                  </pic:blipFill>
                  <pic:spPr bwMode="auto">
                    <a:xfrm>
                      <a:off x="0" y="0"/>
                      <a:ext cx="62522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9D7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8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In the Vernam cipher, the process of encrypting plaintext with the key</w:t>
      </w:r>
      <w:r w:rsidR="00280774">
        <w:rPr>
          <w:rFonts w:cstheme="majorBidi"/>
          <w:sz w:val="24"/>
          <w:szCs w:val="24"/>
        </w:rPr>
        <w:t xml:space="preserve"> is done through</w:t>
      </w:r>
    </w:p>
    <w:tbl>
      <w:tblPr>
        <w:tblStyle w:val="TableGrid"/>
        <w:tblpPr w:leftFromText="180" w:rightFromText="180" w:vertAnchor="text" w:tblpY="168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EB3BBB" w:rsidRPr="0041369C" w14:paraId="0B2DC9DB" w14:textId="77777777" w:rsidTr="00EB3BBB">
        <w:tc>
          <w:tcPr>
            <w:tcW w:w="4815" w:type="dxa"/>
          </w:tcPr>
          <w:p w14:paraId="0B2DC9D9" w14:textId="77777777" w:rsidR="00EB3BBB" w:rsidRPr="00230687" w:rsidRDefault="00EB3BBB" w:rsidP="00EB3BB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230687">
              <w:rPr>
                <w:rFonts w:cstheme="majorBidi"/>
                <w:color w:val="0D0D0D" w:themeColor="text1" w:themeTint="F2"/>
                <w:sz w:val="24"/>
                <w:szCs w:val="24"/>
              </w:rPr>
              <w:t>Bitwise AND</w:t>
            </w:r>
          </w:p>
        </w:tc>
        <w:tc>
          <w:tcPr>
            <w:tcW w:w="4815" w:type="dxa"/>
          </w:tcPr>
          <w:p w14:paraId="0B2DC9DA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230687">
              <w:rPr>
                <w:rFonts w:cstheme="majorBidi"/>
                <w:sz w:val="24"/>
                <w:szCs w:val="24"/>
              </w:rPr>
              <w:t>Bitwise OR</w:t>
            </w:r>
          </w:p>
        </w:tc>
      </w:tr>
      <w:tr w:rsidR="00EB3BBB" w:rsidRPr="0041369C" w14:paraId="0B2DC9DE" w14:textId="77777777" w:rsidTr="00EB3BBB">
        <w:tc>
          <w:tcPr>
            <w:tcW w:w="4815" w:type="dxa"/>
          </w:tcPr>
          <w:p w14:paraId="0B2DC9DC" w14:textId="77777777" w:rsidR="00EB3BBB" w:rsidRPr="0015481A" w:rsidRDefault="00EB3BBB" w:rsidP="00EB3BB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15481A">
              <w:rPr>
                <w:rFonts w:cstheme="majorBidi"/>
                <w:color w:val="FF0000"/>
                <w:sz w:val="24"/>
                <w:szCs w:val="24"/>
              </w:rPr>
              <w:t>C) Bitwise XOR</w:t>
            </w:r>
          </w:p>
        </w:tc>
        <w:tc>
          <w:tcPr>
            <w:tcW w:w="4815" w:type="dxa"/>
          </w:tcPr>
          <w:p w14:paraId="0B2DC9DD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230687">
              <w:rPr>
                <w:rFonts w:cstheme="majorBidi"/>
                <w:sz w:val="24"/>
                <w:szCs w:val="24"/>
              </w:rPr>
              <w:t>Modular arithmetic</w:t>
            </w:r>
          </w:p>
        </w:tc>
      </w:tr>
    </w:tbl>
    <w:p w14:paraId="0B2DC9DF" w14:textId="77777777" w:rsidR="00252FEF" w:rsidRPr="00EB3BBB" w:rsidRDefault="00252FEF" w:rsidP="00EB3BBB">
      <w:pPr>
        <w:rPr>
          <w:rFonts w:cstheme="majorBidi"/>
          <w:sz w:val="24"/>
          <w:szCs w:val="24"/>
        </w:rPr>
      </w:pPr>
    </w:p>
    <w:p w14:paraId="0B2DC9E0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The key used in the Vernam cipher must have which of the following characteris</w:t>
      </w:r>
      <w:r w:rsidR="003064AF">
        <w:rPr>
          <w:rFonts w:cstheme="majorBidi"/>
          <w:sz w:val="24"/>
          <w:szCs w:val="24"/>
        </w:rPr>
        <w:t>tics?</w:t>
      </w:r>
    </w:p>
    <w:tbl>
      <w:tblPr>
        <w:tblStyle w:val="TableGrid"/>
        <w:tblpPr w:leftFromText="180" w:rightFromText="180" w:vertAnchor="text" w:horzAnchor="margin" w:tblpY="183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5481A" w:rsidRPr="0041369C" w14:paraId="0B2DC9E3" w14:textId="77777777" w:rsidTr="0015481A">
        <w:tc>
          <w:tcPr>
            <w:tcW w:w="4855" w:type="dxa"/>
          </w:tcPr>
          <w:p w14:paraId="0B2DC9E1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 w:rsidRPr="0041369C">
              <w:rPr>
                <w:rFonts w:cstheme="majorBidi"/>
                <w:color w:val="0D0D0D" w:themeColor="text1" w:themeTint="F2"/>
                <w:sz w:val="24"/>
                <w:szCs w:val="24"/>
              </w:rPr>
              <w:t>Longer than the plaintext</w:t>
            </w:r>
          </w:p>
        </w:tc>
        <w:tc>
          <w:tcPr>
            <w:tcW w:w="4770" w:type="dxa"/>
          </w:tcPr>
          <w:p w14:paraId="0B2DC9E2" w14:textId="77777777" w:rsidR="0015481A" w:rsidRPr="005F2B12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Random and as long as the plaintext</w:t>
            </w:r>
          </w:p>
        </w:tc>
      </w:tr>
      <w:tr w:rsidR="0015481A" w:rsidRPr="0041369C" w14:paraId="0B2DC9E6" w14:textId="77777777" w:rsidTr="0015481A">
        <w:tc>
          <w:tcPr>
            <w:tcW w:w="4855" w:type="dxa"/>
          </w:tcPr>
          <w:p w14:paraId="0B2DC9E4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Derived from the plaintext</w:t>
            </w:r>
          </w:p>
        </w:tc>
        <w:tc>
          <w:tcPr>
            <w:tcW w:w="4770" w:type="dxa"/>
          </w:tcPr>
          <w:p w14:paraId="0B2DC9E5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Repeated periodically</w:t>
            </w:r>
          </w:p>
        </w:tc>
      </w:tr>
    </w:tbl>
    <w:p w14:paraId="0B2DC9E7" w14:textId="77777777" w:rsidR="00EB3BBB" w:rsidRDefault="00EB3BBB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8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9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A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B" w14:textId="77777777" w:rsidR="005F2B12" w:rsidRPr="0041369C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C" w14:textId="77777777" w:rsidR="005F2B12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lastRenderedPageBreak/>
        <w:t>Encrypt the word "HELLO" using the Vernam cipher with the key "</w:t>
      </w:r>
      <w:r w:rsidR="005F2B12">
        <w:rPr>
          <w:rFonts w:cstheme="majorBidi"/>
          <w:sz w:val="24"/>
          <w:szCs w:val="24"/>
        </w:rPr>
        <w:t>WORLD". What is the ciphertext?</w:t>
      </w:r>
    </w:p>
    <w:tbl>
      <w:tblPr>
        <w:tblStyle w:val="TableGrid"/>
        <w:tblpPr w:leftFromText="180" w:rightFromText="180" w:vertAnchor="text" w:tblpY="150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5F2B12" w:rsidRPr="0041369C" w14:paraId="0B2DC9EF" w14:textId="77777777" w:rsidTr="005F2B12">
        <w:trPr>
          <w:trHeight w:val="35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D" w14:textId="77777777" w:rsidR="005F2B12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OLSSV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E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5F2B12">
              <w:rPr>
                <w:rFonts w:cstheme="majorBidi"/>
                <w:sz w:val="24"/>
                <w:szCs w:val="24"/>
              </w:rPr>
              <w:t>RFMMP</w:t>
            </w:r>
          </w:p>
        </w:tc>
      </w:tr>
      <w:tr w:rsidR="005F2B12" w:rsidRPr="0041369C" w14:paraId="0B2DC9F2" w14:textId="77777777" w:rsidTr="005F2B12">
        <w:trPr>
          <w:trHeight w:val="343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0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5F2B12">
              <w:rPr>
                <w:rFonts w:cstheme="majorBidi"/>
                <w:sz w:val="24"/>
                <w:szCs w:val="24"/>
              </w:rPr>
              <w:t>JGNNQ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1" w14:textId="77777777" w:rsidR="005F2B12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D) KHOOR</w:t>
            </w:r>
          </w:p>
        </w:tc>
      </w:tr>
    </w:tbl>
    <w:p w14:paraId="0B2DC9F3" w14:textId="77777777" w:rsidR="005F2B12" w:rsidRPr="005F2B12" w:rsidRDefault="005F2B12" w:rsidP="005F2B12">
      <w:pPr>
        <w:rPr>
          <w:rFonts w:cstheme="majorBidi"/>
          <w:sz w:val="24"/>
          <w:szCs w:val="24"/>
        </w:rPr>
      </w:pPr>
    </w:p>
    <w:p w14:paraId="0B2DC9F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Decrypt the ciphertext "UMZOP" using the Vernam cipher with the key "FLOWER". What is the plaintext? </w:t>
      </w:r>
    </w:p>
    <w:p w14:paraId="0B2DC9F5" w14:textId="77777777" w:rsidR="005F2B12" w:rsidRPr="0041369C" w:rsidRDefault="005F2B12" w:rsidP="005F2B1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D0094B" w:rsidRPr="0041369C" w14:paraId="0B2DC9F8" w14:textId="77777777" w:rsidTr="005F2B12">
        <w:trPr>
          <w:trHeight w:val="359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6" w14:textId="77777777" w:rsidR="00D0094B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MUSIC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7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2B12">
              <w:rPr>
                <w:rFonts w:cstheme="majorBidi"/>
                <w:sz w:val="24"/>
                <w:szCs w:val="24"/>
              </w:rPr>
              <w:t>RIVER</w:t>
            </w:r>
          </w:p>
        </w:tc>
      </w:tr>
      <w:tr w:rsidR="00D0094B" w:rsidRPr="0041369C" w14:paraId="0B2DC9FB" w14:textId="77777777" w:rsidTr="005F2B12">
        <w:trPr>
          <w:trHeight w:val="33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9" w14:textId="77777777" w:rsidR="00D0094B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5F2B12">
              <w:rPr>
                <w:rFonts w:cstheme="majorBidi"/>
                <w:color w:val="FF0000"/>
                <w:sz w:val="24"/>
                <w:szCs w:val="24"/>
              </w:rPr>
              <w:t>TIGER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A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2B12">
              <w:rPr>
                <w:rFonts w:cstheme="majorBidi"/>
                <w:sz w:val="24"/>
                <w:szCs w:val="24"/>
              </w:rPr>
              <w:t>WINGS</w:t>
            </w:r>
          </w:p>
        </w:tc>
      </w:tr>
    </w:tbl>
    <w:p w14:paraId="0B2DC9FC" w14:textId="77777777" w:rsidR="00B761A7" w:rsidRDefault="00B761A7" w:rsidP="002A5540">
      <w:pPr>
        <w:rPr>
          <w:rFonts w:asciiTheme="majorBidi" w:hAnsiTheme="majorBidi" w:cstheme="majorBidi"/>
          <w:sz w:val="24"/>
          <w:szCs w:val="24"/>
        </w:rPr>
      </w:pPr>
    </w:p>
    <w:p w14:paraId="0B2DC9FD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0B2DC9FE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A0C5C">
        <w:rPr>
          <w:rFonts w:asciiTheme="majorBidi" w:hAnsiTheme="majorBidi" w:cstheme="majorBidi"/>
          <w:b/>
          <w:bCs/>
          <w:color w:val="002060"/>
        </w:rPr>
        <w:t>Lecture 6: DES Algorithm</w:t>
      </w:r>
    </w:p>
    <w:p w14:paraId="0B2DC9FF" w14:textId="77777777" w:rsidR="00804A99" w:rsidRDefault="00804A99" w:rsidP="00804A99">
      <w:pPr>
        <w:rPr>
          <w:rFonts w:asciiTheme="majorBidi" w:hAnsiTheme="majorBidi" w:cstheme="majorBidi"/>
          <w:b/>
          <w:bCs/>
          <w:color w:val="002060"/>
        </w:rPr>
      </w:pPr>
    </w:p>
    <w:p w14:paraId="0B2DCA00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DES is a type of modern encryption</w:t>
      </w:r>
      <w:r w:rsidRPr="00552585">
        <w:rPr>
          <w:rFonts w:cstheme="majorBidi"/>
          <w:color w:val="202122"/>
          <w:sz w:val="24"/>
          <w:szCs w:val="24"/>
          <w:shd w:val="clear" w:color="auto" w:fill="FFFFFF"/>
        </w:rPr>
        <w:t xml:space="preserve"> scheme </w:t>
      </w:r>
      <w:r w:rsidRPr="00552585">
        <w:rPr>
          <w:rFonts w:cstheme="majorBidi"/>
          <w:sz w:val="24"/>
          <w:szCs w:val="24"/>
        </w:rPr>
        <w:t>that uses _______ encryption where both the sender and receiver use the same _______ key to encrypt and decrypt messages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735A52" w:rsidRPr="00552585" w14:paraId="0B2DCA03" w14:textId="77777777" w:rsidTr="00556A1E">
        <w:trPr>
          <w:trHeight w:val="332"/>
        </w:trPr>
        <w:tc>
          <w:tcPr>
            <w:tcW w:w="4770" w:type="dxa"/>
          </w:tcPr>
          <w:p w14:paraId="0B2DCA01" w14:textId="3633425C" w:rsidR="00735A52" w:rsidRPr="00552585" w:rsidRDefault="00735A52" w:rsidP="00D7395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Symmetric, </w:t>
            </w:r>
            <w:r w:rsidR="00D7395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Secret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             </w:t>
            </w:r>
          </w:p>
        </w:tc>
        <w:tc>
          <w:tcPr>
            <w:tcW w:w="4770" w:type="dxa"/>
          </w:tcPr>
          <w:p w14:paraId="0B2DCA02" w14:textId="4111B589" w:rsidR="00735A52" w:rsidRPr="00552585" w:rsidRDefault="00735A52" w:rsidP="00D7395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) Symmetric, </w:t>
            </w:r>
            <w:r w:rsidR="00D73955">
              <w:rPr>
                <w:rFonts w:asciiTheme="majorBidi" w:hAnsiTheme="majorBidi" w:cstheme="majorBidi"/>
                <w:sz w:val="24"/>
                <w:szCs w:val="24"/>
              </w:rPr>
              <w:t>Public</w:t>
            </w:r>
          </w:p>
        </w:tc>
      </w:tr>
      <w:tr w:rsidR="00735A52" w:rsidRPr="00552585" w14:paraId="0B2DCA06" w14:textId="77777777" w:rsidTr="00556A1E">
        <w:trPr>
          <w:trHeight w:val="350"/>
        </w:trPr>
        <w:tc>
          <w:tcPr>
            <w:tcW w:w="4770" w:type="dxa"/>
          </w:tcPr>
          <w:p w14:paraId="0B2DCA04" w14:textId="44882173" w:rsidR="00735A52" w:rsidRPr="00552585" w:rsidRDefault="00735A52" w:rsidP="00D7395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) Asymmetric, </w:t>
            </w:r>
            <w:r w:rsidR="00D73955">
              <w:rPr>
                <w:rFonts w:asciiTheme="majorBidi" w:hAnsiTheme="majorBidi" w:cstheme="majorBidi"/>
                <w:sz w:val="24"/>
                <w:szCs w:val="24"/>
              </w:rPr>
              <w:t>Public</w:t>
            </w:r>
          </w:p>
        </w:tc>
        <w:tc>
          <w:tcPr>
            <w:tcW w:w="4770" w:type="dxa"/>
          </w:tcPr>
          <w:p w14:paraId="0B2DCA05" w14:textId="337EE448" w:rsidR="00735A52" w:rsidRPr="00552585" w:rsidRDefault="00735A52" w:rsidP="00D7395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) Asymmetric, </w:t>
            </w:r>
            <w:r w:rsidR="00D73955">
              <w:rPr>
                <w:rFonts w:asciiTheme="majorBidi" w:hAnsiTheme="majorBidi" w:cstheme="majorBidi"/>
                <w:sz w:val="24"/>
                <w:szCs w:val="24"/>
              </w:rPr>
              <w:t>Secret</w:t>
            </w:r>
          </w:p>
        </w:tc>
      </w:tr>
    </w:tbl>
    <w:p w14:paraId="0B2DCA07" w14:textId="77777777" w:rsidR="00735A52" w:rsidRPr="00552585" w:rsidRDefault="00735A52" w:rsidP="00735A52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5" w:tblpY="643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0D24CF" w:rsidRPr="00552585" w14:paraId="0B2DCA09" w14:textId="77777777" w:rsidTr="007966EC">
        <w:trPr>
          <w:trHeight w:val="620"/>
        </w:trPr>
        <w:tc>
          <w:tcPr>
            <w:tcW w:w="9540" w:type="dxa"/>
          </w:tcPr>
          <w:p w14:paraId="0B2DCA08" w14:textId="0D86FCE9" w:rsidR="000D24CF" w:rsidRPr="00552585" w:rsidRDefault="000D24CF" w:rsidP="00853777">
            <w:pPr>
              <w:pStyle w:val="ListParagraph"/>
              <w:ind w:left="0"/>
              <w:jc w:val="right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cstheme="majorBidi"/>
                <w:color w:val="FF0000"/>
                <w:sz w:val="24"/>
                <w:szCs w:val="24"/>
              </w:rPr>
              <w:t xml:space="preserve">) Expansion Permutation -&gt; Compression Permutation -&gt; S-box </w:t>
            </w:r>
            <w:r w:rsidR="00853777">
              <w:rPr>
                <w:rFonts w:cstheme="majorBidi"/>
                <w:color w:val="FF0000"/>
                <w:sz w:val="24"/>
                <w:szCs w:val="24"/>
              </w:rPr>
              <w:t>Substitution</w:t>
            </w:r>
            <w:r w:rsidRPr="00552585">
              <w:rPr>
                <w:rFonts w:cstheme="majorBidi"/>
                <w:color w:val="FF0000"/>
                <w:sz w:val="24"/>
                <w:szCs w:val="24"/>
              </w:rPr>
              <w:t xml:space="preserve"> -&gt; P-box Permutation</w:t>
            </w:r>
          </w:p>
        </w:tc>
      </w:tr>
      <w:tr w:rsidR="000D24CF" w:rsidRPr="00552585" w14:paraId="0B2DCA0B" w14:textId="77777777" w:rsidTr="007966EC">
        <w:trPr>
          <w:trHeight w:val="617"/>
        </w:trPr>
        <w:tc>
          <w:tcPr>
            <w:tcW w:w="9540" w:type="dxa"/>
          </w:tcPr>
          <w:p w14:paraId="0B2DCA0A" w14:textId="68800D71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B</w:t>
            </w:r>
            <w:r w:rsidRPr="00552585">
              <w:rPr>
                <w:rFonts w:cstheme="majorBidi"/>
                <w:sz w:val="24"/>
                <w:szCs w:val="24"/>
              </w:rPr>
              <w:t>)</w:t>
            </w:r>
            <w:r w:rsidR="00853777">
              <w:rPr>
                <w:rFonts w:cstheme="majorBidi"/>
                <w:sz w:val="24"/>
                <w:szCs w:val="24"/>
              </w:rPr>
              <w:t xml:space="preserve"> Expansion Permutation -&gt; S-box</w:t>
            </w:r>
            <w:r w:rsidR="00853777">
              <w:rPr>
                <w:rFonts w:cstheme="majorBidi"/>
                <w:color w:val="FF0000"/>
                <w:sz w:val="24"/>
                <w:szCs w:val="24"/>
              </w:rPr>
              <w:t xml:space="preserve"> </w:t>
            </w:r>
            <w:r w:rsidR="00853777" w:rsidRPr="00853777">
              <w:rPr>
                <w:rFonts w:cstheme="majorBidi"/>
                <w:sz w:val="24"/>
                <w:szCs w:val="24"/>
              </w:rPr>
              <w:t xml:space="preserve">Substitution </w:t>
            </w:r>
            <w:r w:rsidRPr="00552585">
              <w:rPr>
                <w:rFonts w:cstheme="majorBidi"/>
                <w:sz w:val="24"/>
                <w:szCs w:val="24"/>
              </w:rPr>
              <w:t>-&gt; P-box Permutation -&gt; Compression Permutation</w:t>
            </w:r>
          </w:p>
        </w:tc>
      </w:tr>
      <w:tr w:rsidR="000D24CF" w:rsidRPr="00552585" w14:paraId="0B2DCA0D" w14:textId="77777777" w:rsidTr="007966EC">
        <w:trPr>
          <w:trHeight w:val="626"/>
        </w:trPr>
        <w:tc>
          <w:tcPr>
            <w:tcW w:w="9540" w:type="dxa"/>
          </w:tcPr>
          <w:p w14:paraId="0B2DCA0C" w14:textId="608C2941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Pr="00552585">
              <w:rPr>
                <w:rFonts w:cstheme="majorBidi"/>
                <w:sz w:val="24"/>
                <w:szCs w:val="24"/>
              </w:rPr>
              <w:t xml:space="preserve">) Expansion Permutation -&gt; Compression Permutation -&gt; P-box Permutation -&gt; S-box </w:t>
            </w:r>
            <w:r w:rsidR="00853777">
              <w:rPr>
                <w:rFonts w:cstheme="majorBidi"/>
                <w:color w:val="FF0000"/>
                <w:sz w:val="24"/>
                <w:szCs w:val="24"/>
              </w:rPr>
              <w:t xml:space="preserve"> </w:t>
            </w:r>
            <w:r w:rsidR="00853777" w:rsidRPr="00853777">
              <w:rPr>
                <w:rFonts w:cstheme="majorBidi"/>
                <w:sz w:val="24"/>
                <w:szCs w:val="24"/>
              </w:rPr>
              <w:t>Substitution</w:t>
            </w:r>
          </w:p>
        </w:tc>
      </w:tr>
      <w:tr w:rsidR="000D24CF" w:rsidRPr="00552585" w14:paraId="0B2DCA0F" w14:textId="77777777" w:rsidTr="007966EC">
        <w:trPr>
          <w:trHeight w:val="356"/>
        </w:trPr>
        <w:tc>
          <w:tcPr>
            <w:tcW w:w="9540" w:type="dxa"/>
          </w:tcPr>
          <w:p w14:paraId="0B2DCA0E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10" w14:textId="77777777" w:rsidR="00735A52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of the following is the correct order of execution during the 16 round encryption process?</w:t>
      </w:r>
    </w:p>
    <w:p w14:paraId="0B2DCA11" w14:textId="77777777" w:rsidR="00556A1E" w:rsidRPr="00552585" w:rsidRDefault="00556A1E" w:rsidP="00556A1E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12" w14:textId="77777777" w:rsidR="00992F6B" w:rsidRPr="00552585" w:rsidRDefault="00992F6B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Final permutation is the inverse of the initial permutation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0D24CF" w:rsidRPr="000D24CF" w14:paraId="0B2DCA14" w14:textId="77777777" w:rsidTr="007966EC">
        <w:trPr>
          <w:trHeight w:val="350"/>
        </w:trPr>
        <w:tc>
          <w:tcPr>
            <w:tcW w:w="9540" w:type="dxa"/>
          </w:tcPr>
          <w:p w14:paraId="0B2DCA13" w14:textId="77777777" w:rsidR="000D24CF" w:rsidRPr="000D24CF" w:rsidRDefault="008A6CFF" w:rsidP="008A6CF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A</w:t>
            </w:r>
            <w:r w:rsidR="000D24CF" w:rsidRPr="000D24CF"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) True</w:t>
            </w:r>
          </w:p>
        </w:tc>
      </w:tr>
      <w:tr w:rsidR="008A6CFF" w:rsidRPr="000D24CF" w14:paraId="0B2DCA16" w14:textId="77777777" w:rsidTr="007966EC">
        <w:trPr>
          <w:trHeight w:val="350"/>
        </w:trPr>
        <w:tc>
          <w:tcPr>
            <w:tcW w:w="9540" w:type="dxa"/>
          </w:tcPr>
          <w:p w14:paraId="0B2DCA15" w14:textId="77777777" w:rsidR="000D24CF" w:rsidRPr="000D24CF" w:rsidRDefault="000D24CF" w:rsidP="008A6CFF">
            <w:pPr>
              <w:pStyle w:val="ListParagraph"/>
              <w:ind w:left="0"/>
              <w:jc w:val="right"/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4CF"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  <w:t>B) False</w:t>
            </w:r>
          </w:p>
        </w:tc>
      </w:tr>
    </w:tbl>
    <w:p w14:paraId="0B2DCA17" w14:textId="77777777" w:rsidR="00992F6B" w:rsidRDefault="00992F6B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8" w14:textId="77777777" w:rsidR="00AE6F34" w:rsidRPr="000D24CF" w:rsidRDefault="00AE6F34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t>In the DES algorithm the round input is ______ and the key is ________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735A52" w:rsidRPr="00552585" w14:paraId="0B2DCA1C" w14:textId="77777777" w:rsidTr="000A0162">
        <w:trPr>
          <w:trHeight w:val="386"/>
        </w:trPr>
        <w:tc>
          <w:tcPr>
            <w:tcW w:w="4857" w:type="dxa"/>
          </w:tcPr>
          <w:p w14:paraId="0B2DCA1A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Expanded              </w:t>
            </w:r>
          </w:p>
        </w:tc>
        <w:tc>
          <w:tcPr>
            <w:tcW w:w="4858" w:type="dxa"/>
          </w:tcPr>
          <w:p w14:paraId="0B2DCA1B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Compressed </w:t>
            </w:r>
          </w:p>
        </w:tc>
      </w:tr>
      <w:tr w:rsidR="00735A52" w:rsidRPr="00552585" w14:paraId="0B2DCA1F" w14:textId="77777777" w:rsidTr="000A0162">
        <w:trPr>
          <w:trHeight w:val="350"/>
        </w:trPr>
        <w:tc>
          <w:tcPr>
            <w:tcW w:w="4857" w:type="dxa"/>
          </w:tcPr>
          <w:p w14:paraId="0B2DCA1D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Expanded, Compressed</w:t>
            </w:r>
          </w:p>
        </w:tc>
        <w:tc>
          <w:tcPr>
            <w:tcW w:w="4858" w:type="dxa"/>
          </w:tcPr>
          <w:p w14:paraId="0B2DCA1E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0" w14:textId="77777777" w:rsidR="00424D24" w:rsidRDefault="00424D24" w:rsidP="00424D24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1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During which rounds are key bits shifted two bits to the left?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24" w14:textId="77777777" w:rsidTr="000A0162">
        <w:trPr>
          <w:trHeight w:val="395"/>
        </w:trPr>
        <w:tc>
          <w:tcPr>
            <w:tcW w:w="4855" w:type="dxa"/>
          </w:tcPr>
          <w:p w14:paraId="0B2DCA22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All 16 rounds              </w:t>
            </w:r>
          </w:p>
        </w:tc>
        <w:tc>
          <w:tcPr>
            <w:tcW w:w="4860" w:type="dxa"/>
          </w:tcPr>
          <w:p w14:paraId="0B2DCA23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) All rounds except 1, 2, 9, 16 </w:t>
            </w:r>
          </w:p>
        </w:tc>
      </w:tr>
      <w:tr w:rsidR="00735A52" w:rsidRPr="00552585" w14:paraId="0B2DCA27" w14:textId="77777777" w:rsidTr="000A0162">
        <w:trPr>
          <w:trHeight w:val="341"/>
        </w:trPr>
        <w:tc>
          <w:tcPr>
            <w:tcW w:w="4855" w:type="dxa"/>
          </w:tcPr>
          <w:p w14:paraId="0B2DCA25" w14:textId="77777777" w:rsidR="00735A52" w:rsidRPr="00552585" w:rsidRDefault="008D33D6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1, 2, 9, 16</w:t>
            </w:r>
          </w:p>
        </w:tc>
        <w:tc>
          <w:tcPr>
            <w:tcW w:w="4860" w:type="dxa"/>
          </w:tcPr>
          <w:p w14:paraId="0B2DCA26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8" w14:textId="77777777" w:rsidR="00696888" w:rsidRPr="00696888" w:rsidRDefault="00696888" w:rsidP="00696888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FF0000"/>
          <w:sz w:val="24"/>
          <w:szCs w:val="24"/>
          <w:shd w:val="clear" w:color="auto" w:fill="FFFFFF"/>
        </w:rPr>
      </w:pPr>
    </w:p>
    <w:p w14:paraId="0B2DCA2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color w:val="FF0000"/>
          <w:sz w:val="24"/>
          <w:szCs w:val="24"/>
          <w:shd w:val="clear" w:color="auto" w:fill="FFFFFF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t>In the DES algorithm, although the key size is 64 bits only 48 bits are used for the encryption procedure, the rest are parity bits.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735A52" w:rsidRPr="00552585" w14:paraId="0B2DCA2B" w14:textId="77777777" w:rsidTr="00BB01B3">
        <w:trPr>
          <w:trHeight w:val="377"/>
        </w:trPr>
        <w:tc>
          <w:tcPr>
            <w:tcW w:w="9715" w:type="dxa"/>
          </w:tcPr>
          <w:p w14:paraId="0B2DCA2A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True</w:t>
            </w:r>
          </w:p>
        </w:tc>
      </w:tr>
      <w:tr w:rsidR="00735A52" w:rsidRPr="00552585" w14:paraId="0B2DCA2D" w14:textId="77777777" w:rsidTr="00BB01B3">
        <w:trPr>
          <w:trHeight w:val="341"/>
        </w:trPr>
        <w:tc>
          <w:tcPr>
            <w:tcW w:w="9715" w:type="dxa"/>
          </w:tcPr>
          <w:p w14:paraId="0B2DCA2C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B)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False</w:t>
            </w:r>
          </w:p>
        </w:tc>
      </w:tr>
    </w:tbl>
    <w:p w14:paraId="0B2DCA2E" w14:textId="77777777" w:rsidR="007F71B1" w:rsidRDefault="007F71B1" w:rsidP="007F71B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F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In the DES algorithm the key input is shortened by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2" w14:textId="77777777" w:rsidTr="0032483B">
        <w:trPr>
          <w:trHeight w:val="395"/>
        </w:trPr>
        <w:tc>
          <w:tcPr>
            <w:tcW w:w="4855" w:type="dxa"/>
          </w:tcPr>
          <w:p w14:paraId="0B2DCA30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1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1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ignoring every 8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bit</w:t>
            </w:r>
          </w:p>
        </w:tc>
      </w:tr>
      <w:tr w:rsidR="00735A52" w:rsidRPr="00552585" w14:paraId="0B2DCA35" w14:textId="77777777" w:rsidTr="0032483B">
        <w:trPr>
          <w:trHeight w:val="350"/>
        </w:trPr>
        <w:tc>
          <w:tcPr>
            <w:tcW w:w="4855" w:type="dxa"/>
          </w:tcPr>
          <w:p w14:paraId="0B2DCA33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4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4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36" w14:textId="77777777" w:rsidR="00F323DF" w:rsidRDefault="00F323DF" w:rsidP="00F323DF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37" w14:textId="39EB3F1A" w:rsidR="00735A52" w:rsidRPr="00552585" w:rsidRDefault="00735A52" w:rsidP="00233939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</w:t>
      </w:r>
      <w:r w:rsidR="00DA4C8F">
        <w:rPr>
          <w:rFonts w:cstheme="majorBidi"/>
          <w:sz w:val="24"/>
          <w:szCs w:val="24"/>
        </w:rPr>
        <w:t xml:space="preserve"> not</w:t>
      </w:r>
      <w:r w:rsidRPr="00552585">
        <w:rPr>
          <w:rFonts w:cstheme="majorBidi"/>
          <w:sz w:val="24"/>
          <w:szCs w:val="24"/>
        </w:rPr>
        <w:t xml:space="preserve"> part of the encryption process performed on the 32bit RPT?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A" w14:textId="77777777" w:rsidTr="003A229C">
        <w:trPr>
          <w:trHeight w:val="404"/>
        </w:trPr>
        <w:tc>
          <w:tcPr>
            <w:tcW w:w="4855" w:type="dxa"/>
          </w:tcPr>
          <w:p w14:paraId="0B2DCA38" w14:textId="3997C1F4" w:rsidR="00735A52" w:rsidRPr="00552585" w:rsidRDefault="0032483B" w:rsidP="00BC3A70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BC3A70">
              <w:rPr>
                <w:rFonts w:asciiTheme="majorBidi" w:hAnsiTheme="majorBidi" w:cstheme="majorBidi"/>
                <w:sz w:val="24"/>
                <w:szCs w:val="24"/>
              </w:rPr>
              <w:t>Final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Permutation</w:t>
            </w:r>
          </w:p>
        </w:tc>
        <w:tc>
          <w:tcPr>
            <w:tcW w:w="4860" w:type="dxa"/>
          </w:tcPr>
          <w:p w14:paraId="0B2DCA39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3D" w14:textId="77777777" w:rsidTr="003A229C">
        <w:trPr>
          <w:trHeight w:val="350"/>
        </w:trPr>
        <w:tc>
          <w:tcPr>
            <w:tcW w:w="4855" w:type="dxa"/>
          </w:tcPr>
          <w:p w14:paraId="0B2DCA3B" w14:textId="77777777" w:rsidR="00735A52" w:rsidRPr="00552585" w:rsidRDefault="00EE2D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2483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Expansion Permutation</w:t>
            </w:r>
          </w:p>
        </w:tc>
        <w:tc>
          <w:tcPr>
            <w:tcW w:w="4860" w:type="dxa"/>
          </w:tcPr>
          <w:p w14:paraId="0B2DCA3C" w14:textId="02CA00C8" w:rsidR="00735A52" w:rsidRPr="00552585" w:rsidRDefault="0032483B" w:rsidP="00853777">
            <w:pPr>
              <w:tabs>
                <w:tab w:val="left" w:pos="1345"/>
              </w:tabs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BC3A7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 &amp; B</w:t>
            </w:r>
            <w:r w:rsidR="0085377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ab/>
            </w:r>
          </w:p>
        </w:tc>
      </w:tr>
    </w:tbl>
    <w:p w14:paraId="0B2DCA3E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3F" w14:textId="12D0C17A" w:rsidR="00735A52" w:rsidRPr="00552585" w:rsidRDefault="00735A52" w:rsidP="00D73955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part of the encryption process performed on the 64bit 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42" w14:textId="77777777" w:rsidTr="003A229C">
        <w:trPr>
          <w:trHeight w:val="404"/>
        </w:trPr>
        <w:tc>
          <w:tcPr>
            <w:tcW w:w="4855" w:type="dxa"/>
          </w:tcPr>
          <w:p w14:paraId="0B2DCA40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Initial Permutation</w:t>
            </w:r>
          </w:p>
        </w:tc>
        <w:tc>
          <w:tcPr>
            <w:tcW w:w="4860" w:type="dxa"/>
          </w:tcPr>
          <w:p w14:paraId="0B2DCA41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P-box Permutation</w:t>
            </w:r>
          </w:p>
        </w:tc>
      </w:tr>
      <w:tr w:rsidR="00735A52" w:rsidRPr="00552585" w14:paraId="0B2DCA45" w14:textId="77777777" w:rsidTr="003A229C">
        <w:trPr>
          <w:trHeight w:val="350"/>
        </w:trPr>
        <w:tc>
          <w:tcPr>
            <w:tcW w:w="4855" w:type="dxa"/>
          </w:tcPr>
          <w:p w14:paraId="0B2DCA43" w14:textId="0AC27DAF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) S-box </w:t>
            </w:r>
            <w:r w:rsidR="007434C2">
              <w:rPr>
                <w:rFonts w:cstheme="majorBidi"/>
                <w:sz w:val="24"/>
                <w:szCs w:val="24"/>
              </w:rPr>
              <w:t>Substitution</w:t>
            </w:r>
          </w:p>
        </w:tc>
        <w:tc>
          <w:tcPr>
            <w:tcW w:w="4860" w:type="dxa"/>
          </w:tcPr>
          <w:p w14:paraId="0B2DCA44" w14:textId="0F997F30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BC3A7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A &amp; B</w:t>
            </w:r>
          </w:p>
        </w:tc>
      </w:tr>
    </w:tbl>
    <w:p w14:paraId="0B2DCA46" w14:textId="77777777" w:rsidR="00735A52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47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8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9" w14:textId="77777777" w:rsidR="003A229C" w:rsidRPr="00552585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32bit LPT?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735A52" w:rsidRPr="00552585" w14:paraId="0B2DCA4D" w14:textId="77777777" w:rsidTr="000C0531">
        <w:trPr>
          <w:trHeight w:val="431"/>
        </w:trPr>
        <w:tc>
          <w:tcPr>
            <w:tcW w:w="4675" w:type="dxa"/>
          </w:tcPr>
          <w:p w14:paraId="0B2DCA4B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Final Permutation</w:t>
            </w:r>
          </w:p>
        </w:tc>
        <w:tc>
          <w:tcPr>
            <w:tcW w:w="4950" w:type="dxa"/>
          </w:tcPr>
          <w:p w14:paraId="0B2DCA4C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50" w14:textId="77777777" w:rsidTr="000C0531">
        <w:trPr>
          <w:trHeight w:val="341"/>
        </w:trPr>
        <w:tc>
          <w:tcPr>
            <w:tcW w:w="4675" w:type="dxa"/>
          </w:tcPr>
          <w:p w14:paraId="0B2DCA4E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Expansion Permutation</w:t>
            </w:r>
          </w:p>
        </w:tc>
        <w:tc>
          <w:tcPr>
            <w:tcW w:w="4950" w:type="dxa"/>
          </w:tcPr>
          <w:p w14:paraId="0B2DCA4F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All of the above</w:t>
            </w:r>
          </w:p>
        </w:tc>
      </w:tr>
    </w:tbl>
    <w:p w14:paraId="0B2DCA51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52" w14:textId="77777777" w:rsidR="00735A52" w:rsidRPr="00C1576A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Compute expansion permutation on the following RPT:</w:t>
      </w:r>
      <w:r w:rsidR="00C1576A">
        <w:rPr>
          <w:rFonts w:cstheme="majorBidi"/>
          <w:sz w:val="24"/>
          <w:szCs w:val="24"/>
        </w:rPr>
        <w:t xml:space="preserve"> </w:t>
      </w:r>
      <w:r w:rsidRPr="00C1576A">
        <w:rPr>
          <w:rFonts w:cstheme="majorBidi"/>
          <w:sz w:val="24"/>
          <w:szCs w:val="24"/>
        </w:rPr>
        <w:t>“1111 0000 1010 1010 1111 0000 1010 1010”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9630"/>
      </w:tblGrid>
      <w:tr w:rsidR="00735A52" w:rsidRPr="00552585" w14:paraId="0B2DCA54" w14:textId="77777777" w:rsidTr="00C1576A">
        <w:trPr>
          <w:trHeight w:val="341"/>
        </w:trPr>
        <w:tc>
          <w:tcPr>
            <w:tcW w:w="9630" w:type="dxa"/>
          </w:tcPr>
          <w:p w14:paraId="0B2DCA53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A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111110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111000 010010 000111 100000 001000 010010 001001</w:t>
            </w:r>
          </w:p>
        </w:tc>
      </w:tr>
      <w:tr w:rsidR="00735A52" w:rsidRPr="00552585" w14:paraId="0B2DCA56" w14:textId="77777777" w:rsidTr="00C1576A">
        <w:trPr>
          <w:trHeight w:val="350"/>
        </w:trPr>
        <w:tc>
          <w:tcPr>
            <w:tcW w:w="9630" w:type="dxa"/>
          </w:tcPr>
          <w:p w14:paraId="0B2DCA55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cstheme="majorBidi"/>
                <w:color w:val="FF0000"/>
                <w:sz w:val="24"/>
                <w:szCs w:val="24"/>
              </w:rPr>
              <w:t>) 011110 100001 010101 010101 011110 100001 010101 010101</w:t>
            </w:r>
          </w:p>
        </w:tc>
      </w:tr>
      <w:tr w:rsidR="00735A52" w:rsidRPr="00552585" w14:paraId="0B2DCA58" w14:textId="77777777" w:rsidTr="00C1576A">
        <w:trPr>
          <w:trHeight w:val="350"/>
        </w:trPr>
        <w:tc>
          <w:tcPr>
            <w:tcW w:w="9630" w:type="dxa"/>
          </w:tcPr>
          <w:p w14:paraId="0B2DCA57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011111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011110 110011 011011 100010 110111 001111 011111</w:t>
            </w:r>
          </w:p>
        </w:tc>
      </w:tr>
      <w:tr w:rsidR="00735A52" w:rsidRPr="00552585" w14:paraId="0B2DCA5A" w14:textId="77777777" w:rsidTr="00C1576A">
        <w:trPr>
          <w:trHeight w:val="350"/>
        </w:trPr>
        <w:tc>
          <w:tcPr>
            <w:tcW w:w="9630" w:type="dxa"/>
          </w:tcPr>
          <w:p w14:paraId="0B2DCA59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="00735A52"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5B" w14:textId="77777777" w:rsidR="00735A52" w:rsidRPr="00552585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5C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Suppose the output of the Expansion Permutation and Compression Permutation is as follows:</w:t>
      </w:r>
    </w:p>
    <w:p w14:paraId="0B2DCA5D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E (R</w:t>
      </w:r>
      <w:r w:rsidRPr="00552585">
        <w:rPr>
          <w:rFonts w:cstheme="majorBidi"/>
          <w:sz w:val="24"/>
          <w:szCs w:val="24"/>
          <w:vertAlign w:val="subscript"/>
        </w:rPr>
        <w:t>0</w:t>
      </w:r>
      <w:r w:rsidRPr="00552585">
        <w:rPr>
          <w:rFonts w:cstheme="majorBidi"/>
          <w:sz w:val="24"/>
          <w:szCs w:val="24"/>
        </w:rPr>
        <w:t>) = 011110 100001 010101 010101 011110 100001 010101 010101</w:t>
      </w:r>
    </w:p>
    <w:p w14:paraId="0B2DCA5E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 xml:space="preserve">K1     = </w:t>
      </w:r>
      <w:bookmarkStart w:id="0" w:name="_GoBack"/>
      <w:r w:rsidRPr="00552585">
        <w:rPr>
          <w:rFonts w:cstheme="majorBidi"/>
          <w:sz w:val="24"/>
          <w:szCs w:val="24"/>
        </w:rPr>
        <w:t xml:space="preserve">000110 </w:t>
      </w:r>
      <w:bookmarkEnd w:id="0"/>
      <w:r w:rsidRPr="00552585">
        <w:rPr>
          <w:rFonts w:cstheme="majorBidi"/>
          <w:sz w:val="24"/>
          <w:szCs w:val="24"/>
        </w:rPr>
        <w:t>110000 001011 101111 111111 000111 000001 110010</w:t>
      </w:r>
    </w:p>
    <w:p w14:paraId="0B2DCA5F" w14:textId="4504FEC5" w:rsidR="00735A52" w:rsidRDefault="00735A52" w:rsidP="00BC3A70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 xml:space="preserve">What would be the input to S-box </w:t>
      </w:r>
      <w:r w:rsidR="00BC3A70">
        <w:rPr>
          <w:rFonts w:cstheme="majorBidi"/>
          <w:sz w:val="24"/>
          <w:szCs w:val="24"/>
        </w:rPr>
        <w:t>Substitution</w:t>
      </w:r>
      <w:r w:rsidRPr="00552585">
        <w:rPr>
          <w:rFonts w:cstheme="majorBidi"/>
          <w:sz w:val="24"/>
          <w:szCs w:val="24"/>
        </w:rPr>
        <w:t>?</w:t>
      </w:r>
    </w:p>
    <w:p w14:paraId="0B2DCA60" w14:textId="77777777" w:rsidR="00DF481A" w:rsidRPr="00DF481A" w:rsidRDefault="00DF481A" w:rsidP="00DF481A">
      <w:pPr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735A52" w:rsidRPr="00552585" w14:paraId="0B2DCA62" w14:textId="77777777" w:rsidTr="0025092E">
        <w:tc>
          <w:tcPr>
            <w:tcW w:w="9625" w:type="dxa"/>
          </w:tcPr>
          <w:p w14:paraId="0B2DCA61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000110 100000 000001 000100 011110 000000 000001 010000</w:t>
            </w:r>
          </w:p>
        </w:tc>
      </w:tr>
      <w:tr w:rsidR="00735A52" w:rsidRPr="00552585" w14:paraId="0B2DCA64" w14:textId="77777777" w:rsidTr="0025092E">
        <w:tc>
          <w:tcPr>
            <w:tcW w:w="9625" w:type="dxa"/>
          </w:tcPr>
          <w:p w14:paraId="0B2DCA63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011110 110001 011111 111111 111111 100111 010101 110111</w:t>
            </w:r>
          </w:p>
        </w:tc>
      </w:tr>
      <w:tr w:rsidR="00735A52" w:rsidRPr="00552585" w14:paraId="0B2DCA66" w14:textId="77777777" w:rsidTr="0025092E">
        <w:trPr>
          <w:trHeight w:val="60"/>
        </w:trPr>
        <w:tc>
          <w:tcPr>
            <w:tcW w:w="9625" w:type="dxa"/>
          </w:tcPr>
          <w:p w14:paraId="0B2DCA65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011000 010001 011110 111010 100001 100110 010100 100111</w:t>
            </w:r>
          </w:p>
        </w:tc>
      </w:tr>
      <w:tr w:rsidR="00735A52" w:rsidRPr="00552585" w14:paraId="0B2DCA68" w14:textId="77777777" w:rsidTr="0025092E">
        <w:tc>
          <w:tcPr>
            <w:tcW w:w="9625" w:type="dxa"/>
          </w:tcPr>
          <w:p w14:paraId="0B2DCA67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69" w14:textId="77777777" w:rsidR="00DF481A" w:rsidRPr="00DF481A" w:rsidRDefault="00DF481A" w:rsidP="00DF481A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6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The number of unique substitution boxes in DES are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735A52" w:rsidRPr="00552585" w14:paraId="0B2DCA6D" w14:textId="77777777" w:rsidTr="006B5030">
        <w:tc>
          <w:tcPr>
            <w:tcW w:w="4812" w:type="dxa"/>
          </w:tcPr>
          <w:p w14:paraId="0B2DCA6B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6</w:t>
            </w:r>
          </w:p>
        </w:tc>
        <w:tc>
          <w:tcPr>
            <w:tcW w:w="4813" w:type="dxa"/>
          </w:tcPr>
          <w:p w14:paraId="0B2DCA6C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4</w:t>
            </w:r>
          </w:p>
        </w:tc>
      </w:tr>
      <w:tr w:rsidR="00735A52" w:rsidRPr="00552585" w14:paraId="0B2DCA70" w14:textId="77777777" w:rsidTr="006B5030">
        <w:tc>
          <w:tcPr>
            <w:tcW w:w="4812" w:type="dxa"/>
          </w:tcPr>
          <w:p w14:paraId="0B2DCA6E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12</w:t>
            </w:r>
          </w:p>
        </w:tc>
        <w:tc>
          <w:tcPr>
            <w:tcW w:w="4813" w:type="dxa"/>
          </w:tcPr>
          <w:p w14:paraId="0B2DCA6F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8</w:t>
            </w:r>
          </w:p>
        </w:tc>
      </w:tr>
    </w:tbl>
    <w:p w14:paraId="0B2DCA71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2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3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4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5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6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7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8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lastRenderedPageBreak/>
        <w:t>Given the following DES S-box, and the input “100100”. What is the output produced?</w:t>
      </w:r>
    </w:p>
    <w:p w14:paraId="0B2DCA7A" w14:textId="77777777" w:rsidR="00735A52" w:rsidRDefault="00735A52" w:rsidP="00735A52">
      <w:pPr>
        <w:pStyle w:val="ListParagraph"/>
        <w:ind w:left="0"/>
        <w:rPr>
          <w:rFonts w:cstheme="majorBidi"/>
          <w:sz w:val="24"/>
          <w:szCs w:val="24"/>
        </w:rPr>
      </w:pPr>
      <w:r w:rsidRPr="00552585">
        <w:rPr>
          <w:rFonts w:cstheme="majorBidi"/>
          <w:noProof/>
          <w:sz w:val="24"/>
          <w:szCs w:val="24"/>
          <w:lang w:bidi="ar-SA"/>
        </w:rPr>
        <w:drawing>
          <wp:inline distT="0" distB="0" distL="0" distR="0" wp14:anchorId="0B2DCA87" wp14:editId="0B2DCA88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A7B" w14:textId="77777777" w:rsidR="006C7F91" w:rsidRPr="00552585" w:rsidRDefault="006C7F91" w:rsidP="00735A52">
      <w:pPr>
        <w:pStyle w:val="ListParagraph"/>
        <w:ind w:left="0"/>
        <w:rPr>
          <w:rFonts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A52" w:rsidRPr="00552585" w14:paraId="0B2DCA7E" w14:textId="77777777" w:rsidTr="006C7F91">
        <w:tc>
          <w:tcPr>
            <w:tcW w:w="4675" w:type="dxa"/>
          </w:tcPr>
          <w:p w14:paraId="0B2DCA7C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1001</w:t>
            </w:r>
          </w:p>
        </w:tc>
        <w:tc>
          <w:tcPr>
            <w:tcW w:w="4675" w:type="dxa"/>
          </w:tcPr>
          <w:p w14:paraId="0B2DCA7D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0010</w:t>
            </w:r>
          </w:p>
        </w:tc>
      </w:tr>
      <w:tr w:rsidR="00735A52" w:rsidRPr="00552585" w14:paraId="0B2DCA81" w14:textId="77777777" w:rsidTr="006C7F91">
        <w:tc>
          <w:tcPr>
            <w:tcW w:w="4675" w:type="dxa"/>
          </w:tcPr>
          <w:p w14:paraId="0B2DCA7F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1011</w:t>
            </w:r>
          </w:p>
        </w:tc>
        <w:tc>
          <w:tcPr>
            <w:tcW w:w="4675" w:type="dxa"/>
          </w:tcPr>
          <w:p w14:paraId="0B2DCA80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1111</w:t>
            </w:r>
          </w:p>
        </w:tc>
      </w:tr>
    </w:tbl>
    <w:p w14:paraId="0B2DCA82" w14:textId="77777777" w:rsidR="00735A52" w:rsidRPr="00EA0C5C" w:rsidRDefault="00735A52" w:rsidP="00735A52">
      <w:pPr>
        <w:rPr>
          <w:rFonts w:asciiTheme="majorBidi" w:hAnsiTheme="majorBidi" w:cstheme="majorBidi"/>
          <w:b/>
          <w:bCs/>
          <w:color w:val="002060"/>
        </w:rPr>
      </w:pPr>
    </w:p>
    <w:sectPr w:rsidR="00735A52" w:rsidRPr="00EA0C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FC87A" w14:textId="77777777" w:rsidR="00D25C5B" w:rsidRDefault="00D25C5B" w:rsidP="001967A4">
      <w:r>
        <w:separator/>
      </w:r>
    </w:p>
  </w:endnote>
  <w:endnote w:type="continuationSeparator" w:id="0">
    <w:p w14:paraId="322BA418" w14:textId="77777777" w:rsidR="00D25C5B" w:rsidRDefault="00D25C5B" w:rsidP="001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charset w:val="00"/>
    <w:family w:val="roman"/>
    <w:pitch w:val="variable"/>
    <w:sig w:usb0="00000000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53051" w14:textId="77777777" w:rsidR="00D25C5B" w:rsidRDefault="00D25C5B" w:rsidP="001967A4">
      <w:r>
        <w:separator/>
      </w:r>
    </w:p>
  </w:footnote>
  <w:footnote w:type="continuationSeparator" w:id="0">
    <w:p w14:paraId="2B0114A7" w14:textId="77777777" w:rsidR="00D25C5B" w:rsidRDefault="00D25C5B" w:rsidP="0019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DCA8D" w14:textId="77777777" w:rsidR="00D73955" w:rsidRDefault="00D73955" w:rsidP="001967A4">
    <w:r w:rsidRPr="00FC30E2"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 wp14:anchorId="0B2DCA9B" wp14:editId="0B2DCA9C">
          <wp:simplePos x="0" y="0"/>
          <wp:positionH relativeFrom="column">
            <wp:posOffset>-842645</wp:posOffset>
          </wp:positionH>
          <wp:positionV relativeFrom="paragraph">
            <wp:posOffset>-399415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2DCA8E" w14:textId="77777777" w:rsidR="00D73955" w:rsidRPr="002B7699" w:rsidRDefault="00D73955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>
      <w:rPr>
        <w:rFonts w:hint="cs"/>
        <w:sz w:val="34"/>
        <w:szCs w:val="34"/>
        <w:rtl/>
      </w:rPr>
      <w:t>القاهرة</w:t>
    </w:r>
  </w:p>
  <w:p w14:paraId="0B2DCA8F" w14:textId="77777777" w:rsidR="00D73955" w:rsidRPr="002B7699" w:rsidRDefault="00D73955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>كلية الحاسبات و المعلومات</w:t>
    </w:r>
  </w:p>
  <w:p w14:paraId="0B2DCA90" w14:textId="77777777" w:rsidR="00D73955" w:rsidRDefault="00D73955" w:rsidP="001967A4">
    <w:pPr>
      <w:jc w:val="center"/>
    </w:pPr>
    <w:r>
      <w:rPr>
        <w:sz w:val="34"/>
        <w:szCs w:val="34"/>
      </w:rPr>
      <w:t>Quiz #2</w:t>
    </w:r>
    <w:r w:rsidRPr="002B7699">
      <w:rPr>
        <w:sz w:val="34"/>
        <w:szCs w:val="34"/>
      </w:rPr>
      <w:t xml:space="preserve"> Spring20</w:t>
    </w:r>
    <w:r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D73955" w:rsidRPr="00F20618" w14:paraId="0B2DCA93" w14:textId="77777777" w:rsidTr="003F767C">
      <w:tc>
        <w:tcPr>
          <w:tcW w:w="5400" w:type="dxa"/>
        </w:tcPr>
        <w:p w14:paraId="0B2DCA91" w14:textId="77777777" w:rsidR="00D73955" w:rsidRPr="00F20618" w:rsidRDefault="00D73955" w:rsidP="001967A4">
          <w:pPr>
            <w:bidi/>
          </w:pPr>
          <w:r w:rsidRPr="00F20618">
            <w:rPr>
              <w:rtl/>
            </w:rPr>
            <w:t>قسم:</w:t>
          </w:r>
          <w:r>
            <w:t xml:space="preserve"> </w:t>
          </w:r>
          <w:r>
            <w:rPr>
              <w:rFonts w:hint="cs"/>
              <w:rtl/>
            </w:rPr>
            <w:t xml:space="preserve"> </w:t>
          </w:r>
          <w:r>
            <w:t xml:space="preserve">Software Engineering </w:t>
          </w:r>
        </w:p>
      </w:tc>
      <w:tc>
        <w:tcPr>
          <w:tcW w:w="4320" w:type="dxa"/>
        </w:tcPr>
        <w:p w14:paraId="0B2DCA92" w14:textId="77777777" w:rsidR="00D73955" w:rsidRPr="00F20618" w:rsidRDefault="00D73955" w:rsidP="001967A4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>
            <w:t xml:space="preserve"> :</w:t>
          </w:r>
        </w:p>
      </w:tc>
    </w:tr>
    <w:tr w:rsidR="00D73955" w:rsidRPr="00F20618" w14:paraId="0B2DCA96" w14:textId="77777777" w:rsidTr="003F767C">
      <w:tc>
        <w:tcPr>
          <w:tcW w:w="5400" w:type="dxa"/>
        </w:tcPr>
        <w:p w14:paraId="0B2DCA94" w14:textId="77777777" w:rsidR="00D73955" w:rsidRPr="00F20618" w:rsidRDefault="00D73955" w:rsidP="001967A4">
          <w:pPr>
            <w:bidi/>
          </w:pPr>
          <w:r w:rsidRPr="00F20618">
            <w:rPr>
              <w:rtl/>
            </w:rPr>
            <w:t>اسم المقرر</w:t>
          </w:r>
          <w:r>
            <w:rPr>
              <w:rFonts w:hint="cs"/>
              <w:rtl/>
            </w:rPr>
            <w:t xml:space="preserve">: </w:t>
          </w:r>
          <w:r>
            <w:t>SC359</w:t>
          </w:r>
        </w:p>
      </w:tc>
      <w:tc>
        <w:tcPr>
          <w:tcW w:w="4320" w:type="dxa"/>
        </w:tcPr>
        <w:p w14:paraId="0B2DCA95" w14:textId="77777777" w:rsidR="00D73955" w:rsidRPr="00F20618" w:rsidRDefault="00D73955" w:rsidP="001967A4">
          <w:pPr>
            <w:bidi/>
          </w:pPr>
          <w:r w:rsidRPr="00F20618">
            <w:rPr>
              <w:rtl/>
            </w:rPr>
            <w:t xml:space="preserve">المدة: </w:t>
          </w:r>
          <w:r>
            <w:t>min</w:t>
          </w:r>
        </w:p>
      </w:tc>
    </w:tr>
    <w:tr w:rsidR="00D73955" w:rsidRPr="00F20618" w14:paraId="0B2DCA99" w14:textId="77777777" w:rsidTr="003F767C">
      <w:tc>
        <w:tcPr>
          <w:tcW w:w="5400" w:type="dxa"/>
        </w:tcPr>
        <w:p w14:paraId="0B2DCA97" w14:textId="77777777" w:rsidR="00D73955" w:rsidRPr="00F20618" w:rsidRDefault="00D73955" w:rsidP="001967A4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0B2DCA98" w14:textId="77777777" w:rsidR="00D73955" w:rsidRPr="00F20618" w:rsidRDefault="00D73955" w:rsidP="001967A4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0B2DCA9A" w14:textId="77777777" w:rsidR="00D73955" w:rsidRDefault="00D73955" w:rsidP="001967A4">
    <w:pPr>
      <w:pStyle w:val="Heading1"/>
      <w:numPr>
        <w:ilvl w:val="0"/>
        <w:numId w:val="0"/>
      </w:num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DCA9D" wp14:editId="0B2DCA9E">
              <wp:simplePos x="0" y="0"/>
              <wp:positionH relativeFrom="column">
                <wp:posOffset>-114300</wp:posOffset>
              </wp:positionH>
              <wp:positionV relativeFrom="paragraph">
                <wp:posOffset>61595</wp:posOffset>
              </wp:positionV>
              <wp:extent cx="6172200" cy="0"/>
              <wp:effectExtent l="28575" t="33020" r="28575" b="3365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26CE4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A1826"/>
    <w:multiLevelType w:val="hybridMultilevel"/>
    <w:tmpl w:val="00CE27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3C6F"/>
    <w:multiLevelType w:val="hybridMultilevel"/>
    <w:tmpl w:val="EF6EFCD6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A4"/>
    <w:rsid w:val="000048F7"/>
    <w:rsid w:val="00007575"/>
    <w:rsid w:val="000114D1"/>
    <w:rsid w:val="000123A8"/>
    <w:rsid w:val="000256D2"/>
    <w:rsid w:val="00025DD3"/>
    <w:rsid w:val="00027897"/>
    <w:rsid w:val="000412B9"/>
    <w:rsid w:val="00044A50"/>
    <w:rsid w:val="00047CA8"/>
    <w:rsid w:val="000611A1"/>
    <w:rsid w:val="00065B06"/>
    <w:rsid w:val="00071BDE"/>
    <w:rsid w:val="0007737E"/>
    <w:rsid w:val="00085632"/>
    <w:rsid w:val="000A0162"/>
    <w:rsid w:val="000A57C7"/>
    <w:rsid w:val="000A6363"/>
    <w:rsid w:val="000B5E51"/>
    <w:rsid w:val="000C0531"/>
    <w:rsid w:val="000C21B0"/>
    <w:rsid w:val="000C377C"/>
    <w:rsid w:val="000D024D"/>
    <w:rsid w:val="000D24CF"/>
    <w:rsid w:val="000E0BE6"/>
    <w:rsid w:val="000F1359"/>
    <w:rsid w:val="000F5291"/>
    <w:rsid w:val="001126E1"/>
    <w:rsid w:val="00115DAC"/>
    <w:rsid w:val="00120BB2"/>
    <w:rsid w:val="00135EA8"/>
    <w:rsid w:val="00143BE0"/>
    <w:rsid w:val="001500EC"/>
    <w:rsid w:val="0015481A"/>
    <w:rsid w:val="0015731D"/>
    <w:rsid w:val="00160BCA"/>
    <w:rsid w:val="00165792"/>
    <w:rsid w:val="00167309"/>
    <w:rsid w:val="00174CCB"/>
    <w:rsid w:val="0018527D"/>
    <w:rsid w:val="00191A4B"/>
    <w:rsid w:val="001967A4"/>
    <w:rsid w:val="00197173"/>
    <w:rsid w:val="001A0CDB"/>
    <w:rsid w:val="001A2E42"/>
    <w:rsid w:val="001A30E6"/>
    <w:rsid w:val="001C509B"/>
    <w:rsid w:val="001D72DB"/>
    <w:rsid w:val="001E2966"/>
    <w:rsid w:val="001F3C57"/>
    <w:rsid w:val="00205F08"/>
    <w:rsid w:val="00230687"/>
    <w:rsid w:val="00233939"/>
    <w:rsid w:val="0025092E"/>
    <w:rsid w:val="00252FEF"/>
    <w:rsid w:val="002617B5"/>
    <w:rsid w:val="00270741"/>
    <w:rsid w:val="00271C85"/>
    <w:rsid w:val="00280774"/>
    <w:rsid w:val="00281FE9"/>
    <w:rsid w:val="00287277"/>
    <w:rsid w:val="002A5540"/>
    <w:rsid w:val="002C13FC"/>
    <w:rsid w:val="002C51B3"/>
    <w:rsid w:val="002C7D6E"/>
    <w:rsid w:val="002D0C57"/>
    <w:rsid w:val="002D44A0"/>
    <w:rsid w:val="002D5293"/>
    <w:rsid w:val="002D77B2"/>
    <w:rsid w:val="002E49E7"/>
    <w:rsid w:val="002E7599"/>
    <w:rsid w:val="003010A7"/>
    <w:rsid w:val="003064AF"/>
    <w:rsid w:val="0031303A"/>
    <w:rsid w:val="00315044"/>
    <w:rsid w:val="0032483B"/>
    <w:rsid w:val="00327F11"/>
    <w:rsid w:val="00340599"/>
    <w:rsid w:val="003503B9"/>
    <w:rsid w:val="00355A5E"/>
    <w:rsid w:val="003562DA"/>
    <w:rsid w:val="00370308"/>
    <w:rsid w:val="003817F7"/>
    <w:rsid w:val="0038265D"/>
    <w:rsid w:val="003877E2"/>
    <w:rsid w:val="00387BBE"/>
    <w:rsid w:val="003A229C"/>
    <w:rsid w:val="003A3DC8"/>
    <w:rsid w:val="003C38A3"/>
    <w:rsid w:val="003D2ABC"/>
    <w:rsid w:val="003D30DE"/>
    <w:rsid w:val="003D6A7F"/>
    <w:rsid w:val="003F26CE"/>
    <w:rsid w:val="003F588C"/>
    <w:rsid w:val="003F6BEE"/>
    <w:rsid w:val="003F767C"/>
    <w:rsid w:val="004114EC"/>
    <w:rsid w:val="00413604"/>
    <w:rsid w:val="004140BC"/>
    <w:rsid w:val="00414991"/>
    <w:rsid w:val="004234FD"/>
    <w:rsid w:val="00424D24"/>
    <w:rsid w:val="004253AF"/>
    <w:rsid w:val="00432679"/>
    <w:rsid w:val="0043492D"/>
    <w:rsid w:val="00470649"/>
    <w:rsid w:val="004728CE"/>
    <w:rsid w:val="00472DF4"/>
    <w:rsid w:val="00481E38"/>
    <w:rsid w:val="0048415D"/>
    <w:rsid w:val="00485CE3"/>
    <w:rsid w:val="00485F90"/>
    <w:rsid w:val="004905E1"/>
    <w:rsid w:val="00497336"/>
    <w:rsid w:val="004A0EEC"/>
    <w:rsid w:val="004A1A2E"/>
    <w:rsid w:val="004B6F91"/>
    <w:rsid w:val="004B75C1"/>
    <w:rsid w:val="004C3BF6"/>
    <w:rsid w:val="004D32B8"/>
    <w:rsid w:val="004E2662"/>
    <w:rsid w:val="004E52A9"/>
    <w:rsid w:val="004E6349"/>
    <w:rsid w:val="004F096F"/>
    <w:rsid w:val="004F1EB6"/>
    <w:rsid w:val="004F7EB1"/>
    <w:rsid w:val="00527C76"/>
    <w:rsid w:val="005376CE"/>
    <w:rsid w:val="00551669"/>
    <w:rsid w:val="00556A1E"/>
    <w:rsid w:val="00565511"/>
    <w:rsid w:val="0058074F"/>
    <w:rsid w:val="0058259B"/>
    <w:rsid w:val="005962DD"/>
    <w:rsid w:val="00596FC1"/>
    <w:rsid w:val="005A5791"/>
    <w:rsid w:val="005B2587"/>
    <w:rsid w:val="005B7D3E"/>
    <w:rsid w:val="005C1551"/>
    <w:rsid w:val="005C56AE"/>
    <w:rsid w:val="005E000F"/>
    <w:rsid w:val="005E0C22"/>
    <w:rsid w:val="005E14CF"/>
    <w:rsid w:val="005E2974"/>
    <w:rsid w:val="005F00E9"/>
    <w:rsid w:val="005F0B00"/>
    <w:rsid w:val="005F2B12"/>
    <w:rsid w:val="005F4FBF"/>
    <w:rsid w:val="006010DB"/>
    <w:rsid w:val="00627CCE"/>
    <w:rsid w:val="00647DE0"/>
    <w:rsid w:val="006554FD"/>
    <w:rsid w:val="00665025"/>
    <w:rsid w:val="00666B86"/>
    <w:rsid w:val="00696888"/>
    <w:rsid w:val="006B4D25"/>
    <w:rsid w:val="006B5030"/>
    <w:rsid w:val="006C7F91"/>
    <w:rsid w:val="006D2E7B"/>
    <w:rsid w:val="006E02FA"/>
    <w:rsid w:val="006E15D3"/>
    <w:rsid w:val="006E34A9"/>
    <w:rsid w:val="006F23FE"/>
    <w:rsid w:val="00700CE2"/>
    <w:rsid w:val="00700F20"/>
    <w:rsid w:val="0070186E"/>
    <w:rsid w:val="007074C6"/>
    <w:rsid w:val="0070783C"/>
    <w:rsid w:val="0071386E"/>
    <w:rsid w:val="00722CD6"/>
    <w:rsid w:val="00727B1F"/>
    <w:rsid w:val="00732033"/>
    <w:rsid w:val="00735A52"/>
    <w:rsid w:val="007434C2"/>
    <w:rsid w:val="00746231"/>
    <w:rsid w:val="007576B2"/>
    <w:rsid w:val="00783C52"/>
    <w:rsid w:val="00784A33"/>
    <w:rsid w:val="007852B4"/>
    <w:rsid w:val="00787E27"/>
    <w:rsid w:val="00792380"/>
    <w:rsid w:val="0079607A"/>
    <w:rsid w:val="007966EC"/>
    <w:rsid w:val="007A0DE2"/>
    <w:rsid w:val="007B03D2"/>
    <w:rsid w:val="007B7CB4"/>
    <w:rsid w:val="007C6E77"/>
    <w:rsid w:val="007D0172"/>
    <w:rsid w:val="007D0E62"/>
    <w:rsid w:val="007D57B8"/>
    <w:rsid w:val="007E0D2D"/>
    <w:rsid w:val="007F71B1"/>
    <w:rsid w:val="00804A99"/>
    <w:rsid w:val="00806CB7"/>
    <w:rsid w:val="00817B19"/>
    <w:rsid w:val="00820E3C"/>
    <w:rsid w:val="008211F5"/>
    <w:rsid w:val="00822FF7"/>
    <w:rsid w:val="00830A2D"/>
    <w:rsid w:val="00832EFB"/>
    <w:rsid w:val="00847F93"/>
    <w:rsid w:val="00853777"/>
    <w:rsid w:val="00866AA9"/>
    <w:rsid w:val="00871C6F"/>
    <w:rsid w:val="00877B35"/>
    <w:rsid w:val="00885DCA"/>
    <w:rsid w:val="008A3FF2"/>
    <w:rsid w:val="008A430D"/>
    <w:rsid w:val="008A6CFF"/>
    <w:rsid w:val="008B677E"/>
    <w:rsid w:val="008D33D6"/>
    <w:rsid w:val="008D6228"/>
    <w:rsid w:val="008E03F4"/>
    <w:rsid w:val="008F16E1"/>
    <w:rsid w:val="00921D2D"/>
    <w:rsid w:val="009237B8"/>
    <w:rsid w:val="00933D53"/>
    <w:rsid w:val="0095028A"/>
    <w:rsid w:val="0095372D"/>
    <w:rsid w:val="00972132"/>
    <w:rsid w:val="00983910"/>
    <w:rsid w:val="009848D3"/>
    <w:rsid w:val="00987D69"/>
    <w:rsid w:val="00992F6B"/>
    <w:rsid w:val="00993B08"/>
    <w:rsid w:val="00994592"/>
    <w:rsid w:val="009A06DD"/>
    <w:rsid w:val="009E28F6"/>
    <w:rsid w:val="009F6DBB"/>
    <w:rsid w:val="00A01BC4"/>
    <w:rsid w:val="00A02B8B"/>
    <w:rsid w:val="00A16404"/>
    <w:rsid w:val="00A21701"/>
    <w:rsid w:val="00A2590A"/>
    <w:rsid w:val="00A406B2"/>
    <w:rsid w:val="00A42357"/>
    <w:rsid w:val="00A514DF"/>
    <w:rsid w:val="00A60C2C"/>
    <w:rsid w:val="00A62A59"/>
    <w:rsid w:val="00A66BA7"/>
    <w:rsid w:val="00A67BDF"/>
    <w:rsid w:val="00A720A7"/>
    <w:rsid w:val="00A76AB5"/>
    <w:rsid w:val="00A80325"/>
    <w:rsid w:val="00A80548"/>
    <w:rsid w:val="00A80597"/>
    <w:rsid w:val="00A9096B"/>
    <w:rsid w:val="00A94D7D"/>
    <w:rsid w:val="00AA3D94"/>
    <w:rsid w:val="00AA66A3"/>
    <w:rsid w:val="00AB2307"/>
    <w:rsid w:val="00AB72EE"/>
    <w:rsid w:val="00AC1EEE"/>
    <w:rsid w:val="00AC524D"/>
    <w:rsid w:val="00AC7F18"/>
    <w:rsid w:val="00AD489F"/>
    <w:rsid w:val="00AE2A28"/>
    <w:rsid w:val="00AE320B"/>
    <w:rsid w:val="00AE6F34"/>
    <w:rsid w:val="00B2006C"/>
    <w:rsid w:val="00B279B6"/>
    <w:rsid w:val="00B32FAE"/>
    <w:rsid w:val="00B34CA5"/>
    <w:rsid w:val="00B462BF"/>
    <w:rsid w:val="00B52AE1"/>
    <w:rsid w:val="00B7417C"/>
    <w:rsid w:val="00B761A7"/>
    <w:rsid w:val="00B76615"/>
    <w:rsid w:val="00B90488"/>
    <w:rsid w:val="00B95AA9"/>
    <w:rsid w:val="00BA1254"/>
    <w:rsid w:val="00BA528E"/>
    <w:rsid w:val="00BA780E"/>
    <w:rsid w:val="00BB01B3"/>
    <w:rsid w:val="00BC3A70"/>
    <w:rsid w:val="00BC436B"/>
    <w:rsid w:val="00BC73CE"/>
    <w:rsid w:val="00BD34DD"/>
    <w:rsid w:val="00BE42BA"/>
    <w:rsid w:val="00BE5D99"/>
    <w:rsid w:val="00C1576A"/>
    <w:rsid w:val="00C16761"/>
    <w:rsid w:val="00C21C8B"/>
    <w:rsid w:val="00C42FFB"/>
    <w:rsid w:val="00C43A81"/>
    <w:rsid w:val="00C62DC8"/>
    <w:rsid w:val="00C915C3"/>
    <w:rsid w:val="00CA01DC"/>
    <w:rsid w:val="00CA0D9A"/>
    <w:rsid w:val="00CA638E"/>
    <w:rsid w:val="00CB2E4F"/>
    <w:rsid w:val="00CE0070"/>
    <w:rsid w:val="00CE5766"/>
    <w:rsid w:val="00CF3918"/>
    <w:rsid w:val="00CF56B8"/>
    <w:rsid w:val="00D0094B"/>
    <w:rsid w:val="00D043DC"/>
    <w:rsid w:val="00D0596F"/>
    <w:rsid w:val="00D10593"/>
    <w:rsid w:val="00D244FC"/>
    <w:rsid w:val="00D25C5B"/>
    <w:rsid w:val="00D34655"/>
    <w:rsid w:val="00D47331"/>
    <w:rsid w:val="00D60DB9"/>
    <w:rsid w:val="00D66332"/>
    <w:rsid w:val="00D73955"/>
    <w:rsid w:val="00D8580B"/>
    <w:rsid w:val="00D97E1A"/>
    <w:rsid w:val="00DA4C8F"/>
    <w:rsid w:val="00DA717A"/>
    <w:rsid w:val="00DB1277"/>
    <w:rsid w:val="00DB1C90"/>
    <w:rsid w:val="00DD17CB"/>
    <w:rsid w:val="00DD2638"/>
    <w:rsid w:val="00DF15D7"/>
    <w:rsid w:val="00DF481A"/>
    <w:rsid w:val="00E126EE"/>
    <w:rsid w:val="00E12EF8"/>
    <w:rsid w:val="00E17CC4"/>
    <w:rsid w:val="00E236E9"/>
    <w:rsid w:val="00E23CA3"/>
    <w:rsid w:val="00E322A8"/>
    <w:rsid w:val="00E452A4"/>
    <w:rsid w:val="00E559E7"/>
    <w:rsid w:val="00E56849"/>
    <w:rsid w:val="00E60D86"/>
    <w:rsid w:val="00E6464C"/>
    <w:rsid w:val="00E72A3A"/>
    <w:rsid w:val="00E7441D"/>
    <w:rsid w:val="00E746F3"/>
    <w:rsid w:val="00E76BAB"/>
    <w:rsid w:val="00E81D4B"/>
    <w:rsid w:val="00E82FB3"/>
    <w:rsid w:val="00EA0C5C"/>
    <w:rsid w:val="00EB3BBB"/>
    <w:rsid w:val="00EB4A5C"/>
    <w:rsid w:val="00EC51A8"/>
    <w:rsid w:val="00ED63D5"/>
    <w:rsid w:val="00ED774D"/>
    <w:rsid w:val="00EE2D1D"/>
    <w:rsid w:val="00EE4431"/>
    <w:rsid w:val="00EF43AB"/>
    <w:rsid w:val="00EF509E"/>
    <w:rsid w:val="00F1540C"/>
    <w:rsid w:val="00F176C6"/>
    <w:rsid w:val="00F265C8"/>
    <w:rsid w:val="00F323DF"/>
    <w:rsid w:val="00F35A19"/>
    <w:rsid w:val="00F45F9D"/>
    <w:rsid w:val="00F55764"/>
    <w:rsid w:val="00F66E83"/>
    <w:rsid w:val="00F736FD"/>
    <w:rsid w:val="00F85E7A"/>
    <w:rsid w:val="00F876A8"/>
    <w:rsid w:val="00F87CA2"/>
    <w:rsid w:val="00F903AB"/>
    <w:rsid w:val="00F90F70"/>
    <w:rsid w:val="00FA2083"/>
    <w:rsid w:val="00FA353B"/>
    <w:rsid w:val="00FB2AB3"/>
    <w:rsid w:val="00FC4E88"/>
    <w:rsid w:val="00FC539C"/>
    <w:rsid w:val="00FC5F90"/>
    <w:rsid w:val="00FD1927"/>
    <w:rsid w:val="00FD3FEF"/>
    <w:rsid w:val="00FD49F3"/>
    <w:rsid w:val="00FE22EA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78F"/>
  <w15:chartTrackingRefBased/>
  <w15:docId w15:val="{25C0D1B8-DCBA-4FE7-820B-6B5328AE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DBB"/>
    <w:pPr>
      <w:spacing w:after="0" w:line="240" w:lineRule="auto"/>
    </w:pPr>
    <w:rPr>
      <w:rFonts w:ascii="Adobe Arabic" w:eastAsia="Times New Roman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link w:val="Heading1Char"/>
    <w:qFormat/>
    <w:rsid w:val="001967A4"/>
    <w:pPr>
      <w:keepNext/>
      <w:numPr>
        <w:numId w:val="1"/>
      </w:numPr>
      <w:outlineLvl w:val="0"/>
    </w:pPr>
    <w:rPr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A4"/>
  </w:style>
  <w:style w:type="paragraph" w:styleId="Footer">
    <w:name w:val="footer"/>
    <w:basedOn w:val="Normal"/>
    <w:link w:val="Foot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A4"/>
  </w:style>
  <w:style w:type="character" w:customStyle="1" w:styleId="Heading1Char">
    <w:name w:val="Heading 1 Char"/>
    <w:basedOn w:val="DefaultParagraphFont"/>
    <w:link w:val="Heading1"/>
    <w:rsid w:val="001967A4"/>
    <w:rPr>
      <w:rFonts w:ascii="Adobe Arabic" w:eastAsia="Times New Roman" w:hAnsi="Adobe Arabic" w:cs="Adobe Arabic"/>
      <w:bCs/>
      <w:sz w:val="40"/>
      <w:szCs w:val="40"/>
      <w:lang w:eastAsia="ar-SA" w:bidi="ar-EG"/>
    </w:rPr>
  </w:style>
  <w:style w:type="table" w:styleId="TableGrid">
    <w:name w:val="Table Grid"/>
    <w:basedOn w:val="TableNormal"/>
    <w:uiPriority w:val="39"/>
    <w:rsid w:val="001967A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6B2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B864-E38A-4A06-B558-34DF6029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4</cp:revision>
  <dcterms:created xsi:type="dcterms:W3CDTF">2023-05-24T22:39:00Z</dcterms:created>
  <dcterms:modified xsi:type="dcterms:W3CDTF">2023-05-24T23:55:00Z</dcterms:modified>
</cp:coreProperties>
</file>