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dobe Arabic" w:cs="Adobe Arabic" w:eastAsia="Adobe Arabic" w:hAnsi="Adobe Arabic"/>
          <w:sz w:val="34"/>
          <w:szCs w:val="34"/>
        </w:rPr>
      </w:pPr>
      <w:r w:rsidDel="00000000" w:rsidR="00000000" w:rsidRPr="00000000">
        <w:rPr>
          <w:rFonts w:ascii="Adobe Arabic" w:cs="Adobe Arabic" w:eastAsia="Adobe Arabic" w:hAnsi="Adobe Arabic"/>
          <w:sz w:val="34"/>
          <w:szCs w:val="34"/>
        </w:rPr>
        <w:drawing>
          <wp:anchor allowOverlap="1" behindDoc="1" distB="0" distT="0" distL="114300" distR="114300" hidden="0" layoutInCell="1" locked="0" relativeHeight="0" simplePos="0">
            <wp:simplePos x="0" y="0"/>
            <wp:positionH relativeFrom="page">
              <wp:posOffset>914400</wp:posOffset>
            </wp:positionH>
            <wp:positionV relativeFrom="page">
              <wp:posOffset>371475</wp:posOffset>
            </wp:positionV>
            <wp:extent cx="1129030" cy="111252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29030" cy="1112520"/>
                    </a:xfrm>
                    <a:prstGeom prst="rect"/>
                    <a:ln/>
                  </pic:spPr>
                </pic:pic>
              </a:graphicData>
            </a:graphic>
          </wp:anchor>
        </w:drawing>
      </w:r>
      <w:r w:rsidDel="00000000" w:rsidR="00000000" w:rsidRPr="00000000">
        <w:rPr>
          <w:rFonts w:ascii="Adobe Arabic" w:cs="Adobe Arabic" w:eastAsia="Adobe Arabic" w:hAnsi="Adobe Arabic"/>
          <w:sz w:val="34"/>
          <w:szCs w:val="34"/>
          <w:rtl w:val="1"/>
        </w:rPr>
        <w:t xml:space="preserve">جامعة</w:t>
      </w:r>
      <w:r w:rsidDel="00000000" w:rsidR="00000000" w:rsidRPr="00000000">
        <w:rPr>
          <w:rFonts w:ascii="Adobe Arabic" w:cs="Adobe Arabic" w:eastAsia="Adobe Arabic" w:hAnsi="Adobe Arabic"/>
          <w:sz w:val="34"/>
          <w:szCs w:val="34"/>
          <w:rtl w:val="1"/>
        </w:rPr>
        <w:t xml:space="preserve"> </w:t>
      </w:r>
      <w:r w:rsidDel="00000000" w:rsidR="00000000" w:rsidRPr="00000000">
        <w:rPr>
          <w:rFonts w:ascii="Adobe Arabic" w:cs="Adobe Arabic" w:eastAsia="Adobe Arabic" w:hAnsi="Adobe Arabic"/>
          <w:sz w:val="34"/>
          <w:szCs w:val="34"/>
          <w:rtl w:val="1"/>
        </w:rPr>
        <w:t xml:space="preserve">القاهرة</w:t>
      </w:r>
    </w:p>
    <w:p w:rsidR="00000000" w:rsidDel="00000000" w:rsidP="00000000" w:rsidRDefault="00000000" w:rsidRPr="00000000" w14:paraId="00000002">
      <w:pPr>
        <w:spacing w:line="240" w:lineRule="auto"/>
        <w:jc w:val="center"/>
        <w:rPr>
          <w:rFonts w:ascii="Adobe Arabic" w:cs="Adobe Arabic" w:eastAsia="Adobe Arabic" w:hAnsi="Adobe Arabic"/>
          <w:sz w:val="34"/>
          <w:szCs w:val="34"/>
        </w:rPr>
      </w:pPr>
      <w:r w:rsidDel="00000000" w:rsidR="00000000" w:rsidRPr="00000000">
        <w:rPr>
          <w:rFonts w:ascii="Adobe Arabic" w:cs="Adobe Arabic" w:eastAsia="Adobe Arabic" w:hAnsi="Adobe Arabic"/>
          <w:sz w:val="34"/>
          <w:szCs w:val="34"/>
          <w:rtl w:val="1"/>
        </w:rPr>
        <w:t xml:space="preserve">كلية</w:t>
      </w:r>
      <w:r w:rsidDel="00000000" w:rsidR="00000000" w:rsidRPr="00000000">
        <w:rPr>
          <w:rFonts w:ascii="Adobe Arabic" w:cs="Adobe Arabic" w:eastAsia="Adobe Arabic" w:hAnsi="Adobe Arabic"/>
          <w:sz w:val="34"/>
          <w:szCs w:val="34"/>
          <w:rtl w:val="1"/>
        </w:rPr>
        <w:t xml:space="preserve"> </w:t>
      </w:r>
      <w:r w:rsidDel="00000000" w:rsidR="00000000" w:rsidRPr="00000000">
        <w:rPr>
          <w:rFonts w:ascii="Adobe Arabic" w:cs="Adobe Arabic" w:eastAsia="Adobe Arabic" w:hAnsi="Adobe Arabic"/>
          <w:sz w:val="34"/>
          <w:szCs w:val="34"/>
          <w:rtl w:val="1"/>
        </w:rPr>
        <w:t xml:space="preserve">الحاسبات</w:t>
      </w:r>
      <w:r w:rsidDel="00000000" w:rsidR="00000000" w:rsidRPr="00000000">
        <w:rPr>
          <w:rFonts w:ascii="Adobe Arabic" w:cs="Adobe Arabic" w:eastAsia="Adobe Arabic" w:hAnsi="Adobe Arabic"/>
          <w:sz w:val="34"/>
          <w:szCs w:val="34"/>
          <w:rtl w:val="1"/>
        </w:rPr>
        <w:t xml:space="preserve"> </w:t>
      </w:r>
      <w:r w:rsidDel="00000000" w:rsidR="00000000" w:rsidRPr="00000000">
        <w:rPr>
          <w:rFonts w:ascii="Adobe Arabic" w:cs="Adobe Arabic" w:eastAsia="Adobe Arabic" w:hAnsi="Adobe Arabic"/>
          <w:sz w:val="34"/>
          <w:szCs w:val="34"/>
          <w:rtl w:val="1"/>
        </w:rPr>
        <w:t xml:space="preserve">والمعلومات</w:t>
      </w:r>
    </w:p>
    <w:p w:rsidR="00000000" w:rsidDel="00000000" w:rsidP="00000000" w:rsidRDefault="00000000" w:rsidRPr="00000000" w14:paraId="00000003">
      <w:pPr>
        <w:spacing w:line="240" w:lineRule="auto"/>
        <w:jc w:val="center"/>
        <w:rPr>
          <w:rFonts w:ascii="Adobe Arabic" w:cs="Adobe Arabic" w:eastAsia="Adobe Arabic" w:hAnsi="Adobe Arabic"/>
          <w:sz w:val="28"/>
          <w:szCs w:val="28"/>
        </w:rPr>
      </w:pPr>
      <w:r w:rsidDel="00000000" w:rsidR="00000000" w:rsidRPr="00000000">
        <w:rPr>
          <w:rFonts w:ascii="Adobe Arabic" w:cs="Adobe Arabic" w:eastAsia="Adobe Arabic" w:hAnsi="Adobe Arabic"/>
          <w:sz w:val="34"/>
          <w:szCs w:val="34"/>
          <w:rtl w:val="0"/>
        </w:rPr>
        <w:t xml:space="preserve">Quiz #1 Spring2022</w:t>
      </w:r>
      <w:r w:rsidDel="00000000" w:rsidR="00000000" w:rsidRPr="00000000">
        <w:rPr>
          <w:rtl w:val="0"/>
        </w:rPr>
      </w:r>
    </w:p>
    <w:tbl>
      <w:tblPr>
        <w:tblStyle w:val="Table1"/>
        <w:tblW w:w="9720.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0"/>
        <w:gridCol w:w="4320"/>
        <w:tblGridChange w:id="0">
          <w:tblGrid>
            <w:gridCol w:w="5400"/>
            <w:gridCol w:w="4320"/>
          </w:tblGrid>
        </w:tblGridChange>
      </w:tblGrid>
      <w:tr>
        <w:trPr>
          <w:cantSplit w:val="0"/>
          <w:tblHeader w:val="0"/>
        </w:trPr>
        <w:tc>
          <w:tcPr/>
          <w:p w:rsidR="00000000" w:rsidDel="00000000" w:rsidP="00000000" w:rsidRDefault="00000000" w:rsidRPr="00000000" w14:paraId="00000004">
            <w:pPr>
              <w:bidi w:val="1"/>
              <w:spacing w:line="240" w:lineRule="auto"/>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1"/>
              </w:rPr>
              <w:t xml:space="preserve">قسم</w:t>
            </w:r>
            <w:r w:rsidDel="00000000" w:rsidR="00000000" w:rsidRPr="00000000">
              <w:rPr>
                <w:rFonts w:ascii="Adobe Arabic" w:cs="Adobe Arabic" w:eastAsia="Adobe Arabic" w:hAnsi="Adobe Arabic"/>
                <w:sz w:val="28"/>
                <w:szCs w:val="28"/>
                <w:rtl w:val="1"/>
              </w:rPr>
              <w:t xml:space="preserve">:  </w:t>
            </w:r>
            <w:r w:rsidDel="00000000" w:rsidR="00000000" w:rsidRPr="00000000">
              <w:rPr>
                <w:rFonts w:ascii="Adobe Arabic" w:cs="Adobe Arabic" w:eastAsia="Adobe Arabic" w:hAnsi="Adobe Arabic"/>
                <w:sz w:val="28"/>
                <w:szCs w:val="28"/>
                <w:rtl w:val="0"/>
              </w:rPr>
              <w:t xml:space="preserve">Software</w:t>
            </w:r>
            <w:r w:rsidDel="00000000" w:rsidR="00000000" w:rsidRPr="00000000">
              <w:rPr>
                <w:rFonts w:ascii="Adobe Arabic" w:cs="Adobe Arabic" w:eastAsia="Adobe Arabic" w:hAnsi="Adobe Arabic"/>
                <w:sz w:val="28"/>
                <w:szCs w:val="28"/>
                <w:rtl w:val="0"/>
              </w:rPr>
              <w:t xml:space="preserve"> </w:t>
            </w:r>
            <w:r w:rsidDel="00000000" w:rsidR="00000000" w:rsidRPr="00000000">
              <w:rPr>
                <w:rFonts w:ascii="Adobe Arabic" w:cs="Adobe Arabic" w:eastAsia="Adobe Arabic" w:hAnsi="Adobe Arabic"/>
                <w:sz w:val="28"/>
                <w:szCs w:val="28"/>
                <w:rtl w:val="0"/>
              </w:rPr>
              <w:t xml:space="preserve">Engineering</w:t>
            </w:r>
            <w:r w:rsidDel="00000000" w:rsidR="00000000" w:rsidRPr="00000000">
              <w:rPr>
                <w:rFonts w:ascii="Adobe Arabic" w:cs="Adobe Arabic" w:eastAsia="Adobe Arabic" w:hAnsi="Adobe Arabic"/>
                <w:sz w:val="28"/>
                <w:szCs w:val="28"/>
                <w:rtl w:val="1"/>
              </w:rPr>
              <w:t xml:space="preserve"> </w:t>
            </w:r>
          </w:p>
        </w:tc>
        <w:tc>
          <w:tcPr/>
          <w:p w:rsidR="00000000" w:rsidDel="00000000" w:rsidP="00000000" w:rsidRDefault="00000000" w:rsidRPr="00000000" w14:paraId="00000005">
            <w:pPr>
              <w:bidi w:val="1"/>
              <w:spacing w:line="240" w:lineRule="auto"/>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1"/>
              </w:rPr>
              <w:t xml:space="preserve">تاريخ</w:t>
            </w:r>
            <w:r w:rsidDel="00000000" w:rsidR="00000000" w:rsidRPr="00000000">
              <w:rPr>
                <w:rFonts w:ascii="Adobe Arabic" w:cs="Adobe Arabic" w:eastAsia="Adobe Arabic" w:hAnsi="Adobe Arabic"/>
                <w:sz w:val="28"/>
                <w:szCs w:val="28"/>
                <w:rtl w:val="1"/>
              </w:rPr>
              <w:t xml:space="preserve"> :</w:t>
            </w:r>
          </w:p>
        </w:tc>
      </w:tr>
      <w:tr>
        <w:trPr>
          <w:cantSplit w:val="0"/>
          <w:tblHeader w:val="0"/>
        </w:trPr>
        <w:tc>
          <w:tcPr/>
          <w:p w:rsidR="00000000" w:rsidDel="00000000" w:rsidP="00000000" w:rsidRDefault="00000000" w:rsidRPr="00000000" w14:paraId="00000006">
            <w:pPr>
              <w:bidi w:val="1"/>
              <w:spacing w:line="240" w:lineRule="auto"/>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1"/>
              </w:rPr>
              <w:t xml:space="preserve">اسم</w:t>
            </w:r>
            <w:r w:rsidDel="00000000" w:rsidR="00000000" w:rsidRPr="00000000">
              <w:rPr>
                <w:rFonts w:ascii="Adobe Arabic" w:cs="Adobe Arabic" w:eastAsia="Adobe Arabic" w:hAnsi="Adobe Arabic"/>
                <w:sz w:val="28"/>
                <w:szCs w:val="28"/>
                <w:rtl w:val="1"/>
              </w:rPr>
              <w:t xml:space="preserve"> </w:t>
            </w:r>
            <w:r w:rsidDel="00000000" w:rsidR="00000000" w:rsidRPr="00000000">
              <w:rPr>
                <w:rFonts w:ascii="Adobe Arabic" w:cs="Adobe Arabic" w:eastAsia="Adobe Arabic" w:hAnsi="Adobe Arabic"/>
                <w:sz w:val="28"/>
                <w:szCs w:val="28"/>
                <w:rtl w:val="1"/>
              </w:rPr>
              <w:t xml:space="preserve">المقرر</w:t>
            </w:r>
            <w:r w:rsidDel="00000000" w:rsidR="00000000" w:rsidRPr="00000000">
              <w:rPr>
                <w:rFonts w:ascii="Adobe Arabic" w:cs="Adobe Arabic" w:eastAsia="Adobe Arabic" w:hAnsi="Adobe Arabic"/>
                <w:sz w:val="28"/>
                <w:szCs w:val="28"/>
                <w:rtl w:val="1"/>
              </w:rPr>
              <w:t xml:space="preserve">: </w:t>
            </w:r>
            <w:r w:rsidDel="00000000" w:rsidR="00000000" w:rsidRPr="00000000">
              <w:rPr>
                <w:rFonts w:ascii="Adobe Arabic" w:cs="Adobe Arabic" w:eastAsia="Adobe Arabic" w:hAnsi="Adobe Arabic"/>
                <w:sz w:val="28"/>
                <w:szCs w:val="28"/>
                <w:rtl w:val="0"/>
              </w:rPr>
              <w:t xml:space="preserve">SC</w:t>
            </w:r>
            <w:r w:rsidDel="00000000" w:rsidR="00000000" w:rsidRPr="00000000">
              <w:rPr>
                <w:rFonts w:ascii="Adobe Arabic" w:cs="Adobe Arabic" w:eastAsia="Adobe Arabic" w:hAnsi="Adobe Arabic"/>
                <w:sz w:val="28"/>
                <w:szCs w:val="28"/>
                <w:rtl w:val="1"/>
              </w:rPr>
              <w:t xml:space="preserve">359</w:t>
            </w:r>
          </w:p>
        </w:tc>
        <w:tc>
          <w:tcPr/>
          <w:p w:rsidR="00000000" w:rsidDel="00000000" w:rsidP="00000000" w:rsidRDefault="00000000" w:rsidRPr="00000000" w14:paraId="00000007">
            <w:pPr>
              <w:bidi w:val="1"/>
              <w:spacing w:line="240" w:lineRule="auto"/>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1"/>
              </w:rPr>
              <w:t xml:space="preserve">المدة</w:t>
            </w:r>
            <w:r w:rsidDel="00000000" w:rsidR="00000000" w:rsidRPr="00000000">
              <w:rPr>
                <w:rFonts w:ascii="Adobe Arabic" w:cs="Adobe Arabic" w:eastAsia="Adobe Arabic" w:hAnsi="Adobe Arabic"/>
                <w:sz w:val="28"/>
                <w:szCs w:val="28"/>
                <w:rtl w:val="1"/>
              </w:rPr>
              <w:t xml:space="preserve">: </w:t>
            </w:r>
            <w:r w:rsidDel="00000000" w:rsidR="00000000" w:rsidRPr="00000000">
              <w:rPr>
                <w:rFonts w:ascii="Adobe Arabic" w:cs="Adobe Arabic" w:eastAsia="Adobe Arabic" w:hAnsi="Adobe Arabic"/>
                <w:sz w:val="28"/>
                <w:szCs w:val="28"/>
                <w:rtl w:val="0"/>
              </w:rPr>
              <w:t xml:space="preserve">min</w:t>
            </w:r>
          </w:p>
        </w:tc>
      </w:tr>
      <w:tr>
        <w:trPr>
          <w:cantSplit w:val="0"/>
          <w:tblHeader w:val="0"/>
        </w:trPr>
        <w:tc>
          <w:tcPr/>
          <w:p w:rsidR="00000000" w:rsidDel="00000000" w:rsidP="00000000" w:rsidRDefault="00000000" w:rsidRPr="00000000" w14:paraId="00000008">
            <w:pPr>
              <w:bidi w:val="1"/>
              <w:spacing w:line="240" w:lineRule="auto"/>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1"/>
              </w:rPr>
              <w:t xml:space="preserve">د</w:t>
            </w:r>
            <w:r w:rsidDel="00000000" w:rsidR="00000000" w:rsidRPr="00000000">
              <w:rPr>
                <w:rFonts w:ascii="Adobe Arabic" w:cs="Adobe Arabic" w:eastAsia="Adobe Arabic" w:hAnsi="Adobe Arabic"/>
                <w:sz w:val="28"/>
                <w:szCs w:val="28"/>
                <w:rtl w:val="1"/>
              </w:rPr>
              <w:t xml:space="preserve">. </w:t>
            </w:r>
            <w:r w:rsidDel="00000000" w:rsidR="00000000" w:rsidRPr="00000000">
              <w:rPr>
                <w:rFonts w:ascii="Adobe Arabic" w:cs="Adobe Arabic" w:eastAsia="Adobe Arabic" w:hAnsi="Adobe Arabic"/>
                <w:sz w:val="28"/>
                <w:szCs w:val="28"/>
                <w:rtl w:val="1"/>
              </w:rPr>
              <w:t xml:space="preserve">حسين</w:t>
            </w:r>
            <w:r w:rsidDel="00000000" w:rsidR="00000000" w:rsidRPr="00000000">
              <w:rPr>
                <w:rFonts w:ascii="Adobe Arabic" w:cs="Adobe Arabic" w:eastAsia="Adobe Arabic" w:hAnsi="Adobe Arabic"/>
                <w:sz w:val="28"/>
                <w:szCs w:val="28"/>
                <w:rtl w:val="1"/>
              </w:rPr>
              <w:t xml:space="preserve"> </w:t>
            </w:r>
            <w:r w:rsidDel="00000000" w:rsidR="00000000" w:rsidRPr="00000000">
              <w:rPr>
                <w:rFonts w:ascii="Adobe Arabic" w:cs="Adobe Arabic" w:eastAsia="Adobe Arabic" w:hAnsi="Adobe Arabic"/>
                <w:sz w:val="28"/>
                <w:szCs w:val="28"/>
                <w:rtl w:val="1"/>
              </w:rPr>
              <w:t xml:space="preserve">محمد</w:t>
            </w:r>
            <w:r w:rsidDel="00000000" w:rsidR="00000000" w:rsidRPr="00000000">
              <w:rPr>
                <w:rFonts w:ascii="Adobe Arabic" w:cs="Adobe Arabic" w:eastAsia="Adobe Arabic" w:hAnsi="Adobe Arabic"/>
                <w:sz w:val="28"/>
                <w:szCs w:val="28"/>
                <w:rtl w:val="1"/>
              </w:rPr>
              <w:t xml:space="preserve"> </w:t>
            </w:r>
            <w:r w:rsidDel="00000000" w:rsidR="00000000" w:rsidRPr="00000000">
              <w:rPr>
                <w:rFonts w:ascii="Adobe Arabic" w:cs="Adobe Arabic" w:eastAsia="Adobe Arabic" w:hAnsi="Adobe Arabic"/>
                <w:sz w:val="28"/>
                <w:szCs w:val="28"/>
                <w:rtl w:val="1"/>
              </w:rPr>
              <w:t xml:space="preserve">شرف</w:t>
            </w:r>
          </w:p>
        </w:tc>
        <w:tc>
          <w:tcPr/>
          <w:p w:rsidR="00000000" w:rsidDel="00000000" w:rsidP="00000000" w:rsidRDefault="00000000" w:rsidRPr="00000000" w14:paraId="00000009">
            <w:pPr>
              <w:bidi w:val="1"/>
              <w:spacing w:line="240" w:lineRule="auto"/>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1"/>
              </w:rPr>
              <w:t xml:space="preserve">إجمالي</w:t>
            </w:r>
            <w:r w:rsidDel="00000000" w:rsidR="00000000" w:rsidRPr="00000000">
              <w:rPr>
                <w:rFonts w:ascii="Adobe Arabic" w:cs="Adobe Arabic" w:eastAsia="Adobe Arabic" w:hAnsi="Adobe Arabic"/>
                <w:sz w:val="28"/>
                <w:szCs w:val="28"/>
                <w:rtl w:val="1"/>
              </w:rPr>
              <w:t xml:space="preserve"> </w:t>
            </w:r>
            <w:r w:rsidDel="00000000" w:rsidR="00000000" w:rsidRPr="00000000">
              <w:rPr>
                <w:rFonts w:ascii="Adobe Arabic" w:cs="Adobe Arabic" w:eastAsia="Adobe Arabic" w:hAnsi="Adobe Arabic"/>
                <w:sz w:val="28"/>
                <w:szCs w:val="28"/>
                <w:rtl w:val="1"/>
              </w:rPr>
              <w:t xml:space="preserve">الدرجات</w:t>
            </w:r>
            <w:r w:rsidDel="00000000" w:rsidR="00000000" w:rsidRPr="00000000">
              <w:rPr>
                <w:rFonts w:ascii="Adobe Arabic" w:cs="Adobe Arabic" w:eastAsia="Adobe Arabic" w:hAnsi="Adobe Arabic"/>
                <w:sz w:val="28"/>
                <w:szCs w:val="28"/>
                <w:rtl w:val="1"/>
              </w:rPr>
              <w:t xml:space="preserve">: </w:t>
            </w:r>
          </w:p>
        </w:tc>
      </w:tr>
    </w:tbl>
    <w:p w:rsidR="00000000" w:rsidDel="00000000" w:rsidP="00000000" w:rsidRDefault="00000000" w:rsidRPr="00000000" w14:paraId="0000000A">
      <w:pPr>
        <w:spacing w:line="240" w:lineRule="auto"/>
        <w:jc w:val="center"/>
        <w:rPr>
          <w:rFonts w:ascii="Adobe Arabic" w:cs="Adobe Arabic" w:eastAsia="Adobe Arabic" w:hAnsi="Adobe Arabic"/>
          <w:sz w:val="28"/>
          <w:szCs w:val="28"/>
        </w:rPr>
      </w:pPr>
      <w:r w:rsidDel="00000000" w:rsidR="00000000" w:rsidRPr="00000000">
        <w:rPr>
          <w:rtl w:val="0"/>
        </w:rPr>
      </w:r>
    </w:p>
    <w:tbl>
      <w:tblPr>
        <w:tblStyle w:val="Table2"/>
        <w:tblW w:w="9720.0"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0"/>
        <w:gridCol w:w="4320"/>
        <w:tblGridChange w:id="0">
          <w:tblGrid>
            <w:gridCol w:w="5400"/>
            <w:gridCol w:w="4320"/>
          </w:tblGrid>
        </w:tblGridChange>
      </w:tblGrid>
      <w:tr>
        <w:trPr>
          <w:cantSplit w:val="0"/>
          <w:tblHeader w:val="0"/>
        </w:trPr>
        <w:tc>
          <w:tcPr/>
          <w:p w:rsidR="00000000" w:rsidDel="00000000" w:rsidP="00000000" w:rsidRDefault="00000000" w:rsidRPr="00000000" w14:paraId="0000000B">
            <w:pPr>
              <w:spacing w:line="240" w:lineRule="auto"/>
              <w:jc w:val="center"/>
              <w:rPr>
                <w:rFonts w:ascii="Adobe Arabic" w:cs="Adobe Arabic" w:eastAsia="Adobe Arabic" w:hAnsi="Adobe Arabic"/>
                <w:b w:val="1"/>
                <w:sz w:val="28"/>
                <w:szCs w:val="28"/>
              </w:rPr>
            </w:pPr>
            <w:r w:rsidDel="00000000" w:rsidR="00000000" w:rsidRPr="00000000">
              <w:rPr>
                <w:rFonts w:ascii="Adobe Arabic" w:cs="Adobe Arabic" w:eastAsia="Adobe Arabic" w:hAnsi="Adobe Arabic"/>
                <w:b w:val="1"/>
                <w:sz w:val="28"/>
                <w:szCs w:val="28"/>
                <w:rtl w:val="0"/>
              </w:rPr>
              <w:t xml:space="preserve">Names </w:t>
            </w:r>
          </w:p>
        </w:tc>
        <w:tc>
          <w:tcPr/>
          <w:p w:rsidR="00000000" w:rsidDel="00000000" w:rsidP="00000000" w:rsidRDefault="00000000" w:rsidRPr="00000000" w14:paraId="0000000C">
            <w:pPr>
              <w:spacing w:line="240" w:lineRule="auto"/>
              <w:jc w:val="center"/>
              <w:rPr>
                <w:rFonts w:ascii="Adobe Arabic" w:cs="Adobe Arabic" w:eastAsia="Adobe Arabic" w:hAnsi="Adobe Arabic"/>
                <w:b w:val="1"/>
                <w:sz w:val="28"/>
                <w:szCs w:val="28"/>
              </w:rPr>
            </w:pPr>
            <w:r w:rsidDel="00000000" w:rsidR="00000000" w:rsidRPr="00000000">
              <w:rPr>
                <w:rFonts w:ascii="Adobe Arabic" w:cs="Adobe Arabic" w:eastAsia="Adobe Arabic" w:hAnsi="Adobe Arabic"/>
                <w:b w:val="1"/>
                <w:sz w:val="28"/>
                <w:szCs w:val="28"/>
                <w:rtl w:val="0"/>
              </w:rPr>
              <w:t xml:space="preserve">IDs</w:t>
            </w:r>
          </w:p>
        </w:tc>
      </w:tr>
      <w:tr>
        <w:trPr>
          <w:cantSplit w:val="0"/>
          <w:tblHeader w:val="0"/>
        </w:trPr>
        <w:tc>
          <w:tcPr/>
          <w:p w:rsidR="00000000" w:rsidDel="00000000" w:rsidP="00000000" w:rsidRDefault="00000000" w:rsidRPr="00000000" w14:paraId="0000000D">
            <w:pPr>
              <w:spacing w:line="240" w:lineRule="auto"/>
              <w:jc w:val="center"/>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Shery Osama </w:t>
            </w:r>
          </w:p>
        </w:tc>
        <w:tc>
          <w:tcPr/>
          <w:p w:rsidR="00000000" w:rsidDel="00000000" w:rsidP="00000000" w:rsidRDefault="00000000" w:rsidRPr="00000000" w14:paraId="0000000E">
            <w:pPr>
              <w:bidi w:val="1"/>
              <w:spacing w:line="240" w:lineRule="auto"/>
              <w:jc w:val="center"/>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20196029</w:t>
            </w:r>
          </w:p>
        </w:tc>
      </w:tr>
      <w:tr>
        <w:trPr>
          <w:cantSplit w:val="0"/>
          <w:tblHeader w:val="0"/>
        </w:trPr>
        <w:tc>
          <w:tcPr/>
          <w:p w:rsidR="00000000" w:rsidDel="00000000" w:rsidP="00000000" w:rsidRDefault="00000000" w:rsidRPr="00000000" w14:paraId="0000000F">
            <w:pPr>
              <w:spacing w:line="240" w:lineRule="auto"/>
              <w:jc w:val="center"/>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Norhan Hatem </w:t>
            </w:r>
          </w:p>
        </w:tc>
        <w:tc>
          <w:tcPr/>
          <w:p w:rsidR="00000000" w:rsidDel="00000000" w:rsidP="00000000" w:rsidRDefault="00000000" w:rsidRPr="00000000" w14:paraId="00000010">
            <w:pPr>
              <w:bidi w:val="1"/>
              <w:spacing w:line="240" w:lineRule="auto"/>
              <w:jc w:val="center"/>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20196090</w:t>
            </w:r>
          </w:p>
        </w:tc>
      </w:tr>
      <w:tr>
        <w:trPr>
          <w:cantSplit w:val="0"/>
          <w:tblHeader w:val="0"/>
        </w:trPr>
        <w:tc>
          <w:tcPr/>
          <w:p w:rsidR="00000000" w:rsidDel="00000000" w:rsidP="00000000" w:rsidRDefault="00000000" w:rsidRPr="00000000" w14:paraId="00000011">
            <w:pPr>
              <w:spacing w:line="240" w:lineRule="auto"/>
              <w:jc w:val="center"/>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Ibrahim Hamdi</w:t>
            </w:r>
          </w:p>
        </w:tc>
        <w:tc>
          <w:tcPr/>
          <w:p w:rsidR="00000000" w:rsidDel="00000000" w:rsidP="00000000" w:rsidRDefault="00000000" w:rsidRPr="00000000" w14:paraId="00000012">
            <w:pPr>
              <w:bidi w:val="1"/>
              <w:spacing w:line="240" w:lineRule="auto"/>
              <w:jc w:val="center"/>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20196079</w:t>
            </w:r>
          </w:p>
        </w:tc>
      </w:tr>
    </w:tbl>
    <w:p w:rsidR="00000000" w:rsidDel="00000000" w:rsidP="00000000" w:rsidRDefault="00000000" w:rsidRPr="00000000" w14:paraId="00000013">
      <w:pPr>
        <w:spacing w:line="240" w:lineRule="auto"/>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14">
      <w:pPr>
        <w:spacing w:line="240" w:lineRule="auto"/>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The estimated time for each part is indicated by E.T.</w:t>
        <w:tab/>
        <w:tab/>
        <w:tab/>
        <w:tab/>
      </w:r>
    </w:p>
    <w:p w:rsidR="00000000" w:rsidDel="00000000" w:rsidP="00000000" w:rsidRDefault="00000000" w:rsidRPr="00000000" w14:paraId="00000015">
      <w:pPr>
        <w:pStyle w:val="Heading1"/>
        <w:keepLines w:val="0"/>
        <w:numPr>
          <w:ilvl w:val="0"/>
          <w:numId w:val="7"/>
        </w:numPr>
        <w:spacing w:after="0" w:before="0" w:line="240" w:lineRule="auto"/>
        <w:ind w:left="504" w:hanging="360"/>
        <w:rPr>
          <w:rFonts w:ascii="Adobe Arabic" w:cs="Adobe Arabic" w:eastAsia="Adobe Arabic" w:hAnsi="Adobe Arabic"/>
          <w:sz w:val="34"/>
          <w:szCs w:val="34"/>
        </w:rPr>
      </w:pPr>
      <w:r w:rsidDel="00000000" w:rsidR="00000000" w:rsidRPr="00000000">
        <w:rPr>
          <w:rtl w:val="0"/>
        </w:rPr>
      </w:r>
    </w:p>
    <w:p w:rsidR="00000000" w:rsidDel="00000000" w:rsidP="00000000" w:rsidRDefault="00000000" w:rsidRPr="00000000" w14:paraId="00000016">
      <w:pPr>
        <w:pStyle w:val="Heading1"/>
        <w:keepLines w:val="0"/>
        <w:spacing w:after="0" w:before="0" w:line="240" w:lineRule="auto"/>
        <w:ind w:left="0" w:firstLine="720"/>
        <w:rPr>
          <w:rFonts w:ascii="Adobe Arabic" w:cs="Adobe Arabic" w:eastAsia="Adobe Arabic" w:hAnsi="Adobe Arabic"/>
        </w:rPr>
      </w:pPr>
      <w:r w:rsidDel="00000000" w:rsidR="00000000" w:rsidRPr="00000000">
        <w:rPr>
          <w:rFonts w:ascii="Adobe Arabic" w:cs="Adobe Arabic" w:eastAsia="Adobe Arabic" w:hAnsi="Adobe Arabic"/>
          <w:sz w:val="32"/>
          <w:szCs w:val="32"/>
          <w:rtl w:val="0"/>
        </w:rPr>
        <w:t xml:space="preserve">MCQ Write the letter of the most correct answer </w:t>
        <w:tab/>
      </w:r>
      <w:r w:rsidDel="00000000" w:rsidR="00000000" w:rsidRPr="00000000">
        <w:rPr>
          <w:rFonts w:ascii="Adobe Arabic" w:cs="Adobe Arabic" w:eastAsia="Adobe Arabic" w:hAnsi="Adobe Arabic"/>
          <w:sz w:val="34"/>
          <w:szCs w:val="34"/>
          <w:rtl w:val="0"/>
        </w:rPr>
        <w:tab/>
      </w:r>
      <w:r w:rsidDel="00000000" w:rsidR="00000000" w:rsidRPr="00000000">
        <w:rPr>
          <w:rFonts w:ascii="Adobe Arabic" w:cs="Adobe Arabic" w:eastAsia="Adobe Arabic" w:hAnsi="Adobe Arabic"/>
          <w:rtl w:val="0"/>
        </w:rPr>
        <w:tab/>
        <w:tab/>
        <w:tab/>
        <w:tab/>
        <w:tab/>
        <w:tab/>
        <w:tab/>
      </w:r>
    </w:p>
    <w:p w:rsidR="00000000" w:rsidDel="00000000" w:rsidP="00000000" w:rsidRDefault="00000000" w:rsidRPr="00000000" w14:paraId="00000017">
      <w:pPr>
        <w:spacing w:line="240" w:lineRule="auto"/>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Part A: Lec1&amp;2 Product Quality &amp; Measuring system complexity:</w:t>
      </w:r>
    </w:p>
    <w:p w:rsidR="00000000" w:rsidDel="00000000" w:rsidP="00000000" w:rsidRDefault="00000000" w:rsidRPr="00000000" w14:paraId="00000018">
      <w:pPr>
        <w:widowControl w:val="0"/>
        <w:spacing w:line="240" w:lineRule="auto"/>
        <w:ind w:left="720" w:firstLine="0"/>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19">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What is software quality?</w:t>
      </w:r>
    </w:p>
    <w:tbl>
      <w:tblPr>
        <w:tblStyle w:val="Table3"/>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1A">
            <w:pPr>
              <w:widowControl w:val="0"/>
              <w:numPr>
                <w:ilvl w:val="0"/>
                <w:numId w:val="17"/>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The ability of software to fit for its purpose</w:t>
            </w:r>
          </w:p>
        </w:tc>
        <w:tc>
          <w:tcPr/>
          <w:p w:rsidR="00000000" w:rsidDel="00000000" w:rsidP="00000000" w:rsidRDefault="00000000" w:rsidRPr="00000000" w14:paraId="0000001B">
            <w:pPr>
              <w:widowControl w:val="0"/>
              <w:numPr>
                <w:ilvl w:val="0"/>
                <w:numId w:val="17"/>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The cost of software development</w:t>
            </w:r>
          </w:p>
        </w:tc>
      </w:tr>
      <w:tr>
        <w:trPr>
          <w:cantSplit w:val="0"/>
          <w:tblHeader w:val="0"/>
        </w:trPr>
        <w:tc>
          <w:tcPr/>
          <w:p w:rsidR="00000000" w:rsidDel="00000000" w:rsidP="00000000" w:rsidRDefault="00000000" w:rsidRPr="00000000" w14:paraId="0000001C">
            <w:pPr>
              <w:widowControl w:val="0"/>
              <w:numPr>
                <w:ilvl w:val="0"/>
                <w:numId w:val="17"/>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The number of features in a software</w:t>
            </w:r>
          </w:p>
        </w:tc>
        <w:tc>
          <w:tcPr/>
          <w:p w:rsidR="00000000" w:rsidDel="00000000" w:rsidP="00000000" w:rsidRDefault="00000000" w:rsidRPr="00000000" w14:paraId="0000001D">
            <w:pPr>
              <w:widowControl w:val="0"/>
              <w:numPr>
                <w:ilvl w:val="0"/>
                <w:numId w:val="17"/>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The size of the software</w:t>
            </w:r>
          </w:p>
        </w:tc>
      </w:tr>
    </w:tbl>
    <w:p w:rsidR="00000000" w:rsidDel="00000000" w:rsidP="00000000" w:rsidRDefault="00000000" w:rsidRPr="00000000" w14:paraId="0000001E">
      <w:pPr>
        <w:spacing w:line="240" w:lineRule="auto"/>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1F">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Which of the following is NOT a software quality factor (SQF)?</w:t>
      </w:r>
    </w:p>
    <w:tbl>
      <w:tblPr>
        <w:tblStyle w:val="Table4"/>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20">
            <w:pPr>
              <w:widowControl w:val="0"/>
              <w:numPr>
                <w:ilvl w:val="0"/>
                <w:numId w:val="10"/>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Correctness</w:t>
            </w:r>
          </w:p>
        </w:tc>
        <w:tc>
          <w:tcPr/>
          <w:p w:rsidR="00000000" w:rsidDel="00000000" w:rsidP="00000000" w:rsidRDefault="00000000" w:rsidRPr="00000000" w14:paraId="00000021">
            <w:pPr>
              <w:widowControl w:val="0"/>
              <w:numPr>
                <w:ilvl w:val="0"/>
                <w:numId w:val="10"/>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Reliability</w:t>
            </w:r>
          </w:p>
        </w:tc>
      </w:tr>
      <w:tr>
        <w:trPr>
          <w:cantSplit w:val="0"/>
          <w:tblHeader w:val="0"/>
        </w:trPr>
        <w:tc>
          <w:tcPr/>
          <w:p w:rsidR="00000000" w:rsidDel="00000000" w:rsidP="00000000" w:rsidRDefault="00000000" w:rsidRPr="00000000" w14:paraId="00000022">
            <w:pPr>
              <w:widowControl w:val="0"/>
              <w:numPr>
                <w:ilvl w:val="0"/>
                <w:numId w:val="10"/>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Accessibility</w:t>
            </w:r>
          </w:p>
        </w:tc>
        <w:tc>
          <w:tcPr/>
          <w:p w:rsidR="00000000" w:rsidDel="00000000" w:rsidP="00000000" w:rsidRDefault="00000000" w:rsidRPr="00000000" w14:paraId="00000023">
            <w:pPr>
              <w:widowControl w:val="0"/>
              <w:numPr>
                <w:ilvl w:val="0"/>
                <w:numId w:val="10"/>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Usability</w:t>
            </w:r>
          </w:p>
        </w:tc>
      </w:tr>
    </w:tbl>
    <w:p w:rsidR="00000000" w:rsidDel="00000000" w:rsidP="00000000" w:rsidRDefault="00000000" w:rsidRPr="00000000" w14:paraId="00000024">
      <w:pPr>
        <w:spacing w:line="240" w:lineRule="auto"/>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25">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Which of the following SQFs is affected by product revision requirements?</w:t>
      </w:r>
    </w:p>
    <w:tbl>
      <w:tblPr>
        <w:tblStyle w:val="Table5"/>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26">
            <w:pPr>
              <w:widowControl w:val="0"/>
              <w:numPr>
                <w:ilvl w:val="0"/>
                <w:numId w:val="14"/>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Portability</w:t>
            </w:r>
          </w:p>
        </w:tc>
        <w:tc>
          <w:tcPr/>
          <w:p w:rsidR="00000000" w:rsidDel="00000000" w:rsidP="00000000" w:rsidRDefault="00000000" w:rsidRPr="00000000" w14:paraId="00000027">
            <w:pPr>
              <w:widowControl w:val="0"/>
              <w:numPr>
                <w:ilvl w:val="0"/>
                <w:numId w:val="14"/>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Maintainability</w:t>
            </w:r>
          </w:p>
        </w:tc>
      </w:tr>
      <w:tr>
        <w:trPr>
          <w:cantSplit w:val="0"/>
          <w:tblHeader w:val="0"/>
        </w:trPr>
        <w:tc>
          <w:tcPr/>
          <w:p w:rsidR="00000000" w:rsidDel="00000000" w:rsidP="00000000" w:rsidRDefault="00000000" w:rsidRPr="00000000" w14:paraId="00000028">
            <w:pPr>
              <w:widowControl w:val="0"/>
              <w:numPr>
                <w:ilvl w:val="0"/>
                <w:numId w:val="14"/>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Usability</w:t>
            </w:r>
          </w:p>
        </w:tc>
        <w:tc>
          <w:tcPr/>
          <w:p w:rsidR="00000000" w:rsidDel="00000000" w:rsidP="00000000" w:rsidRDefault="00000000" w:rsidRPr="00000000" w14:paraId="00000029">
            <w:pPr>
              <w:widowControl w:val="0"/>
              <w:numPr>
                <w:ilvl w:val="0"/>
                <w:numId w:val="14"/>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Integrity</w:t>
            </w:r>
          </w:p>
        </w:tc>
      </w:tr>
    </w:tbl>
    <w:p w:rsidR="00000000" w:rsidDel="00000000" w:rsidP="00000000" w:rsidRDefault="00000000" w:rsidRPr="00000000" w14:paraId="0000002A">
      <w:pPr>
        <w:spacing w:line="240" w:lineRule="auto"/>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2B">
      <w:pPr>
        <w:spacing w:line="240" w:lineRule="auto"/>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2C">
      <w:pPr>
        <w:spacing w:line="240" w:lineRule="auto"/>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2D">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How is correctness measured as a primary SQF?</w:t>
      </w:r>
    </w:p>
    <w:tbl>
      <w:tblPr>
        <w:tblStyle w:val="Table6"/>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2E">
            <w:pPr>
              <w:widowControl w:val="0"/>
              <w:numPr>
                <w:ilvl w:val="0"/>
                <w:numId w:val="21"/>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By measuring the number of bugs per thousand lines of code</w:t>
            </w:r>
          </w:p>
        </w:tc>
        <w:tc>
          <w:tcPr/>
          <w:p w:rsidR="00000000" w:rsidDel="00000000" w:rsidP="00000000" w:rsidRDefault="00000000" w:rsidRPr="00000000" w14:paraId="0000002F">
            <w:pPr>
              <w:widowControl w:val="0"/>
              <w:numPr>
                <w:ilvl w:val="0"/>
                <w:numId w:val="21"/>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By measuring the average time it takes to analyze a bug report</w:t>
            </w:r>
          </w:p>
        </w:tc>
      </w:tr>
      <w:tr>
        <w:trPr>
          <w:cantSplit w:val="0"/>
          <w:tblHeader w:val="0"/>
        </w:trPr>
        <w:tc>
          <w:tcPr/>
          <w:p w:rsidR="00000000" w:rsidDel="00000000" w:rsidP="00000000" w:rsidRDefault="00000000" w:rsidRPr="00000000" w14:paraId="00000030">
            <w:pPr>
              <w:widowControl w:val="0"/>
              <w:numPr>
                <w:ilvl w:val="0"/>
                <w:numId w:val="21"/>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By measuring the probability of attacks on a product</w:t>
            </w:r>
          </w:p>
        </w:tc>
        <w:tc>
          <w:tcPr/>
          <w:p w:rsidR="00000000" w:rsidDel="00000000" w:rsidP="00000000" w:rsidRDefault="00000000" w:rsidRPr="00000000" w14:paraId="00000031">
            <w:pPr>
              <w:widowControl w:val="0"/>
              <w:numPr>
                <w:ilvl w:val="0"/>
                <w:numId w:val="21"/>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By measuring the number of features in a software</w:t>
            </w:r>
          </w:p>
        </w:tc>
      </w:tr>
    </w:tbl>
    <w:p w:rsidR="00000000" w:rsidDel="00000000" w:rsidP="00000000" w:rsidRDefault="00000000" w:rsidRPr="00000000" w14:paraId="00000032">
      <w:pPr>
        <w:spacing w:line="240" w:lineRule="auto"/>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33">
      <w:pPr>
        <w:spacing w:line="240" w:lineRule="auto"/>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34">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What is the definition of integrity attack?</w:t>
      </w:r>
    </w:p>
    <w:tbl>
      <w:tblPr>
        <w:tblStyle w:val="Table7"/>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35">
            <w:pPr>
              <w:widowControl w:val="0"/>
              <w:numPr>
                <w:ilvl w:val="0"/>
                <w:numId w:val="18"/>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The likelihood that an attack of a certain type will be repelled</w:t>
            </w:r>
          </w:p>
        </w:tc>
        <w:tc>
          <w:tcPr/>
          <w:p w:rsidR="00000000" w:rsidDel="00000000" w:rsidP="00000000" w:rsidRDefault="00000000" w:rsidRPr="00000000" w14:paraId="00000036">
            <w:pPr>
              <w:widowControl w:val="0"/>
              <w:numPr>
                <w:ilvl w:val="0"/>
                <w:numId w:val="18"/>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The likelihood that an attack of a certain type will occur within a given time</w:t>
            </w:r>
          </w:p>
        </w:tc>
      </w:tr>
      <w:tr>
        <w:trPr>
          <w:cantSplit w:val="0"/>
          <w:tblHeader w:val="0"/>
        </w:trPr>
        <w:tc>
          <w:tcPr/>
          <w:p w:rsidR="00000000" w:rsidDel="00000000" w:rsidP="00000000" w:rsidRDefault="00000000" w:rsidRPr="00000000" w14:paraId="00000037">
            <w:pPr>
              <w:widowControl w:val="0"/>
              <w:numPr>
                <w:ilvl w:val="0"/>
                <w:numId w:val="18"/>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The sum of all attack types that occur against a system</w:t>
            </w:r>
          </w:p>
        </w:tc>
        <w:tc>
          <w:tcPr/>
          <w:p w:rsidR="00000000" w:rsidDel="00000000" w:rsidP="00000000" w:rsidRDefault="00000000" w:rsidRPr="00000000" w14:paraId="00000038">
            <w:pPr>
              <w:widowControl w:val="0"/>
              <w:numPr>
                <w:ilvl w:val="0"/>
                <w:numId w:val="18"/>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The sum of all SQFs that are affected by product transition requirements</w:t>
            </w:r>
          </w:p>
        </w:tc>
      </w:tr>
    </w:tbl>
    <w:p w:rsidR="00000000" w:rsidDel="00000000" w:rsidP="00000000" w:rsidRDefault="00000000" w:rsidRPr="00000000" w14:paraId="00000039">
      <w:pPr>
        <w:spacing w:line="240" w:lineRule="auto"/>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3A">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What is the difference between white box testing and black box testing?</w:t>
      </w:r>
    </w:p>
    <w:tbl>
      <w:tblPr>
        <w:tblStyle w:val="Table8"/>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3B">
            <w:pPr>
              <w:widowControl w:val="0"/>
              <w:numPr>
                <w:ilvl w:val="0"/>
                <w:numId w:val="19"/>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White box testing is used to check the correctness of the implementation details, while black box testing is used to test that each aspect of the customer’s requirements is handled correctly.</w:t>
            </w:r>
          </w:p>
        </w:tc>
        <w:tc>
          <w:tcPr/>
          <w:p w:rsidR="00000000" w:rsidDel="00000000" w:rsidP="00000000" w:rsidRDefault="00000000" w:rsidRPr="00000000" w14:paraId="0000003C">
            <w:pPr>
              <w:widowControl w:val="0"/>
              <w:numPr>
                <w:ilvl w:val="0"/>
                <w:numId w:val="19"/>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White box testing is used to test that each aspect of the customer’s requirements is handled correctly, while black box testing is used to check the correctness of the implementation details.</w:t>
            </w:r>
          </w:p>
        </w:tc>
      </w:tr>
      <w:tr>
        <w:trPr>
          <w:cantSplit w:val="0"/>
          <w:tblHeader w:val="0"/>
        </w:trPr>
        <w:tc>
          <w:tcPr/>
          <w:p w:rsidR="00000000" w:rsidDel="00000000" w:rsidP="00000000" w:rsidRDefault="00000000" w:rsidRPr="00000000" w14:paraId="0000003D">
            <w:pPr>
              <w:widowControl w:val="0"/>
              <w:numPr>
                <w:ilvl w:val="0"/>
                <w:numId w:val="19"/>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White box testing and black box testing are the same thing.</w:t>
            </w:r>
          </w:p>
        </w:tc>
        <w:tc>
          <w:tcPr/>
          <w:p w:rsidR="00000000" w:rsidDel="00000000" w:rsidP="00000000" w:rsidRDefault="00000000" w:rsidRPr="00000000" w14:paraId="0000003E">
            <w:pPr>
              <w:widowControl w:val="0"/>
              <w:numPr>
                <w:ilvl w:val="0"/>
                <w:numId w:val="19"/>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White box testing is used for hardware testing, while black box testing is used for software testing.</w:t>
            </w:r>
          </w:p>
        </w:tc>
      </w:tr>
    </w:tbl>
    <w:p w:rsidR="00000000" w:rsidDel="00000000" w:rsidP="00000000" w:rsidRDefault="00000000" w:rsidRPr="00000000" w14:paraId="0000003F">
      <w:pPr>
        <w:widowControl w:val="0"/>
        <w:spacing w:line="240" w:lineRule="auto"/>
        <w:ind w:left="720" w:firstLine="0"/>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40">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What is the purpose of black box testing?</w:t>
      </w:r>
    </w:p>
    <w:tbl>
      <w:tblPr>
        <w:tblStyle w:val="Table9"/>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41">
            <w:pPr>
              <w:widowControl w:val="0"/>
              <w:numPr>
                <w:ilvl w:val="0"/>
                <w:numId w:val="5"/>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To test the correctness of the implementation details.</w:t>
            </w:r>
          </w:p>
        </w:tc>
        <w:tc>
          <w:tcPr/>
          <w:p w:rsidR="00000000" w:rsidDel="00000000" w:rsidP="00000000" w:rsidRDefault="00000000" w:rsidRPr="00000000" w14:paraId="00000042">
            <w:pPr>
              <w:widowControl w:val="0"/>
              <w:numPr>
                <w:ilvl w:val="0"/>
                <w:numId w:val="5"/>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To test the functionality of the software without considering its internal structure or implementation details.</w:t>
            </w:r>
          </w:p>
        </w:tc>
      </w:tr>
      <w:tr>
        <w:trPr>
          <w:cantSplit w:val="0"/>
          <w:tblHeader w:val="0"/>
        </w:trPr>
        <w:tc>
          <w:tcPr/>
          <w:p w:rsidR="00000000" w:rsidDel="00000000" w:rsidP="00000000" w:rsidRDefault="00000000" w:rsidRPr="00000000" w14:paraId="00000043">
            <w:pPr>
              <w:widowControl w:val="0"/>
              <w:numPr>
                <w:ilvl w:val="0"/>
                <w:numId w:val="5"/>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To test the hardware components of the software system.</w:t>
            </w:r>
          </w:p>
        </w:tc>
        <w:tc>
          <w:tcPr/>
          <w:p w:rsidR="00000000" w:rsidDel="00000000" w:rsidP="00000000" w:rsidRDefault="00000000" w:rsidRPr="00000000" w14:paraId="00000044">
            <w:pPr>
              <w:widowControl w:val="0"/>
              <w:numPr>
                <w:ilvl w:val="0"/>
                <w:numId w:val="5"/>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To test the performance and speed of the software system.</w:t>
            </w:r>
          </w:p>
        </w:tc>
      </w:tr>
    </w:tbl>
    <w:p w:rsidR="00000000" w:rsidDel="00000000" w:rsidP="00000000" w:rsidRDefault="00000000" w:rsidRPr="00000000" w14:paraId="00000045">
      <w:pPr>
        <w:widowControl w:val="0"/>
        <w:spacing w:line="240" w:lineRule="auto"/>
        <w:ind w:left="0" w:firstLine="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br w:type="textWrapping"/>
      </w:r>
    </w:p>
    <w:p w:rsidR="00000000" w:rsidDel="00000000" w:rsidP="00000000" w:rsidRDefault="00000000" w:rsidRPr="00000000" w14:paraId="00000046">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What is a disadvantage of the black box testing technique of partitioning?</w:t>
      </w:r>
    </w:p>
    <w:tbl>
      <w:tblPr>
        <w:tblStyle w:val="Table10"/>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47">
            <w:pPr>
              <w:widowControl w:val="0"/>
              <w:numPr>
                <w:ilvl w:val="0"/>
                <w:numId w:val="8"/>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It does not allow all possible user-perceived functions to be tested.</w:t>
            </w:r>
          </w:p>
        </w:tc>
        <w:tc>
          <w:tcPr/>
          <w:p w:rsidR="00000000" w:rsidDel="00000000" w:rsidP="00000000" w:rsidRDefault="00000000" w:rsidRPr="00000000" w14:paraId="00000048">
            <w:pPr>
              <w:widowControl w:val="0"/>
              <w:numPr>
                <w:ilvl w:val="0"/>
                <w:numId w:val="8"/>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It requires a deep understanding of the implementation details of the system.</w:t>
            </w:r>
          </w:p>
        </w:tc>
      </w:tr>
      <w:tr>
        <w:trPr>
          <w:cantSplit w:val="0"/>
          <w:tblHeader w:val="0"/>
        </w:trPr>
        <w:tc>
          <w:tcPr/>
          <w:p w:rsidR="00000000" w:rsidDel="00000000" w:rsidP="00000000" w:rsidRDefault="00000000" w:rsidRPr="00000000" w14:paraId="00000049">
            <w:pPr>
              <w:widowControl w:val="0"/>
              <w:numPr>
                <w:ilvl w:val="0"/>
                <w:numId w:val="8"/>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It can be time-consuming and prohibitively expensive for many systems.</w:t>
            </w:r>
          </w:p>
        </w:tc>
        <w:tc>
          <w:tcPr/>
          <w:p w:rsidR="00000000" w:rsidDel="00000000" w:rsidP="00000000" w:rsidRDefault="00000000" w:rsidRPr="00000000" w14:paraId="0000004A">
            <w:pPr>
              <w:widowControl w:val="0"/>
              <w:numPr>
                <w:ilvl w:val="0"/>
                <w:numId w:val="8"/>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It is only suitable for testing hardware components.</w:t>
            </w:r>
          </w:p>
        </w:tc>
      </w:tr>
    </w:tbl>
    <w:p w:rsidR="00000000" w:rsidDel="00000000" w:rsidP="00000000" w:rsidRDefault="00000000" w:rsidRPr="00000000" w14:paraId="0000004B">
      <w:pPr>
        <w:spacing w:line="240" w:lineRule="auto"/>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4C">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What is the complexity of the following code snippet </w:t>
      </w:r>
    </w:p>
    <w:p w:rsidR="00000000" w:rsidDel="00000000" w:rsidP="00000000" w:rsidRDefault="00000000" w:rsidRPr="00000000" w14:paraId="0000004D">
      <w:pPr>
        <w:widowControl w:val="0"/>
        <w:spacing w:line="240" w:lineRule="auto"/>
        <w:ind w:left="0" w:firstLine="72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int fun(int n) </w:t>
      </w:r>
    </w:p>
    <w:p w:rsidR="00000000" w:rsidDel="00000000" w:rsidP="00000000" w:rsidRDefault="00000000" w:rsidRPr="00000000" w14:paraId="0000004E">
      <w:pPr>
        <w:widowControl w:val="0"/>
        <w:spacing w:line="240" w:lineRule="auto"/>
        <w:ind w:left="0" w:firstLine="72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int i, j;</w:t>
      </w:r>
    </w:p>
    <w:p w:rsidR="00000000" w:rsidDel="00000000" w:rsidP="00000000" w:rsidRDefault="00000000" w:rsidRPr="00000000" w14:paraId="0000004F">
      <w:pPr>
        <w:widowControl w:val="0"/>
        <w:spacing w:line="240" w:lineRule="auto"/>
        <w:ind w:left="0" w:firstLine="72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for (i = 1; i &lt; = n; i++)</w:t>
      </w:r>
    </w:p>
    <w:p w:rsidR="00000000" w:rsidDel="00000000" w:rsidP="00000000" w:rsidRDefault="00000000" w:rsidRPr="00000000" w14:paraId="00000050">
      <w:pPr>
        <w:widowControl w:val="0"/>
        <w:spacing w:line="240" w:lineRule="auto"/>
        <w:ind w:left="0" w:firstLine="72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w:t>
        <w:tab/>
        <w:t xml:space="preserve">{ for (j = 1; j &lt; n; j + = i)</w:t>
      </w:r>
    </w:p>
    <w:p w:rsidR="00000000" w:rsidDel="00000000" w:rsidP="00000000" w:rsidRDefault="00000000" w:rsidRPr="00000000" w14:paraId="00000051">
      <w:pPr>
        <w:widowControl w:val="0"/>
        <w:spacing w:line="240" w:lineRule="auto"/>
        <w:ind w:left="0" w:firstLine="72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w:t>
        <w:tab/>
        <w:tab/>
        <w:t xml:space="preserve">{ printf </w:t>
      </w:r>
    </w:p>
    <w:p w:rsidR="00000000" w:rsidDel="00000000" w:rsidP="00000000" w:rsidRDefault="00000000" w:rsidRPr="00000000" w14:paraId="00000052">
      <w:pPr>
        <w:widowControl w:val="0"/>
        <w:spacing w:line="240" w:lineRule="auto"/>
        <w:ind w:left="1440" w:firstLine="72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%d %d’’, i, j); }</w:t>
      </w:r>
    </w:p>
    <w:p w:rsidR="00000000" w:rsidDel="00000000" w:rsidP="00000000" w:rsidRDefault="00000000" w:rsidRPr="00000000" w14:paraId="00000053">
      <w:pPr>
        <w:widowControl w:val="0"/>
        <w:spacing w:line="240" w:lineRule="auto"/>
        <w:ind w:left="1440" w:firstLine="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w:t>
      </w:r>
    </w:p>
    <w:p w:rsidR="00000000" w:rsidDel="00000000" w:rsidP="00000000" w:rsidRDefault="00000000" w:rsidRPr="00000000" w14:paraId="00000054">
      <w:pPr>
        <w:widowControl w:val="0"/>
        <w:spacing w:line="240" w:lineRule="auto"/>
        <w:ind w:left="0" w:firstLine="72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w:t>
      </w:r>
    </w:p>
    <w:p w:rsidR="00000000" w:rsidDel="00000000" w:rsidP="00000000" w:rsidRDefault="00000000" w:rsidRPr="00000000" w14:paraId="00000055">
      <w:pPr>
        <w:widowControl w:val="0"/>
        <w:spacing w:line="240" w:lineRule="auto"/>
        <w:ind w:left="720" w:firstLine="0"/>
        <w:rPr>
          <w:rFonts w:ascii="Adobe Arabic" w:cs="Adobe Arabic" w:eastAsia="Adobe Arabic" w:hAnsi="Adobe Arabic"/>
          <w:sz w:val="28"/>
          <w:szCs w:val="28"/>
        </w:rPr>
      </w:pPr>
      <w:r w:rsidDel="00000000" w:rsidR="00000000" w:rsidRPr="00000000">
        <w:rPr>
          <w:rtl w:val="0"/>
        </w:rPr>
      </w:r>
    </w:p>
    <w:tbl>
      <w:tblPr>
        <w:tblStyle w:val="Table11"/>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56">
            <w:pPr>
              <w:widowControl w:val="0"/>
              <w:numPr>
                <w:ilvl w:val="0"/>
                <w:numId w:val="16"/>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O (n)</w:t>
            </w:r>
            <w:r w:rsidDel="00000000" w:rsidR="00000000" w:rsidRPr="00000000">
              <w:rPr>
                <w:rtl w:val="0"/>
              </w:rPr>
            </w:r>
          </w:p>
        </w:tc>
        <w:tc>
          <w:tcPr/>
          <w:p w:rsidR="00000000" w:rsidDel="00000000" w:rsidP="00000000" w:rsidRDefault="00000000" w:rsidRPr="00000000" w14:paraId="00000057">
            <w:pPr>
              <w:widowControl w:val="0"/>
              <w:numPr>
                <w:ilvl w:val="0"/>
                <w:numId w:val="16"/>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O (nlog n)</w:t>
            </w:r>
          </w:p>
        </w:tc>
      </w:tr>
      <w:tr>
        <w:trPr>
          <w:cantSplit w:val="0"/>
          <w:tblHeader w:val="0"/>
        </w:trPr>
        <w:tc>
          <w:tcPr/>
          <w:p w:rsidR="00000000" w:rsidDel="00000000" w:rsidP="00000000" w:rsidRDefault="00000000" w:rsidRPr="00000000" w14:paraId="00000058">
            <w:pPr>
              <w:widowControl w:val="0"/>
              <w:numPr>
                <w:ilvl w:val="0"/>
                <w:numId w:val="16"/>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O(1)</w:t>
            </w:r>
          </w:p>
        </w:tc>
        <w:tc>
          <w:tcPr/>
          <w:p w:rsidR="00000000" w:rsidDel="00000000" w:rsidP="00000000" w:rsidRDefault="00000000" w:rsidRPr="00000000" w14:paraId="00000059">
            <w:pPr>
              <w:widowControl w:val="0"/>
              <w:numPr>
                <w:ilvl w:val="0"/>
                <w:numId w:val="16"/>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O( log n)</w:t>
            </w:r>
            <w:r w:rsidDel="00000000" w:rsidR="00000000" w:rsidRPr="00000000">
              <w:rPr>
                <w:rtl w:val="0"/>
              </w:rPr>
            </w:r>
          </w:p>
        </w:tc>
      </w:tr>
    </w:tbl>
    <w:p w:rsidR="00000000" w:rsidDel="00000000" w:rsidP="00000000" w:rsidRDefault="00000000" w:rsidRPr="00000000" w14:paraId="0000005A">
      <w:pPr>
        <w:widowControl w:val="0"/>
        <w:spacing w:line="240" w:lineRule="auto"/>
        <w:ind w:left="720" w:firstLine="0"/>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5B">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Is the cyclomatic-complexity metric appropriate for measuring the complexity of a whole object-oriented software system?</w:t>
      </w:r>
    </w:p>
    <w:tbl>
      <w:tblPr>
        <w:tblStyle w:val="Table12"/>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5C">
            <w:pPr>
              <w:widowControl w:val="0"/>
              <w:numPr>
                <w:ilvl w:val="0"/>
                <w:numId w:val="11"/>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Yes, because it can accurately capture the complexity of the class-structuring mechanisms.</w:t>
            </w:r>
          </w:p>
        </w:tc>
        <w:tc>
          <w:tcPr/>
          <w:p w:rsidR="00000000" w:rsidDel="00000000" w:rsidP="00000000" w:rsidRDefault="00000000" w:rsidRPr="00000000" w14:paraId="0000005D">
            <w:pPr>
              <w:widowControl w:val="0"/>
              <w:numPr>
                <w:ilvl w:val="0"/>
                <w:numId w:val="11"/>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Yes, because it is based on the number of decision points, which are present in methods.</w:t>
            </w:r>
          </w:p>
        </w:tc>
      </w:tr>
      <w:tr>
        <w:trPr>
          <w:cantSplit w:val="0"/>
          <w:tblHeader w:val="0"/>
        </w:trPr>
        <w:tc>
          <w:tcPr/>
          <w:p w:rsidR="00000000" w:rsidDel="00000000" w:rsidP="00000000" w:rsidRDefault="00000000" w:rsidRPr="00000000" w14:paraId="0000005E">
            <w:pPr>
              <w:widowControl w:val="0"/>
              <w:numPr>
                <w:ilvl w:val="0"/>
                <w:numId w:val="11"/>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No, because it is ‘blind’ to the class-structuring mechanisms that are available in object-oriented system descriptions.</w:t>
            </w:r>
          </w:p>
        </w:tc>
        <w:tc>
          <w:tcPr/>
          <w:p w:rsidR="00000000" w:rsidDel="00000000" w:rsidP="00000000" w:rsidRDefault="00000000" w:rsidRPr="00000000" w14:paraId="0000005F">
            <w:pPr>
              <w:widowControl w:val="0"/>
              <w:numPr>
                <w:ilvl w:val="0"/>
                <w:numId w:val="11"/>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No, because it is only suitable for measuring the complexity of hardware components.</w:t>
            </w:r>
          </w:p>
        </w:tc>
      </w:tr>
    </w:tbl>
    <w:p w:rsidR="00000000" w:rsidDel="00000000" w:rsidP="00000000" w:rsidRDefault="00000000" w:rsidRPr="00000000" w14:paraId="00000060">
      <w:pPr>
        <w:widowControl w:val="0"/>
        <w:spacing w:line="240" w:lineRule="auto"/>
        <w:ind w:left="720" w:firstLine="0"/>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61">
      <w:pPr>
        <w:widowControl w:val="0"/>
        <w:spacing w:line="240" w:lineRule="auto"/>
        <w:ind w:left="720" w:firstLine="0"/>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62">
      <w:pPr>
        <w:spacing w:line="240" w:lineRule="auto"/>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63">
      <w:pPr>
        <w:spacing w:line="240" w:lineRule="auto"/>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64">
      <w:pPr>
        <w:spacing w:line="240" w:lineRule="auto"/>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65">
      <w:pPr>
        <w:spacing w:line="240" w:lineRule="auto"/>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66">
      <w:pPr>
        <w:spacing w:line="240" w:lineRule="auto"/>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67">
      <w:pPr>
        <w:spacing w:line="240" w:lineRule="auto"/>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Part B: Lec3&amp;4 Securing architecture:</w:t>
      </w:r>
    </w:p>
    <w:p w:rsidR="00000000" w:rsidDel="00000000" w:rsidP="00000000" w:rsidRDefault="00000000" w:rsidRPr="00000000" w14:paraId="00000068">
      <w:pPr>
        <w:widowControl w:val="0"/>
        <w:spacing w:line="240" w:lineRule="auto"/>
        <w:ind w:left="720" w:firstLine="0"/>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69">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What does a software architecture describe?</w:t>
      </w:r>
    </w:p>
    <w:tbl>
      <w:tblPr>
        <w:tblStyle w:val="Table13"/>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6A">
            <w:pPr>
              <w:widowControl w:val="0"/>
              <w:numPr>
                <w:ilvl w:val="0"/>
                <w:numId w:val="1"/>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The minor parts of a software system</w:t>
            </w:r>
          </w:p>
        </w:tc>
        <w:tc>
          <w:tcPr/>
          <w:p w:rsidR="00000000" w:rsidDel="00000000" w:rsidP="00000000" w:rsidRDefault="00000000" w:rsidRPr="00000000" w14:paraId="0000006B">
            <w:pPr>
              <w:widowControl w:val="0"/>
              <w:numPr>
                <w:ilvl w:val="0"/>
                <w:numId w:val="1"/>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The interactions between software components</w:t>
            </w:r>
          </w:p>
        </w:tc>
      </w:tr>
      <w:tr>
        <w:trPr>
          <w:cantSplit w:val="0"/>
          <w:tblHeader w:val="0"/>
        </w:trPr>
        <w:tc>
          <w:tcPr/>
          <w:p w:rsidR="00000000" w:rsidDel="00000000" w:rsidP="00000000" w:rsidRDefault="00000000" w:rsidRPr="00000000" w14:paraId="0000006C">
            <w:pPr>
              <w:widowControl w:val="0"/>
              <w:numPr>
                <w:ilvl w:val="0"/>
                <w:numId w:val="1"/>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The broad structure of a software system</w:t>
            </w:r>
          </w:p>
        </w:tc>
        <w:tc>
          <w:tcPr/>
          <w:p w:rsidR="00000000" w:rsidDel="00000000" w:rsidP="00000000" w:rsidRDefault="00000000" w:rsidRPr="00000000" w14:paraId="0000006D">
            <w:pPr>
              <w:widowControl w:val="0"/>
              <w:numPr>
                <w:ilvl w:val="0"/>
                <w:numId w:val="1"/>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The specific functionalities of a software system</w:t>
            </w:r>
          </w:p>
        </w:tc>
      </w:tr>
    </w:tbl>
    <w:p w:rsidR="00000000" w:rsidDel="00000000" w:rsidP="00000000" w:rsidRDefault="00000000" w:rsidRPr="00000000" w14:paraId="0000006E">
      <w:pPr>
        <w:widowControl w:val="0"/>
        <w:spacing w:line="240" w:lineRule="auto"/>
        <w:ind w:left="720" w:firstLine="0"/>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6F">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Which architectural view addresses concurrent aspects of the system at run-time?</w:t>
      </w:r>
    </w:p>
    <w:tbl>
      <w:tblPr>
        <w:tblStyle w:val="Table14"/>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70">
            <w:pPr>
              <w:widowControl w:val="0"/>
              <w:numPr>
                <w:ilvl w:val="0"/>
                <w:numId w:val="12"/>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The functional view</w:t>
            </w:r>
          </w:p>
        </w:tc>
        <w:tc>
          <w:tcPr/>
          <w:p w:rsidR="00000000" w:rsidDel="00000000" w:rsidP="00000000" w:rsidRDefault="00000000" w:rsidRPr="00000000" w14:paraId="00000071">
            <w:pPr>
              <w:widowControl w:val="0"/>
              <w:numPr>
                <w:ilvl w:val="0"/>
                <w:numId w:val="12"/>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The process view</w:t>
            </w:r>
          </w:p>
        </w:tc>
      </w:tr>
      <w:tr>
        <w:trPr>
          <w:cantSplit w:val="0"/>
          <w:tblHeader w:val="0"/>
        </w:trPr>
        <w:tc>
          <w:tcPr/>
          <w:p w:rsidR="00000000" w:rsidDel="00000000" w:rsidP="00000000" w:rsidRDefault="00000000" w:rsidRPr="00000000" w14:paraId="00000072">
            <w:pPr>
              <w:widowControl w:val="0"/>
              <w:numPr>
                <w:ilvl w:val="0"/>
                <w:numId w:val="12"/>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The deployment view</w:t>
            </w:r>
          </w:p>
        </w:tc>
        <w:tc>
          <w:tcPr/>
          <w:p w:rsidR="00000000" w:rsidDel="00000000" w:rsidP="00000000" w:rsidRDefault="00000000" w:rsidRPr="00000000" w14:paraId="00000073">
            <w:pPr>
              <w:widowControl w:val="0"/>
              <w:numPr>
                <w:ilvl w:val="0"/>
                <w:numId w:val="12"/>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The structural view</w:t>
            </w:r>
          </w:p>
        </w:tc>
      </w:tr>
    </w:tbl>
    <w:p w:rsidR="00000000" w:rsidDel="00000000" w:rsidP="00000000" w:rsidRDefault="00000000" w:rsidRPr="00000000" w14:paraId="00000074">
      <w:pPr>
        <w:widowControl w:val="0"/>
        <w:spacing w:line="240" w:lineRule="auto"/>
        <w:ind w:left="0" w:firstLine="0"/>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75">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Which type of design pattern deals with solving specific code scenarios?</w:t>
      </w:r>
    </w:p>
    <w:tbl>
      <w:tblPr>
        <w:tblStyle w:val="Table15"/>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76">
            <w:pPr>
              <w:widowControl w:val="0"/>
              <w:numPr>
                <w:ilvl w:val="0"/>
                <w:numId w:val="15"/>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Architecture patterns</w:t>
            </w:r>
          </w:p>
        </w:tc>
        <w:tc>
          <w:tcPr/>
          <w:p w:rsidR="00000000" w:rsidDel="00000000" w:rsidP="00000000" w:rsidRDefault="00000000" w:rsidRPr="00000000" w14:paraId="00000077">
            <w:pPr>
              <w:widowControl w:val="0"/>
              <w:numPr>
                <w:ilvl w:val="0"/>
                <w:numId w:val="15"/>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Creational patterns</w:t>
            </w:r>
          </w:p>
        </w:tc>
      </w:tr>
      <w:tr>
        <w:trPr>
          <w:cantSplit w:val="0"/>
          <w:tblHeader w:val="0"/>
        </w:trPr>
        <w:tc>
          <w:tcPr/>
          <w:p w:rsidR="00000000" w:rsidDel="00000000" w:rsidP="00000000" w:rsidRDefault="00000000" w:rsidRPr="00000000" w14:paraId="00000078">
            <w:pPr>
              <w:widowControl w:val="0"/>
              <w:numPr>
                <w:ilvl w:val="0"/>
                <w:numId w:val="15"/>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Structural patterns</w:t>
            </w:r>
          </w:p>
        </w:tc>
        <w:tc>
          <w:tcPr/>
          <w:p w:rsidR="00000000" w:rsidDel="00000000" w:rsidP="00000000" w:rsidRDefault="00000000" w:rsidRPr="00000000" w14:paraId="00000079">
            <w:pPr>
              <w:widowControl w:val="0"/>
              <w:numPr>
                <w:ilvl w:val="0"/>
                <w:numId w:val="15"/>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Behavioral patterns</w:t>
            </w:r>
          </w:p>
        </w:tc>
      </w:tr>
    </w:tbl>
    <w:p w:rsidR="00000000" w:rsidDel="00000000" w:rsidP="00000000" w:rsidRDefault="00000000" w:rsidRPr="00000000" w14:paraId="0000007A">
      <w:pPr>
        <w:widowControl w:val="0"/>
        <w:spacing w:line="240" w:lineRule="auto"/>
        <w:ind w:left="720" w:firstLine="0"/>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7B">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What is the purpose of the Layers pattern?</w:t>
      </w:r>
    </w:p>
    <w:tbl>
      <w:tblPr>
        <w:tblStyle w:val="Table16"/>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7C">
            <w:pPr>
              <w:widowControl w:val="0"/>
              <w:numPr>
                <w:ilvl w:val="0"/>
                <w:numId w:val="20"/>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To structure the architecture of a system into groups of basic functionalities</w:t>
            </w:r>
          </w:p>
        </w:tc>
        <w:tc>
          <w:tcPr/>
          <w:p w:rsidR="00000000" w:rsidDel="00000000" w:rsidP="00000000" w:rsidRDefault="00000000" w:rsidRPr="00000000" w14:paraId="0000007D">
            <w:pPr>
              <w:widowControl w:val="0"/>
              <w:numPr>
                <w:ilvl w:val="0"/>
                <w:numId w:val="20"/>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To create general services for a specific application</w:t>
            </w:r>
          </w:p>
        </w:tc>
      </w:tr>
      <w:tr>
        <w:trPr>
          <w:cantSplit w:val="0"/>
          <w:tblHeader w:val="0"/>
        </w:trPr>
        <w:tc>
          <w:tcPr/>
          <w:p w:rsidR="00000000" w:rsidDel="00000000" w:rsidP="00000000" w:rsidRDefault="00000000" w:rsidRPr="00000000" w14:paraId="0000007E">
            <w:pPr>
              <w:widowControl w:val="0"/>
              <w:numPr>
                <w:ilvl w:val="0"/>
                <w:numId w:val="20"/>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To address the performance issues of a system</w:t>
            </w:r>
          </w:p>
        </w:tc>
        <w:tc>
          <w:tcPr/>
          <w:p w:rsidR="00000000" w:rsidDel="00000000" w:rsidP="00000000" w:rsidRDefault="00000000" w:rsidRPr="00000000" w14:paraId="0000007F">
            <w:pPr>
              <w:widowControl w:val="0"/>
              <w:numPr>
                <w:ilvl w:val="0"/>
                <w:numId w:val="20"/>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To identify and solve specific code scenarios</w:t>
            </w:r>
          </w:p>
        </w:tc>
      </w:tr>
    </w:tbl>
    <w:p w:rsidR="00000000" w:rsidDel="00000000" w:rsidP="00000000" w:rsidRDefault="00000000" w:rsidRPr="00000000" w14:paraId="00000080">
      <w:pPr>
        <w:widowControl w:val="0"/>
        <w:spacing w:line="240" w:lineRule="auto"/>
        <w:ind w:left="720" w:firstLine="0"/>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81">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What is the main advantage of the Layers pattern?</w:t>
      </w:r>
    </w:p>
    <w:tbl>
      <w:tblPr>
        <w:tblStyle w:val="Table17"/>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82">
            <w:pPr>
              <w:widowControl w:val="0"/>
              <w:numPr>
                <w:ilvl w:val="0"/>
                <w:numId w:val="13"/>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Lowered coupling between functionalities</w:t>
            </w:r>
          </w:p>
        </w:tc>
        <w:tc>
          <w:tcPr/>
          <w:p w:rsidR="00000000" w:rsidDel="00000000" w:rsidP="00000000" w:rsidRDefault="00000000" w:rsidRPr="00000000" w14:paraId="00000083">
            <w:pPr>
              <w:widowControl w:val="0"/>
              <w:numPr>
                <w:ilvl w:val="0"/>
                <w:numId w:val="13"/>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Replication of information across layers</w:t>
            </w:r>
          </w:p>
        </w:tc>
      </w:tr>
      <w:tr>
        <w:trPr>
          <w:cantSplit w:val="0"/>
          <w:tblHeader w:val="0"/>
        </w:trPr>
        <w:tc>
          <w:tcPr/>
          <w:p w:rsidR="00000000" w:rsidDel="00000000" w:rsidP="00000000" w:rsidRDefault="00000000" w:rsidRPr="00000000" w14:paraId="00000084">
            <w:pPr>
              <w:widowControl w:val="0"/>
              <w:numPr>
                <w:ilvl w:val="0"/>
                <w:numId w:val="13"/>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Increased performance</w:t>
            </w:r>
          </w:p>
        </w:tc>
        <w:tc>
          <w:tcPr/>
          <w:p w:rsidR="00000000" w:rsidDel="00000000" w:rsidP="00000000" w:rsidRDefault="00000000" w:rsidRPr="00000000" w14:paraId="00000085">
            <w:pPr>
              <w:widowControl w:val="0"/>
              <w:numPr>
                <w:ilvl w:val="0"/>
                <w:numId w:val="13"/>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Increased dependency between layers</w:t>
            </w:r>
          </w:p>
        </w:tc>
      </w:tr>
    </w:tbl>
    <w:p w:rsidR="00000000" w:rsidDel="00000000" w:rsidP="00000000" w:rsidRDefault="00000000" w:rsidRPr="00000000" w14:paraId="00000086">
      <w:pPr>
        <w:widowControl w:val="0"/>
        <w:spacing w:line="240" w:lineRule="auto"/>
        <w:ind w:left="0" w:firstLine="0"/>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87">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What is the Model-View-Controller (MVC) pattern used for?</w:t>
      </w:r>
    </w:p>
    <w:tbl>
      <w:tblPr>
        <w:tblStyle w:val="Table18"/>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88">
            <w:pPr>
              <w:widowControl w:val="0"/>
              <w:numPr>
                <w:ilvl w:val="0"/>
                <w:numId w:val="2"/>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To tightly couple the view and controller </w:t>
            </w:r>
          </w:p>
        </w:tc>
        <w:tc>
          <w:tcPr/>
          <w:p w:rsidR="00000000" w:rsidDel="00000000" w:rsidP="00000000" w:rsidRDefault="00000000" w:rsidRPr="00000000" w14:paraId="00000089">
            <w:pPr>
              <w:widowControl w:val="0"/>
              <w:numPr>
                <w:ilvl w:val="0"/>
                <w:numId w:val="2"/>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To separate the presentation from the model</w:t>
            </w:r>
            <w:r w:rsidDel="00000000" w:rsidR="00000000" w:rsidRPr="00000000">
              <w:rPr>
                <w:rFonts w:ascii="Adobe Arabic" w:cs="Adobe Arabic" w:eastAsia="Adobe Arabic" w:hAnsi="Adobe Arabic"/>
                <w:color w:val="ff0000"/>
                <w:sz w:val="28"/>
                <w:szCs w:val="28"/>
                <w:rtl w:val="0"/>
              </w:rPr>
              <w:t xml:space="preserve"> </w:t>
            </w:r>
          </w:p>
        </w:tc>
      </w:tr>
      <w:tr>
        <w:trPr>
          <w:cantSplit w:val="0"/>
          <w:tblHeader w:val="0"/>
        </w:trPr>
        <w:tc>
          <w:tcPr/>
          <w:p w:rsidR="00000000" w:rsidDel="00000000" w:rsidP="00000000" w:rsidRDefault="00000000" w:rsidRPr="00000000" w14:paraId="0000008A">
            <w:pPr>
              <w:widowControl w:val="0"/>
              <w:numPr>
                <w:ilvl w:val="0"/>
                <w:numId w:val="2"/>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To make testing more difficult </w:t>
            </w:r>
          </w:p>
        </w:tc>
        <w:tc>
          <w:tcPr/>
          <w:p w:rsidR="00000000" w:rsidDel="00000000" w:rsidP="00000000" w:rsidRDefault="00000000" w:rsidRPr="00000000" w14:paraId="0000008B">
            <w:pPr>
              <w:widowControl w:val="0"/>
              <w:numPr>
                <w:ilvl w:val="0"/>
                <w:numId w:val="2"/>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To decrease maintainability</w:t>
            </w:r>
            <w:r w:rsidDel="00000000" w:rsidR="00000000" w:rsidRPr="00000000">
              <w:rPr>
                <w:rtl w:val="0"/>
              </w:rPr>
            </w:r>
          </w:p>
        </w:tc>
      </w:tr>
    </w:tbl>
    <w:p w:rsidR="00000000" w:rsidDel="00000000" w:rsidP="00000000" w:rsidRDefault="00000000" w:rsidRPr="00000000" w14:paraId="0000008C">
      <w:pPr>
        <w:widowControl w:val="0"/>
        <w:spacing w:line="240" w:lineRule="auto"/>
        <w:ind w:left="720" w:firstLine="0"/>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8D">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way for passing values in the form of (key, Value) pair allowing recursive data structures.</w:t>
      </w:r>
    </w:p>
    <w:tbl>
      <w:tblPr>
        <w:tblStyle w:val="Table19"/>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8E">
            <w:pPr>
              <w:widowControl w:val="0"/>
              <w:numPr>
                <w:ilvl w:val="0"/>
                <w:numId w:val="22"/>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HTML</w:t>
            </w:r>
            <w:r w:rsidDel="00000000" w:rsidR="00000000" w:rsidRPr="00000000">
              <w:rPr>
                <w:rtl w:val="0"/>
              </w:rPr>
            </w:r>
          </w:p>
        </w:tc>
        <w:tc>
          <w:tcPr/>
          <w:p w:rsidR="00000000" w:rsidDel="00000000" w:rsidP="00000000" w:rsidRDefault="00000000" w:rsidRPr="00000000" w14:paraId="0000008F">
            <w:pPr>
              <w:widowControl w:val="0"/>
              <w:numPr>
                <w:ilvl w:val="0"/>
                <w:numId w:val="22"/>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XML</w:t>
            </w:r>
            <w:r w:rsidDel="00000000" w:rsidR="00000000" w:rsidRPr="00000000">
              <w:rPr>
                <w:rtl w:val="0"/>
              </w:rPr>
            </w:r>
          </w:p>
        </w:tc>
      </w:tr>
      <w:tr>
        <w:trPr>
          <w:cantSplit w:val="0"/>
          <w:tblHeader w:val="0"/>
        </w:trPr>
        <w:tc>
          <w:tcPr/>
          <w:p w:rsidR="00000000" w:rsidDel="00000000" w:rsidP="00000000" w:rsidRDefault="00000000" w:rsidRPr="00000000" w14:paraId="00000090">
            <w:pPr>
              <w:widowControl w:val="0"/>
              <w:numPr>
                <w:ilvl w:val="0"/>
                <w:numId w:val="22"/>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JSON</w:t>
            </w:r>
          </w:p>
        </w:tc>
        <w:tc>
          <w:tcPr/>
          <w:p w:rsidR="00000000" w:rsidDel="00000000" w:rsidP="00000000" w:rsidRDefault="00000000" w:rsidRPr="00000000" w14:paraId="00000091">
            <w:pPr>
              <w:widowControl w:val="0"/>
              <w:numPr>
                <w:ilvl w:val="0"/>
                <w:numId w:val="22"/>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Both B,C</w:t>
            </w:r>
          </w:p>
        </w:tc>
      </w:tr>
    </w:tbl>
    <w:p w:rsidR="00000000" w:rsidDel="00000000" w:rsidP="00000000" w:rsidRDefault="00000000" w:rsidRPr="00000000" w14:paraId="00000092">
      <w:pPr>
        <w:widowControl w:val="0"/>
        <w:spacing w:line="240" w:lineRule="auto"/>
        <w:ind w:left="720" w:firstLine="0"/>
        <w:rPr>
          <w:rFonts w:ascii="Adobe Arabic" w:cs="Adobe Arabic" w:eastAsia="Adobe Arabic" w:hAnsi="Adobe Arabic"/>
          <w:b w:val="1"/>
          <w:sz w:val="28"/>
          <w:szCs w:val="28"/>
        </w:rPr>
      </w:pPr>
      <w:r w:rsidDel="00000000" w:rsidR="00000000" w:rsidRPr="00000000">
        <w:rPr>
          <w:rtl w:val="0"/>
        </w:rPr>
      </w:r>
    </w:p>
    <w:p w:rsidR="00000000" w:rsidDel="00000000" w:rsidP="00000000" w:rsidRDefault="00000000" w:rsidRPr="00000000" w14:paraId="00000093">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What is a Web service?</w:t>
      </w:r>
      <w:r w:rsidDel="00000000" w:rsidR="00000000" w:rsidRPr="00000000">
        <w:rPr>
          <w:rtl w:val="0"/>
        </w:rPr>
      </w:r>
    </w:p>
    <w:tbl>
      <w:tblPr>
        <w:tblStyle w:val="Table20"/>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94">
            <w:pPr>
              <w:widowControl w:val="0"/>
              <w:numPr>
                <w:ilvl w:val="0"/>
                <w:numId w:val="6"/>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A software module that supports interoperable machine-to-machine interaction over a network</w:t>
            </w:r>
          </w:p>
        </w:tc>
        <w:tc>
          <w:tcPr/>
          <w:p w:rsidR="00000000" w:rsidDel="00000000" w:rsidP="00000000" w:rsidRDefault="00000000" w:rsidRPr="00000000" w14:paraId="00000095">
            <w:pPr>
              <w:widowControl w:val="0"/>
              <w:numPr>
                <w:ilvl w:val="0"/>
                <w:numId w:val="6"/>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A form of a web application </w:t>
            </w:r>
          </w:p>
        </w:tc>
      </w:tr>
      <w:tr>
        <w:trPr>
          <w:cantSplit w:val="0"/>
          <w:tblHeader w:val="0"/>
        </w:trPr>
        <w:tc>
          <w:tcPr/>
          <w:p w:rsidR="00000000" w:rsidDel="00000000" w:rsidP="00000000" w:rsidRDefault="00000000" w:rsidRPr="00000000" w14:paraId="00000096">
            <w:pPr>
              <w:widowControl w:val="0"/>
              <w:numPr>
                <w:ilvl w:val="0"/>
                <w:numId w:val="6"/>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Where a web service is published </w:t>
            </w:r>
          </w:p>
        </w:tc>
        <w:tc>
          <w:tcPr/>
          <w:p w:rsidR="00000000" w:rsidDel="00000000" w:rsidP="00000000" w:rsidRDefault="00000000" w:rsidRPr="00000000" w14:paraId="00000097">
            <w:pPr>
              <w:widowControl w:val="0"/>
              <w:numPr>
                <w:ilvl w:val="0"/>
                <w:numId w:val="6"/>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A desktop app</w:t>
            </w:r>
            <w:r w:rsidDel="00000000" w:rsidR="00000000" w:rsidRPr="00000000">
              <w:rPr>
                <w:rtl w:val="0"/>
              </w:rPr>
            </w:r>
          </w:p>
        </w:tc>
      </w:tr>
    </w:tbl>
    <w:p w:rsidR="00000000" w:rsidDel="00000000" w:rsidP="00000000" w:rsidRDefault="00000000" w:rsidRPr="00000000" w14:paraId="00000098">
      <w:pPr>
        <w:widowControl w:val="0"/>
        <w:spacing w:line="240" w:lineRule="auto"/>
        <w:ind w:left="720" w:firstLine="0"/>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99">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In the given code example, what is the purpose of the requests library?</w:t>
      </w:r>
    </w:p>
    <w:p w:rsidR="00000000" w:rsidDel="00000000" w:rsidP="00000000" w:rsidRDefault="00000000" w:rsidRPr="00000000" w14:paraId="0000009A">
      <w:pPr>
        <w:widowControl w:val="0"/>
        <w:spacing w:after="0" w:before="0" w:line="240" w:lineRule="auto"/>
        <w:ind w:left="1440" w:firstLine="0"/>
        <w:rPr>
          <w:rFonts w:ascii="Merriweather" w:cs="Merriweather" w:eastAsia="Merriweather" w:hAnsi="Merriweather"/>
          <w:color w:val="434343"/>
        </w:rPr>
      </w:pPr>
      <w:r w:rsidDel="00000000" w:rsidR="00000000" w:rsidRPr="00000000">
        <w:rPr>
          <w:rFonts w:ascii="Merriweather" w:cs="Merriweather" w:eastAsia="Merriweather" w:hAnsi="Merriweather"/>
          <w:color w:val="434343"/>
          <w:rtl w:val="0"/>
        </w:rPr>
        <w:t xml:space="preserve">import requests</w:t>
      </w:r>
    </w:p>
    <w:p w:rsidR="00000000" w:rsidDel="00000000" w:rsidP="00000000" w:rsidRDefault="00000000" w:rsidRPr="00000000" w14:paraId="0000009B">
      <w:pPr>
        <w:widowControl w:val="0"/>
        <w:spacing w:after="0" w:before="0" w:line="240" w:lineRule="auto"/>
        <w:ind w:left="1440" w:firstLine="0"/>
        <w:rPr>
          <w:rFonts w:ascii="Merriweather" w:cs="Merriweather" w:eastAsia="Merriweather" w:hAnsi="Merriweather"/>
          <w:color w:val="434343"/>
        </w:rPr>
      </w:pPr>
      <w:r w:rsidDel="00000000" w:rsidR="00000000" w:rsidRPr="00000000">
        <w:rPr>
          <w:rFonts w:ascii="Merriweather" w:cs="Merriweather" w:eastAsia="Merriweather" w:hAnsi="Merriweather"/>
          <w:color w:val="434343"/>
          <w:rtl w:val="0"/>
        </w:rPr>
        <w:t xml:space="preserve">URL = "</w:t>
      </w:r>
      <w:hyperlink r:id="rId7">
        <w:r w:rsidDel="00000000" w:rsidR="00000000" w:rsidRPr="00000000">
          <w:rPr>
            <w:rFonts w:ascii="Merriweather" w:cs="Merriweather" w:eastAsia="Merriweather" w:hAnsi="Merriweather"/>
            <w:color w:val="434343"/>
            <w:u w:val="single"/>
            <w:rtl w:val="0"/>
          </w:rPr>
          <w:t xml:space="preserve">http://maps.googleapis.com/maps/api/geocode/json</w:t>
        </w:r>
      </w:hyperlink>
      <w:r w:rsidDel="00000000" w:rsidR="00000000" w:rsidRPr="00000000">
        <w:rPr>
          <w:rFonts w:ascii="Merriweather" w:cs="Merriweather" w:eastAsia="Merriweather" w:hAnsi="Merriweather"/>
          <w:color w:val="434343"/>
          <w:rtl w:val="0"/>
        </w:rPr>
        <w:t xml:space="preserve">"</w:t>
      </w:r>
    </w:p>
    <w:p w:rsidR="00000000" w:rsidDel="00000000" w:rsidP="00000000" w:rsidRDefault="00000000" w:rsidRPr="00000000" w14:paraId="0000009C">
      <w:pPr>
        <w:widowControl w:val="0"/>
        <w:spacing w:after="0" w:before="0" w:line="240" w:lineRule="auto"/>
        <w:ind w:left="1440" w:firstLine="0"/>
        <w:rPr>
          <w:rFonts w:ascii="Merriweather" w:cs="Merriweather" w:eastAsia="Merriweather" w:hAnsi="Merriweather"/>
          <w:color w:val="434343"/>
        </w:rPr>
      </w:pPr>
      <w:r w:rsidDel="00000000" w:rsidR="00000000" w:rsidRPr="00000000">
        <w:rPr>
          <w:rFonts w:ascii="Merriweather" w:cs="Merriweather" w:eastAsia="Merriweather" w:hAnsi="Merriweather"/>
          <w:color w:val="434343"/>
          <w:rtl w:val="0"/>
        </w:rPr>
        <w:t xml:space="preserve">location = “Suez university"</w:t>
      </w:r>
    </w:p>
    <w:p w:rsidR="00000000" w:rsidDel="00000000" w:rsidP="00000000" w:rsidRDefault="00000000" w:rsidRPr="00000000" w14:paraId="0000009D">
      <w:pPr>
        <w:widowControl w:val="0"/>
        <w:spacing w:after="0" w:before="0" w:line="240" w:lineRule="auto"/>
        <w:ind w:left="1440" w:firstLine="0"/>
        <w:rPr>
          <w:rFonts w:ascii="Merriweather" w:cs="Merriweather" w:eastAsia="Merriweather" w:hAnsi="Merriweather"/>
          <w:color w:val="434343"/>
        </w:rPr>
      </w:pPr>
      <w:r w:rsidDel="00000000" w:rsidR="00000000" w:rsidRPr="00000000">
        <w:rPr>
          <w:rFonts w:ascii="Merriweather" w:cs="Merriweather" w:eastAsia="Merriweather" w:hAnsi="Merriweather"/>
          <w:color w:val="434343"/>
          <w:rtl w:val="0"/>
        </w:rPr>
        <w:t xml:space="preserve">PARAMS = {'address':location}</w:t>
      </w:r>
    </w:p>
    <w:p w:rsidR="00000000" w:rsidDel="00000000" w:rsidP="00000000" w:rsidRDefault="00000000" w:rsidRPr="00000000" w14:paraId="0000009E">
      <w:pPr>
        <w:widowControl w:val="0"/>
        <w:spacing w:after="0" w:before="0" w:line="240" w:lineRule="auto"/>
        <w:ind w:left="1440" w:firstLine="0"/>
        <w:rPr>
          <w:rFonts w:ascii="Merriweather" w:cs="Merriweather" w:eastAsia="Merriweather" w:hAnsi="Merriweather"/>
          <w:color w:val="434343"/>
        </w:rPr>
      </w:pPr>
      <w:r w:rsidDel="00000000" w:rsidR="00000000" w:rsidRPr="00000000">
        <w:rPr>
          <w:rFonts w:ascii="Merriweather" w:cs="Merriweather" w:eastAsia="Merriweather" w:hAnsi="Merriweather"/>
          <w:color w:val="434343"/>
          <w:rtl w:val="0"/>
        </w:rPr>
        <w:t xml:space="preserve">r = requests.get(url = URL, params = PARAMS)</w:t>
      </w:r>
    </w:p>
    <w:p w:rsidR="00000000" w:rsidDel="00000000" w:rsidP="00000000" w:rsidRDefault="00000000" w:rsidRPr="00000000" w14:paraId="0000009F">
      <w:pPr>
        <w:widowControl w:val="0"/>
        <w:spacing w:line="240" w:lineRule="auto"/>
        <w:ind w:left="720" w:firstLine="0"/>
        <w:rPr>
          <w:rFonts w:ascii="Adobe Arabic" w:cs="Adobe Arabic" w:eastAsia="Adobe Arabic" w:hAnsi="Adobe Arabic"/>
          <w:sz w:val="28"/>
          <w:szCs w:val="28"/>
        </w:rPr>
      </w:pPr>
      <w:r w:rsidDel="00000000" w:rsidR="00000000" w:rsidRPr="00000000">
        <w:rPr>
          <w:rtl w:val="0"/>
        </w:rPr>
      </w:r>
    </w:p>
    <w:tbl>
      <w:tblPr>
        <w:tblStyle w:val="Table21"/>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A0">
            <w:pPr>
              <w:widowControl w:val="0"/>
              <w:numPr>
                <w:ilvl w:val="0"/>
                <w:numId w:val="9"/>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 To import JSON data </w:t>
            </w:r>
            <w:r w:rsidDel="00000000" w:rsidR="00000000" w:rsidRPr="00000000">
              <w:rPr>
                <w:rtl w:val="0"/>
              </w:rPr>
            </w:r>
          </w:p>
        </w:tc>
        <w:tc>
          <w:tcPr/>
          <w:p w:rsidR="00000000" w:rsidDel="00000000" w:rsidP="00000000" w:rsidRDefault="00000000" w:rsidRPr="00000000" w14:paraId="000000A1">
            <w:pPr>
              <w:widowControl w:val="0"/>
              <w:numPr>
                <w:ilvl w:val="0"/>
                <w:numId w:val="9"/>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color w:val="c00000"/>
                <w:sz w:val="28"/>
                <w:szCs w:val="28"/>
                <w:rtl w:val="0"/>
              </w:rPr>
              <w:t xml:space="preserve"> </w:t>
            </w:r>
            <w:r w:rsidDel="00000000" w:rsidR="00000000" w:rsidRPr="00000000">
              <w:rPr>
                <w:rFonts w:ascii="Adobe Arabic" w:cs="Adobe Arabic" w:eastAsia="Adobe Arabic" w:hAnsi="Adobe Arabic"/>
                <w:sz w:val="28"/>
                <w:szCs w:val="28"/>
                <w:rtl w:val="0"/>
              </w:rPr>
              <w:t xml:space="preserve">To create a web server </w:t>
            </w:r>
          </w:p>
        </w:tc>
      </w:tr>
      <w:tr>
        <w:trPr>
          <w:cantSplit w:val="0"/>
          <w:tblHeader w:val="0"/>
        </w:trPr>
        <w:tc>
          <w:tcPr/>
          <w:p w:rsidR="00000000" w:rsidDel="00000000" w:rsidP="00000000" w:rsidRDefault="00000000" w:rsidRPr="00000000" w14:paraId="000000A2">
            <w:pPr>
              <w:widowControl w:val="0"/>
              <w:numPr>
                <w:ilvl w:val="0"/>
                <w:numId w:val="9"/>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ff0000"/>
                <w:sz w:val="28"/>
                <w:szCs w:val="28"/>
                <w:rtl w:val="0"/>
              </w:rPr>
              <w:t xml:space="preserve"> </w:t>
            </w:r>
            <w:r w:rsidDel="00000000" w:rsidR="00000000" w:rsidRPr="00000000">
              <w:rPr>
                <w:rFonts w:ascii="Adobe Arabic" w:cs="Adobe Arabic" w:eastAsia="Adobe Arabic" w:hAnsi="Adobe Arabic"/>
                <w:color w:val="c00000"/>
                <w:sz w:val="28"/>
                <w:szCs w:val="28"/>
                <w:rtl w:val="0"/>
              </w:rPr>
              <w:t xml:space="preserve">To call a web API </w:t>
            </w:r>
          </w:p>
        </w:tc>
        <w:tc>
          <w:tcPr/>
          <w:p w:rsidR="00000000" w:rsidDel="00000000" w:rsidP="00000000" w:rsidRDefault="00000000" w:rsidRPr="00000000" w14:paraId="000000A3">
            <w:pPr>
              <w:widowControl w:val="0"/>
              <w:numPr>
                <w:ilvl w:val="0"/>
                <w:numId w:val="9"/>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 To install Flask</w:t>
            </w:r>
            <w:r w:rsidDel="00000000" w:rsidR="00000000" w:rsidRPr="00000000">
              <w:rPr>
                <w:rtl w:val="0"/>
              </w:rPr>
            </w:r>
          </w:p>
        </w:tc>
      </w:tr>
    </w:tbl>
    <w:p w:rsidR="00000000" w:rsidDel="00000000" w:rsidP="00000000" w:rsidRDefault="00000000" w:rsidRPr="00000000" w14:paraId="000000A4">
      <w:pPr>
        <w:widowControl w:val="0"/>
        <w:spacing w:line="240" w:lineRule="auto"/>
        <w:ind w:left="720" w:firstLine="0"/>
        <w:rPr>
          <w:rFonts w:ascii="Adobe Arabic" w:cs="Adobe Arabic" w:eastAsia="Adobe Arabic" w:hAnsi="Adobe Arabic"/>
          <w:sz w:val="28"/>
          <w:szCs w:val="28"/>
        </w:rPr>
      </w:pPr>
      <w:r w:rsidDel="00000000" w:rsidR="00000000" w:rsidRPr="00000000">
        <w:rPr>
          <w:rtl w:val="0"/>
        </w:rPr>
      </w:r>
    </w:p>
    <w:p w:rsidR="00000000" w:rsidDel="00000000" w:rsidP="00000000" w:rsidRDefault="00000000" w:rsidRPr="00000000" w14:paraId="000000A5">
      <w:pPr>
        <w:widowControl w:val="0"/>
        <w:numPr>
          <w:ilvl w:val="0"/>
          <w:numId w:val="4"/>
        </w:numPr>
        <w:spacing w:line="240" w:lineRule="auto"/>
        <w:ind w:left="720" w:hanging="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In the given code example, what is the purpose of the following line of code?</w:t>
      </w:r>
    </w:p>
    <w:p w:rsidR="00000000" w:rsidDel="00000000" w:rsidP="00000000" w:rsidRDefault="00000000" w:rsidRPr="00000000" w14:paraId="000000A6">
      <w:pPr>
        <w:widowControl w:val="0"/>
        <w:spacing w:line="240" w:lineRule="auto"/>
        <w:ind w:left="720" w:firstLine="720"/>
        <w:rPr>
          <w:rFonts w:ascii="Adobe Arabic" w:cs="Adobe Arabic" w:eastAsia="Adobe Arabic" w:hAnsi="Adobe Arabic"/>
          <w:color w:val="434343"/>
          <w:sz w:val="28"/>
          <w:szCs w:val="28"/>
        </w:rPr>
      </w:pPr>
      <w:r w:rsidDel="00000000" w:rsidR="00000000" w:rsidRPr="00000000">
        <w:rPr>
          <w:rFonts w:ascii="Adobe Arabic" w:cs="Adobe Arabic" w:eastAsia="Adobe Arabic" w:hAnsi="Adobe Arabic"/>
          <w:color w:val="434343"/>
          <w:sz w:val="28"/>
          <w:szCs w:val="28"/>
          <w:rtl w:val="0"/>
        </w:rPr>
        <w:t xml:space="preserve"> conn = db_connect.connect()</w:t>
      </w:r>
    </w:p>
    <w:tbl>
      <w:tblPr>
        <w:tblStyle w:val="Table22"/>
        <w:tblW w:w="885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6"/>
        <w:gridCol w:w="4434"/>
        <w:tblGridChange w:id="0">
          <w:tblGrid>
            <w:gridCol w:w="4416"/>
            <w:gridCol w:w="4434"/>
          </w:tblGrid>
        </w:tblGridChange>
      </w:tblGrid>
      <w:tr>
        <w:trPr>
          <w:cantSplit w:val="0"/>
          <w:trHeight w:val="628.9453124999999" w:hRule="atLeast"/>
          <w:tblHeader w:val="0"/>
        </w:trPr>
        <w:tc>
          <w:tcPr/>
          <w:p w:rsidR="00000000" w:rsidDel="00000000" w:rsidP="00000000" w:rsidRDefault="00000000" w:rsidRPr="00000000" w14:paraId="000000A7">
            <w:pPr>
              <w:widowControl w:val="0"/>
              <w:numPr>
                <w:ilvl w:val="0"/>
                <w:numId w:val="3"/>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To connect to a web API</w:t>
            </w:r>
          </w:p>
        </w:tc>
        <w:tc>
          <w:tcPr/>
          <w:p w:rsidR="00000000" w:rsidDel="00000000" w:rsidP="00000000" w:rsidRDefault="00000000" w:rsidRPr="00000000" w14:paraId="000000A8">
            <w:pPr>
              <w:widowControl w:val="0"/>
              <w:numPr>
                <w:ilvl w:val="0"/>
                <w:numId w:val="3"/>
              </w:numPr>
              <w:spacing w:line="240" w:lineRule="auto"/>
              <w:ind w:left="360"/>
              <w:rPr>
                <w:rFonts w:ascii="Adobe Arabic" w:cs="Adobe Arabic" w:eastAsia="Adobe Arabic" w:hAnsi="Adobe Arabic"/>
                <w:color w:val="c00000"/>
                <w:sz w:val="28"/>
                <w:szCs w:val="28"/>
              </w:rPr>
            </w:pPr>
            <w:r w:rsidDel="00000000" w:rsidR="00000000" w:rsidRPr="00000000">
              <w:rPr>
                <w:rFonts w:ascii="Adobe Arabic" w:cs="Adobe Arabic" w:eastAsia="Adobe Arabic" w:hAnsi="Adobe Arabic"/>
                <w:color w:val="c00000"/>
                <w:sz w:val="28"/>
                <w:szCs w:val="28"/>
                <w:rtl w:val="0"/>
              </w:rPr>
              <w:t xml:space="preserve">To connect to a databas</w:t>
            </w:r>
            <w:r w:rsidDel="00000000" w:rsidR="00000000" w:rsidRPr="00000000">
              <w:rPr>
                <w:rFonts w:ascii="Adobe Arabic" w:cs="Adobe Arabic" w:eastAsia="Adobe Arabic" w:hAnsi="Adobe Arabic"/>
                <w:color w:val="ff0000"/>
                <w:sz w:val="28"/>
                <w:szCs w:val="28"/>
                <w:rtl w:val="0"/>
              </w:rPr>
              <w:t xml:space="preserve">e </w:t>
            </w:r>
          </w:p>
        </w:tc>
      </w:tr>
      <w:tr>
        <w:trPr>
          <w:cantSplit w:val="0"/>
          <w:tblHeader w:val="0"/>
        </w:trPr>
        <w:tc>
          <w:tcPr/>
          <w:p w:rsidR="00000000" w:rsidDel="00000000" w:rsidP="00000000" w:rsidRDefault="00000000" w:rsidRPr="00000000" w14:paraId="000000A9">
            <w:pPr>
              <w:widowControl w:val="0"/>
              <w:numPr>
                <w:ilvl w:val="0"/>
                <w:numId w:val="3"/>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To create a new database </w:t>
            </w:r>
          </w:p>
        </w:tc>
        <w:tc>
          <w:tcPr/>
          <w:p w:rsidR="00000000" w:rsidDel="00000000" w:rsidP="00000000" w:rsidRDefault="00000000" w:rsidRPr="00000000" w14:paraId="000000AA">
            <w:pPr>
              <w:widowControl w:val="0"/>
              <w:numPr>
                <w:ilvl w:val="0"/>
                <w:numId w:val="3"/>
              </w:numPr>
              <w:spacing w:line="240" w:lineRule="auto"/>
              <w:ind w:left="360"/>
              <w:rPr>
                <w:rFonts w:ascii="Adobe Arabic" w:cs="Adobe Arabic" w:eastAsia="Adobe Arabic" w:hAnsi="Adobe Arabic"/>
                <w:sz w:val="28"/>
                <w:szCs w:val="28"/>
              </w:rPr>
            </w:pPr>
            <w:r w:rsidDel="00000000" w:rsidR="00000000" w:rsidRPr="00000000">
              <w:rPr>
                <w:rFonts w:ascii="Adobe Arabic" w:cs="Adobe Arabic" w:eastAsia="Adobe Arabic" w:hAnsi="Adobe Arabic"/>
                <w:sz w:val="28"/>
                <w:szCs w:val="28"/>
                <w:rtl w:val="0"/>
              </w:rPr>
              <w:t xml:space="preserve">To install a database management system</w:t>
            </w:r>
            <w:r w:rsidDel="00000000" w:rsidR="00000000" w:rsidRPr="00000000">
              <w:rPr>
                <w:rtl w:val="0"/>
              </w:rPr>
            </w:r>
          </w:p>
        </w:tc>
      </w:tr>
    </w:tbl>
    <w:p w:rsidR="00000000" w:rsidDel="00000000" w:rsidP="00000000" w:rsidRDefault="00000000" w:rsidRPr="00000000" w14:paraId="000000AB">
      <w:pPr>
        <w:widowControl w:val="0"/>
        <w:spacing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dobe Arabic"/>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Question ( %1 )"/>
      <w:lvlJc w:val="left"/>
      <w:pPr>
        <w:ind w:left="504" w:hanging="360"/>
      </w:pPr>
      <w:rPr>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7">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8">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0">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maps.googleapis.com/maps/api/geocode/j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