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ECED" w14:textId="70D1D3FF" w:rsidR="00D03C64" w:rsidRDefault="00D03C64" w:rsidP="00D03C64">
      <w:pPr>
        <w:widowControl w:val="0"/>
        <w:autoSpaceDE w:val="0"/>
        <w:autoSpaceDN w:val="0"/>
        <w:adjustRightInd w:val="0"/>
        <w:spacing w:after="240" w:line="360" w:lineRule="atLeast"/>
        <w:rPr>
          <w:rFonts w:ascii="Times Roman" w:hAnsi="Times Roman" w:cs="Times Roman"/>
          <w:color w:val="000000"/>
        </w:rPr>
      </w:pPr>
      <w:r>
        <w:rPr>
          <w:color w:val="000000"/>
          <w:sz w:val="32"/>
          <w:szCs w:val="32"/>
        </w:rPr>
        <w:t xml:space="preserve">Company ABC is a software development company. The three Departments within </w:t>
      </w:r>
      <w:r>
        <w:rPr>
          <w:rFonts w:ascii="Times Roman" w:hAnsi="Times Roman" w:cs="Times Roman"/>
          <w:color w:val="000000"/>
        </w:rPr>
        <w:t> </w:t>
      </w:r>
      <w:r>
        <w:rPr>
          <w:color w:val="000000"/>
          <w:sz w:val="32"/>
          <w:szCs w:val="32"/>
        </w:rPr>
        <w:t xml:space="preserve">the company are Sales, Administration, and Programming. Mohamed is the manager of programming department. Ahmed and Aly are programmers. Ahmed and Aly are brothers. They have only one sister, called Eman. They live in Cairo. Eman works as a sales person in XYZ compay. </w:t>
      </w:r>
    </w:p>
    <w:p w14:paraId="77D200C2" w14:textId="27BA4A2E" w:rsidR="00D03C64" w:rsidRDefault="00D03C64" w:rsidP="00D03C64">
      <w:pPr>
        <w:widowControl w:val="0"/>
        <w:autoSpaceDE w:val="0"/>
        <w:autoSpaceDN w:val="0"/>
        <w:adjustRightInd w:val="0"/>
        <w:spacing w:after="240" w:line="360" w:lineRule="atLeast"/>
        <w:rPr>
          <w:color w:val="000000"/>
        </w:rPr>
      </w:pPr>
      <w:r w:rsidRPr="00F35A92">
        <w:rPr>
          <w:color w:val="000000"/>
        </w:rPr>
        <w:t xml:space="preserve">Describe required relationships between </w:t>
      </w:r>
      <w:r>
        <w:rPr>
          <w:color w:val="000000"/>
        </w:rPr>
        <w:t xml:space="preserve">classes of the </w:t>
      </w:r>
      <w:r w:rsidRPr="00F35A92">
        <w:rPr>
          <w:color w:val="000000"/>
        </w:rPr>
        <w:t>developed ontology</w:t>
      </w:r>
    </w:p>
    <w:p w14:paraId="30BC8D5F" w14:textId="1FA0EE31" w:rsidR="00D03C64" w:rsidRDefault="00D03C64" w:rsidP="00D03C64">
      <w:pPr>
        <w:widowControl w:val="0"/>
        <w:autoSpaceDE w:val="0"/>
        <w:autoSpaceDN w:val="0"/>
        <w:adjustRightInd w:val="0"/>
        <w:spacing w:after="240" w:line="360" w:lineRule="atLeast"/>
        <w:rPr>
          <w:b/>
          <w:bCs/>
          <w:color w:val="000000"/>
        </w:rPr>
      </w:pPr>
      <w:r w:rsidRPr="00D03C64">
        <w:rPr>
          <w:b/>
          <w:bCs/>
          <w:color w:val="000000"/>
        </w:rPr>
        <w:t>Person, city, department, company</w:t>
      </w:r>
    </w:p>
    <w:p w14:paraId="7BDE858B" w14:textId="4CA8FBE5" w:rsidR="00D03C64" w:rsidRDefault="00D03C64" w:rsidP="00D03C64">
      <w:pPr>
        <w:widowControl w:val="0"/>
        <w:autoSpaceDE w:val="0"/>
        <w:autoSpaceDN w:val="0"/>
        <w:adjustRightInd w:val="0"/>
        <w:spacing w:after="240" w:line="360" w:lineRule="atLeast"/>
        <w:rPr>
          <w:b/>
          <w:bCs/>
          <w:color w:val="000000"/>
        </w:rPr>
      </w:pPr>
      <w:r>
        <w:rPr>
          <w:b/>
          <w:bCs/>
          <w:color w:val="000000"/>
        </w:rPr>
        <w:t>Person livin city, work-at company</w:t>
      </w:r>
    </w:p>
    <w:p w14:paraId="09D45BC2" w14:textId="0606D28E" w:rsidR="007B5DC0" w:rsidRDefault="007B5DC0" w:rsidP="00D03C64">
      <w:pPr>
        <w:widowControl w:val="0"/>
        <w:autoSpaceDE w:val="0"/>
        <w:autoSpaceDN w:val="0"/>
        <w:adjustRightInd w:val="0"/>
        <w:spacing w:after="240" w:line="360" w:lineRule="atLeast"/>
        <w:rPr>
          <w:b/>
          <w:bCs/>
          <w:color w:val="000000"/>
        </w:rPr>
      </w:pPr>
      <w:r>
        <w:rPr>
          <w:b/>
          <w:bCs/>
          <w:color w:val="000000"/>
        </w:rPr>
        <w:t>Department part-of company</w:t>
      </w:r>
    </w:p>
    <w:p w14:paraId="4EC83DF1" w14:textId="329BD374" w:rsidR="007B5DC0" w:rsidRDefault="007B5DC0" w:rsidP="00D03C64">
      <w:pPr>
        <w:widowControl w:val="0"/>
        <w:autoSpaceDE w:val="0"/>
        <w:autoSpaceDN w:val="0"/>
        <w:adjustRightInd w:val="0"/>
        <w:spacing w:after="240" w:line="360" w:lineRule="atLeast"/>
        <w:rPr>
          <w:b/>
          <w:bCs/>
          <w:color w:val="000000"/>
        </w:rPr>
      </w:pPr>
      <w:r>
        <w:rPr>
          <w:b/>
          <w:bCs/>
          <w:color w:val="000000"/>
        </w:rPr>
        <w:t>Person sibling-of person</w:t>
      </w:r>
    </w:p>
    <w:p w14:paraId="252C97FA" w14:textId="77777777" w:rsidR="00D03C64" w:rsidRPr="00D03C64" w:rsidRDefault="00D03C64" w:rsidP="00D03C64">
      <w:pPr>
        <w:widowControl w:val="0"/>
        <w:autoSpaceDE w:val="0"/>
        <w:autoSpaceDN w:val="0"/>
        <w:adjustRightInd w:val="0"/>
        <w:spacing w:after="240" w:line="360" w:lineRule="atLeast"/>
        <w:rPr>
          <w:b/>
          <w:bCs/>
          <w:color w:val="000000"/>
        </w:rPr>
      </w:pPr>
    </w:p>
    <w:p w14:paraId="4E740951" w14:textId="792F5419" w:rsidR="00D03C64" w:rsidRPr="00117C83" w:rsidRDefault="00D03C64" w:rsidP="00D03C64">
      <w:pPr>
        <w:widowControl w:val="0"/>
        <w:autoSpaceDE w:val="0"/>
        <w:autoSpaceDN w:val="0"/>
        <w:adjustRightInd w:val="0"/>
        <w:spacing w:after="240" w:line="360" w:lineRule="atLeast"/>
        <w:rPr>
          <w:color w:val="000000"/>
        </w:rPr>
      </w:pPr>
      <w:r>
        <w:t xml:space="preserve">Identify the type of used property </w:t>
      </w:r>
    </w:p>
    <w:p w14:paraId="54963620" w14:textId="77777777" w:rsidR="00D03C64" w:rsidRPr="00C34E5A" w:rsidRDefault="00D03C64" w:rsidP="00D03C64">
      <w:pPr>
        <w:widowControl w:val="0"/>
        <w:numPr>
          <w:ilvl w:val="0"/>
          <w:numId w:val="3"/>
        </w:numPr>
        <w:autoSpaceDE w:val="0"/>
        <w:autoSpaceDN w:val="0"/>
        <w:adjustRightInd w:val="0"/>
        <w:spacing w:after="240" w:line="360" w:lineRule="atLeast"/>
        <w:rPr>
          <w:color w:val="000000"/>
        </w:rPr>
      </w:pPr>
      <w:r w:rsidRPr="00C34E5A">
        <w:rPr>
          <w:b/>
          <w:color w:val="000000"/>
        </w:rPr>
        <w:t xml:space="preserve">Simple </w:t>
      </w:r>
      <w:r w:rsidRPr="00C34E5A">
        <w:rPr>
          <w:b/>
        </w:rPr>
        <w:t>property</w:t>
      </w:r>
      <w:r w:rsidRPr="00C34E5A">
        <w:rPr>
          <w:b/>
          <w:color w:val="000000"/>
        </w:rPr>
        <w:t xml:space="preserve"> such as:</w:t>
      </w:r>
      <w:r w:rsidRPr="00C34E5A">
        <w:rPr>
          <w:color w:val="000000"/>
        </w:rPr>
        <w:t xml:space="preserve"> Person name, Department name, etc</w:t>
      </w:r>
    </w:p>
    <w:p w14:paraId="21A75154" w14:textId="77777777" w:rsidR="00D03C64" w:rsidRDefault="00D03C64" w:rsidP="00D03C64">
      <w:pPr>
        <w:widowControl w:val="0"/>
        <w:numPr>
          <w:ilvl w:val="0"/>
          <w:numId w:val="3"/>
        </w:numPr>
        <w:autoSpaceDE w:val="0"/>
        <w:autoSpaceDN w:val="0"/>
        <w:adjustRightInd w:val="0"/>
        <w:spacing w:after="240" w:line="360" w:lineRule="atLeast"/>
        <w:rPr>
          <w:color w:val="000000"/>
        </w:rPr>
      </w:pPr>
      <w:r w:rsidRPr="00C34E5A">
        <w:rPr>
          <w:b/>
          <w:color w:val="000000"/>
        </w:rPr>
        <w:t>Complex property such as</w:t>
      </w:r>
      <w:r w:rsidRPr="00C34E5A">
        <w:rPr>
          <w:color w:val="000000"/>
        </w:rPr>
        <w:t xml:space="preserve">: Person lives-at place </w:t>
      </w:r>
    </w:p>
    <w:p w14:paraId="2AE7C5FB" w14:textId="77777777" w:rsidR="00D03C64" w:rsidRPr="00C34E5A" w:rsidRDefault="00D03C64" w:rsidP="00D03C64">
      <w:pPr>
        <w:widowControl w:val="0"/>
        <w:autoSpaceDE w:val="0"/>
        <w:autoSpaceDN w:val="0"/>
        <w:adjustRightInd w:val="0"/>
        <w:spacing w:after="240" w:line="360" w:lineRule="atLeast"/>
        <w:ind w:left="720"/>
        <w:rPr>
          <w:color w:val="000000"/>
        </w:rPr>
      </w:pPr>
      <w:r>
        <w:rPr>
          <w:b/>
          <w:color w:val="000000"/>
        </w:rPr>
        <w:t xml:space="preserve">     </w:t>
      </w:r>
      <w:r>
        <w:rPr>
          <w:b/>
          <w:color w:val="000000"/>
        </w:rPr>
        <w:tab/>
      </w:r>
      <w:r>
        <w:rPr>
          <w:b/>
          <w:color w:val="000000"/>
        </w:rPr>
        <w:tab/>
      </w:r>
      <w:r>
        <w:rPr>
          <w:b/>
          <w:color w:val="000000"/>
        </w:rPr>
        <w:tab/>
      </w:r>
      <w:r>
        <w:rPr>
          <w:color w:val="000000"/>
        </w:rPr>
        <w:t>Person work-at company</w:t>
      </w:r>
    </w:p>
    <w:p w14:paraId="18A2E615" w14:textId="77777777" w:rsidR="00D03C64" w:rsidRPr="00564DDD" w:rsidRDefault="00D03C64" w:rsidP="00D03C64">
      <w:pPr>
        <w:widowControl w:val="0"/>
        <w:autoSpaceDE w:val="0"/>
        <w:autoSpaceDN w:val="0"/>
        <w:adjustRightInd w:val="0"/>
        <w:spacing w:after="240" w:line="360" w:lineRule="atLeast"/>
        <w:rPr>
          <w:color w:val="000000"/>
        </w:rPr>
      </w:pPr>
    </w:p>
    <w:p w14:paraId="3C617A70" w14:textId="77777777" w:rsidR="00D03C64" w:rsidRPr="00F35A92" w:rsidRDefault="00D03C64" w:rsidP="00D03C64">
      <w:pPr>
        <w:widowControl w:val="0"/>
        <w:numPr>
          <w:ilvl w:val="0"/>
          <w:numId w:val="2"/>
        </w:numPr>
        <w:autoSpaceDE w:val="0"/>
        <w:autoSpaceDN w:val="0"/>
        <w:adjustRightInd w:val="0"/>
        <w:ind w:left="0" w:right="-483" w:firstLine="0"/>
      </w:pPr>
      <w:r w:rsidRPr="00F35A92">
        <w:rPr>
          <w:color w:val="000000"/>
        </w:rPr>
        <w:t xml:space="preserve">Identify whether your developed ontology would contain the following: </w:t>
      </w:r>
      <w:r w:rsidRPr="00F35A92">
        <w:rPr>
          <w:b/>
          <w:bCs/>
        </w:rPr>
        <w:t>[</w:t>
      </w:r>
      <w:r>
        <w:rPr>
          <w:b/>
          <w:bCs/>
        </w:rPr>
        <w:t>3</w:t>
      </w:r>
      <w:r w:rsidRPr="00F35A92">
        <w:rPr>
          <w:b/>
          <w:bCs/>
        </w:rPr>
        <w:t xml:space="preserve"> marks]</w:t>
      </w:r>
      <w:r w:rsidRPr="00F35A92">
        <w:t xml:space="preserve"> </w:t>
      </w:r>
    </w:p>
    <w:p w14:paraId="02A2E71E" w14:textId="77777777" w:rsidR="00D03C64" w:rsidRPr="00C34E5A" w:rsidRDefault="00D03C64" w:rsidP="00D03C64">
      <w:pPr>
        <w:widowControl w:val="0"/>
        <w:numPr>
          <w:ilvl w:val="0"/>
          <w:numId w:val="1"/>
        </w:numPr>
        <w:autoSpaceDE w:val="0"/>
        <w:autoSpaceDN w:val="0"/>
        <w:adjustRightInd w:val="0"/>
        <w:ind w:hanging="357"/>
        <w:rPr>
          <w:rFonts w:ascii="Times Roman" w:hAnsi="Times Roman"/>
          <w:b/>
          <w:color w:val="000000"/>
        </w:rPr>
      </w:pPr>
      <w:r w:rsidRPr="00C34E5A">
        <w:rPr>
          <w:rFonts w:ascii="Times Roman" w:hAnsi="Times Roman"/>
          <w:b/>
          <w:color w:val="000000"/>
        </w:rPr>
        <w:t xml:space="preserve">disjoint classes </w:t>
      </w:r>
    </w:p>
    <w:p w14:paraId="3E8927DD" w14:textId="77777777" w:rsidR="00D03C64" w:rsidRPr="00C34E5A" w:rsidRDefault="00D03C64" w:rsidP="00D03C64">
      <w:pPr>
        <w:widowControl w:val="0"/>
        <w:autoSpaceDE w:val="0"/>
        <w:autoSpaceDN w:val="0"/>
        <w:adjustRightInd w:val="0"/>
        <w:ind w:left="1440"/>
        <w:rPr>
          <w:rFonts w:ascii="Times Roman" w:hAnsi="Times Roman"/>
          <w:color w:val="000000"/>
        </w:rPr>
      </w:pPr>
      <w:r w:rsidRPr="00C34E5A">
        <w:rPr>
          <w:rFonts w:ascii="Times Roman" w:hAnsi="Times Roman"/>
          <w:color w:val="000000"/>
        </w:rPr>
        <w:t>company, person - department, person - brother, sister</w:t>
      </w:r>
    </w:p>
    <w:p w14:paraId="2ECB2B72" w14:textId="77777777" w:rsidR="00D03C64" w:rsidRPr="00C34E5A" w:rsidRDefault="00D03C64" w:rsidP="00D03C64">
      <w:pPr>
        <w:widowControl w:val="0"/>
        <w:autoSpaceDE w:val="0"/>
        <w:autoSpaceDN w:val="0"/>
        <w:adjustRightInd w:val="0"/>
        <w:ind w:left="1440"/>
        <w:rPr>
          <w:rFonts w:ascii="Times Roman" w:hAnsi="Times Roman"/>
          <w:color w:val="000000"/>
        </w:rPr>
      </w:pPr>
    </w:p>
    <w:p w14:paraId="434E7CF2" w14:textId="205E4352" w:rsidR="00D03C64" w:rsidRPr="00C34E5A" w:rsidRDefault="00D03C64" w:rsidP="00D03C64">
      <w:pPr>
        <w:widowControl w:val="0"/>
        <w:numPr>
          <w:ilvl w:val="0"/>
          <w:numId w:val="1"/>
        </w:numPr>
        <w:autoSpaceDE w:val="0"/>
        <w:autoSpaceDN w:val="0"/>
        <w:adjustRightInd w:val="0"/>
        <w:spacing w:after="240"/>
        <w:rPr>
          <w:rFonts w:ascii="Times Roman" w:hAnsi="Times Roman" w:cs="Times Roman"/>
          <w:color w:val="000000"/>
        </w:rPr>
      </w:pPr>
      <w:r w:rsidRPr="00C34E5A">
        <w:rPr>
          <w:rFonts w:ascii="Times Roman" w:hAnsi="Times Roman"/>
          <w:b/>
          <w:color w:val="000000"/>
        </w:rPr>
        <w:t>Cardinality</w:t>
      </w:r>
      <w:r w:rsidRPr="00C34E5A">
        <w:rPr>
          <w:rFonts w:ascii="Times Roman" w:hAnsi="Times Roman"/>
          <w:color w:val="000000"/>
        </w:rPr>
        <w:t xml:space="preserve">  has-sister  ,work-at, live-at </w:t>
      </w:r>
      <w:r w:rsidRPr="00C34E5A">
        <w:rPr>
          <w:rFonts w:ascii="Times Roman" w:hAnsi="Times Roman" w:cs="Calibri"/>
          <w:color w:val="000000"/>
        </w:rPr>
        <w:t>Maximum cardinality 1</w:t>
      </w:r>
    </w:p>
    <w:p w14:paraId="351C2329" w14:textId="77777777" w:rsidR="00D03C64" w:rsidRPr="00C34E5A" w:rsidRDefault="00D03C64" w:rsidP="00D03C64">
      <w:pPr>
        <w:widowControl w:val="0"/>
        <w:autoSpaceDE w:val="0"/>
        <w:autoSpaceDN w:val="0"/>
        <w:adjustRightInd w:val="0"/>
        <w:spacing w:after="240"/>
        <w:ind w:left="1440"/>
        <w:rPr>
          <w:rFonts w:ascii="Times Roman" w:hAnsi="Times Roman" w:cs="Times Roman"/>
          <w:color w:val="000000"/>
        </w:rPr>
      </w:pPr>
      <w:r w:rsidRPr="00C34E5A">
        <w:rPr>
          <w:rFonts w:ascii="Times Roman" w:hAnsi="Times Roman"/>
          <w:color w:val="000000"/>
        </w:rPr>
        <w:t xml:space="preserve">Has-brother </w:t>
      </w:r>
      <w:r w:rsidRPr="00C34E5A">
        <w:rPr>
          <w:rFonts w:ascii="Times Roman" w:hAnsi="Times Roman" w:cs="Calibri"/>
          <w:color w:val="000000"/>
        </w:rPr>
        <w:tab/>
      </w:r>
      <w:r w:rsidRPr="00C34E5A">
        <w:rPr>
          <w:rFonts w:ascii="Times Roman" w:hAnsi="Times Roman" w:cs="Calibri"/>
          <w:color w:val="000000"/>
        </w:rPr>
        <w:tab/>
        <w:t xml:space="preserve">Minimum cardinality 1 </w:t>
      </w:r>
    </w:p>
    <w:p w14:paraId="137DAE2B" w14:textId="77777777" w:rsidR="00D03C64" w:rsidRPr="00C34E5A" w:rsidRDefault="00D03C64" w:rsidP="00D03C64">
      <w:pPr>
        <w:widowControl w:val="0"/>
        <w:autoSpaceDE w:val="0"/>
        <w:autoSpaceDN w:val="0"/>
        <w:adjustRightInd w:val="0"/>
        <w:ind w:left="1440"/>
        <w:rPr>
          <w:rFonts w:ascii="Times Roman" w:hAnsi="Times Roman"/>
          <w:color w:val="000000"/>
        </w:rPr>
      </w:pPr>
    </w:p>
    <w:p w14:paraId="578F6C08" w14:textId="77777777" w:rsidR="00D03C64" w:rsidRPr="00C34E5A" w:rsidRDefault="00D03C64" w:rsidP="00D03C64">
      <w:pPr>
        <w:widowControl w:val="0"/>
        <w:numPr>
          <w:ilvl w:val="0"/>
          <w:numId w:val="1"/>
        </w:numPr>
        <w:autoSpaceDE w:val="0"/>
        <w:autoSpaceDN w:val="0"/>
        <w:adjustRightInd w:val="0"/>
        <w:ind w:hanging="357"/>
        <w:rPr>
          <w:rFonts w:ascii="Times Roman" w:hAnsi="Times Roman" w:cs="Times Roman"/>
          <w:b/>
          <w:color w:val="000000"/>
        </w:rPr>
      </w:pPr>
      <w:r w:rsidRPr="00C34E5A">
        <w:rPr>
          <w:rFonts w:ascii="Times Roman" w:hAnsi="Times Roman"/>
          <w:b/>
          <w:color w:val="000000"/>
        </w:rPr>
        <w:t xml:space="preserve">domain, range </w:t>
      </w:r>
    </w:p>
    <w:p w14:paraId="34304287" w14:textId="77777777" w:rsidR="00D03C64" w:rsidRDefault="00D03C64" w:rsidP="00D03C64">
      <w:pPr>
        <w:widowControl w:val="0"/>
        <w:autoSpaceDE w:val="0"/>
        <w:autoSpaceDN w:val="0"/>
        <w:adjustRightInd w:val="0"/>
        <w:spacing w:after="240" w:line="360" w:lineRule="atLeast"/>
        <w:ind w:left="720" w:firstLine="720"/>
        <w:rPr>
          <w:rFonts w:ascii="Times Roman" w:hAnsi="Times Roman"/>
          <w:color w:val="000000"/>
        </w:rPr>
      </w:pPr>
      <w:r>
        <w:rPr>
          <w:rFonts w:ascii="Times Roman" w:hAnsi="Times Roman"/>
          <w:color w:val="000000"/>
        </w:rPr>
        <w:t>work-at</w:t>
      </w:r>
    </w:p>
    <w:p w14:paraId="3A7503CB" w14:textId="77777777" w:rsidR="00D03C64" w:rsidRDefault="00D03C64" w:rsidP="00D03C64">
      <w:pPr>
        <w:widowControl w:val="0"/>
        <w:autoSpaceDE w:val="0"/>
        <w:autoSpaceDN w:val="0"/>
        <w:adjustRightInd w:val="0"/>
        <w:spacing w:after="240" w:line="360" w:lineRule="atLeast"/>
        <w:ind w:left="720" w:firstLine="720"/>
        <w:rPr>
          <w:rFonts w:ascii="Times Roman" w:hAnsi="Times Roman"/>
          <w:color w:val="000000"/>
        </w:rPr>
      </w:pPr>
      <w:r w:rsidRPr="00C34E5A">
        <w:rPr>
          <w:rFonts w:ascii="Times Roman" w:hAnsi="Times Roman"/>
          <w:color w:val="000000"/>
        </w:rPr>
        <w:t xml:space="preserve">Domain </w:t>
      </w:r>
      <w:r>
        <w:rPr>
          <w:rFonts w:ascii="Times Roman" w:hAnsi="Times Roman"/>
          <w:color w:val="000000"/>
        </w:rPr>
        <w:t xml:space="preserve">person </w:t>
      </w:r>
    </w:p>
    <w:p w14:paraId="361F58EA" w14:textId="77777777" w:rsidR="00D03C64" w:rsidRPr="00C34E5A" w:rsidRDefault="00D03C64" w:rsidP="00D03C64">
      <w:pPr>
        <w:widowControl w:val="0"/>
        <w:autoSpaceDE w:val="0"/>
        <w:autoSpaceDN w:val="0"/>
        <w:adjustRightInd w:val="0"/>
        <w:spacing w:after="240" w:line="360" w:lineRule="atLeast"/>
        <w:ind w:left="720" w:firstLine="720"/>
        <w:rPr>
          <w:rFonts w:ascii="Times Roman" w:hAnsi="Times Roman"/>
          <w:color w:val="000000"/>
        </w:rPr>
      </w:pPr>
      <w:r w:rsidRPr="00C34E5A">
        <w:rPr>
          <w:rFonts w:ascii="Times Roman" w:hAnsi="Times Roman"/>
          <w:color w:val="000000"/>
        </w:rPr>
        <w:t xml:space="preserve">range company   </w:t>
      </w:r>
    </w:p>
    <w:p w14:paraId="6BA2DE80" w14:textId="77777777" w:rsidR="00D03C64" w:rsidRPr="005B0727" w:rsidRDefault="00D03C64" w:rsidP="00D03C64">
      <w:pPr>
        <w:bidi/>
        <w:jc w:val="center"/>
        <w:rPr>
          <w:rFonts w:ascii="Arial" w:hAnsi="Arial" w:cs="Arial"/>
          <w:b/>
          <w:bCs/>
          <w:sz w:val="32"/>
          <w:szCs w:val="32"/>
          <w:lang w:bidi="ar-EG"/>
        </w:rPr>
      </w:pPr>
    </w:p>
    <w:p w14:paraId="41F4BBAA" w14:textId="77777777" w:rsidR="00D03C64" w:rsidRDefault="00D03C64"/>
    <w:sectPr w:rsidR="00D03C64">
      <w:footerReference w:type="even" r:id="rId5"/>
      <w:footerReference w:type="default" r:id="rI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B801" w14:textId="77777777" w:rsidR="002D676A" w:rsidRDefault="007B5DC0" w:rsidP="007A50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25E099" w14:textId="77777777" w:rsidR="002D676A" w:rsidRDefault="007B5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0575" w14:textId="77777777" w:rsidR="002D676A" w:rsidRDefault="007B5DC0" w:rsidP="007A50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3122B54" w14:textId="77777777" w:rsidR="002D676A" w:rsidRDefault="007B5DC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2190F"/>
    <w:multiLevelType w:val="hybridMultilevel"/>
    <w:tmpl w:val="E620D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3952156"/>
    <w:multiLevelType w:val="hybridMultilevel"/>
    <w:tmpl w:val="7B4C7F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C078A"/>
    <w:multiLevelType w:val="hybridMultilevel"/>
    <w:tmpl w:val="7DEE7C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64"/>
    <w:rsid w:val="007B5DC0"/>
    <w:rsid w:val="00D03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9B32"/>
  <w15:chartTrackingRefBased/>
  <w15:docId w15:val="{4523F5FA-D667-43E1-BB19-93E76AC9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03C64"/>
    <w:pPr>
      <w:tabs>
        <w:tab w:val="center" w:pos="4153"/>
        <w:tab w:val="right" w:pos="8306"/>
      </w:tabs>
    </w:pPr>
  </w:style>
  <w:style w:type="character" w:customStyle="1" w:styleId="FooterChar">
    <w:name w:val="Footer Char"/>
    <w:basedOn w:val="DefaultParagraphFont"/>
    <w:link w:val="Footer"/>
    <w:rsid w:val="00D03C64"/>
    <w:rPr>
      <w:rFonts w:ascii="Times New Roman" w:eastAsia="Times New Roman" w:hAnsi="Times New Roman" w:cs="Times New Roman"/>
      <w:sz w:val="24"/>
      <w:szCs w:val="24"/>
    </w:rPr>
  </w:style>
  <w:style w:type="character" w:styleId="PageNumber">
    <w:name w:val="page number"/>
    <w:basedOn w:val="DefaultParagraphFont"/>
    <w:rsid w:val="00D03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Mohamed ElKorany</dc:creator>
  <cp:keywords/>
  <dc:description/>
  <cp:lastModifiedBy>Abeer Mohamed ElKorany</cp:lastModifiedBy>
  <cp:revision>2</cp:revision>
  <dcterms:created xsi:type="dcterms:W3CDTF">2021-11-23T18:53:00Z</dcterms:created>
  <dcterms:modified xsi:type="dcterms:W3CDTF">2021-11-23T18:57:00Z</dcterms:modified>
</cp:coreProperties>
</file>