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A0F" w:rsidRPr="00486A0F" w:rsidRDefault="00486A0F" w:rsidP="00486A0F">
      <w:pPr>
        <w:shd w:val="clear" w:color="auto" w:fill="FFFFFF"/>
        <w:spacing w:before="201" w:after="201" w:line="240" w:lineRule="auto"/>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A </w:t>
      </w:r>
      <w:r w:rsidR="00ED384B">
        <w:rPr>
          <w:rFonts w:ascii="Helvetica" w:eastAsia="Times New Roman" w:hAnsi="Helvetica" w:cs="Helvetica"/>
          <w:noProof/>
          <w:color w:val="2D3B45"/>
          <w:sz w:val="27"/>
          <w:szCs w:val="27"/>
          <w:lang w:eastAsia="en-IN"/>
        </w:rPr>
        <mc:AlternateContent>
          <mc:Choice Requires="wps">
            <w:drawing>
              <wp:inline distT="0" distB="0" distL="0" distR="0">
                <wp:extent cx="308610" cy="308610"/>
                <wp:effectExtent l="0" t="0" r="0" b="0"/>
                <wp:docPr id="2" name=" 1" descr="LaTeX: k"/>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BD692" id=" 1" o:spid="_x0000_s1026" alt="LaTeX: k"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" filled="f" stroked="f">
                <v:path arrowok="t"/>
                <w10:anchorlock/>
              </v:rect>
            </w:pict>
          </mc:Fallback>
        </mc:AlternateContent>
      </w:r>
      <w:r w:rsidRPr="00486A0F">
        <w:rPr>
          <w:rFonts w:ascii="Helvetica" w:eastAsia="Times New Roman" w:hAnsi="Helvetica" w:cs="Helvetica"/>
          <w:color w:val="2D3B45"/>
          <w:sz w:val="27"/>
          <w:lang w:eastAsia="en-IN"/>
        </w:rPr>
        <w:t>k</w:t>
      </w:r>
      <w:r w:rsidRPr="00486A0F">
        <w:rPr>
          <w:rFonts w:ascii="Helvetica" w:eastAsia="Times New Roman" w:hAnsi="Helvetica" w:cs="Helvetica"/>
          <w:color w:val="2D3B45"/>
          <w:sz w:val="27"/>
          <w:szCs w:val="27"/>
          <w:lang w:eastAsia="en-IN"/>
        </w:rPr>
        <w:t>-coloring of a map is an assignment of </w:t>
      </w:r>
      <w:r w:rsidR="00ED384B">
        <w:rPr>
          <w:rFonts w:ascii="Helvetica" w:eastAsia="Times New Roman" w:hAnsi="Helvetica" w:cs="Helvetica"/>
          <w:noProof/>
          <w:color w:val="2D3B45"/>
          <w:sz w:val="27"/>
          <w:szCs w:val="27"/>
          <w:lang w:eastAsia="en-IN"/>
        </w:rPr>
        <mc:AlternateContent>
          <mc:Choice Requires="wps">
            <w:drawing>
              <wp:inline distT="0" distB="0" distL="0" distR="0">
                <wp:extent cx="308610" cy="308610"/>
                <wp:effectExtent l="0" t="0" r="0" b="0"/>
                <wp:docPr id="1" name=" 2" descr="LaTeX: k"/>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FD8FB" id=" 2" o:spid="_x0000_s1026" alt="LaTeX: k"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" filled="f" stroked="f">
                <v:path arrowok="t"/>
                <w10:anchorlock/>
              </v:rect>
            </w:pict>
          </mc:Fallback>
        </mc:AlternateContent>
      </w:r>
      <w:r w:rsidRPr="00486A0F">
        <w:rPr>
          <w:rFonts w:ascii="Helvetica" w:eastAsia="Times New Roman" w:hAnsi="Helvetica" w:cs="Helvetica"/>
          <w:color w:val="2D3B45"/>
          <w:sz w:val="27"/>
          <w:lang w:eastAsia="en-IN"/>
        </w:rPr>
        <w:t>k</w:t>
      </w:r>
      <w:r w:rsidRPr="00486A0F">
        <w:rPr>
          <w:rFonts w:ascii="Helvetica" w:eastAsia="Times New Roman" w:hAnsi="Helvetica" w:cs="Helvetica"/>
          <w:color w:val="2D3B45"/>
          <w:sz w:val="27"/>
          <w:szCs w:val="27"/>
          <w:lang w:eastAsia="en-IN"/>
        </w:rPr>
        <w:t> colors, one to each country, in such a way that no two countries sharing a border have the same color. This problem can be translated to a constraint graph. A coloring of a graph G assigns a color to each vertex of G, with the restriction that two adjacent vertices never have the same color. The chromatic number of G, written χ(G), is the smallest number of colors needed to color G. </w:t>
      </w:r>
    </w:p>
    <w:p w:rsidR="00486A0F" w:rsidRPr="00486A0F" w:rsidRDefault="00486A0F" w:rsidP="00486A0F">
      <w:pPr>
        <w:shd w:val="clear" w:color="auto" w:fill="FFFFFF"/>
        <w:spacing w:before="201" w:after="201" w:line="240" w:lineRule="auto"/>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In this project, we will experiment with map coloring techniques and compare the observed results in the context of USA and Australia maps. </w:t>
      </w:r>
    </w:p>
    <w:p w:rsidR="00486A0F" w:rsidRPr="00486A0F" w:rsidRDefault="00486A0F" w:rsidP="00486A0F">
      <w:pPr>
        <w:numPr>
          <w:ilvl w:val="0"/>
          <w:numId w:val="1"/>
        </w:numPr>
        <w:shd w:val="clear" w:color="auto" w:fill="FFFFFF"/>
        <w:spacing w:after="0" w:line="240" w:lineRule="auto"/>
        <w:ind w:left="838"/>
        <w:rPr>
          <w:rFonts w:ascii="Helvetica" w:eastAsia="Times New Roman" w:hAnsi="Helvetica" w:cs="Helvetica"/>
          <w:color w:val="2D3B45"/>
          <w:sz w:val="27"/>
          <w:szCs w:val="27"/>
          <w:lang w:eastAsia="en-IN"/>
        </w:rPr>
      </w:pPr>
    </w:p>
    <w:p w:rsidR="00486A0F" w:rsidRPr="00486A0F" w:rsidRDefault="00486A0F" w:rsidP="00486A0F">
      <w:pPr>
        <w:numPr>
          <w:ilvl w:val="1"/>
          <w:numId w:val="1"/>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Compute the chromatic number of USA and Australia map. </w:t>
      </w:r>
    </w:p>
    <w:p w:rsidR="00486A0F" w:rsidRPr="00486A0F" w:rsidRDefault="00486A0F" w:rsidP="00486A0F">
      <w:pPr>
        <w:numPr>
          <w:ilvl w:val="1"/>
          <w:numId w:val="1"/>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0000FF"/>
          <w:sz w:val="27"/>
          <w:szCs w:val="27"/>
          <w:lang w:eastAsia="en-IN"/>
        </w:rPr>
        <w:t>Experiment with both maps using the following methods [</w:t>
      </w:r>
      <w:r w:rsidRPr="00486A0F">
        <w:rPr>
          <w:rFonts w:ascii="Helvetica" w:eastAsia="Times New Roman" w:hAnsi="Helvetica" w:cs="Helvetica"/>
          <w:color w:val="800000"/>
          <w:sz w:val="27"/>
          <w:szCs w:val="27"/>
          <w:lang w:eastAsia="en-IN"/>
        </w:rPr>
        <w:t>without heuristics</w:t>
      </w:r>
      <w:r w:rsidRPr="00486A0F">
        <w:rPr>
          <w:rFonts w:ascii="Helvetica" w:eastAsia="Times New Roman" w:hAnsi="Helvetica" w:cs="Helvetica"/>
          <w:color w:val="0000FF"/>
          <w:sz w:val="27"/>
          <w:szCs w:val="27"/>
          <w:lang w:eastAsia="en-IN"/>
        </w:rPr>
        <w:t>]</w:t>
      </w:r>
    </w:p>
    <w:p w:rsidR="00486A0F" w:rsidRPr="00486A0F" w:rsidRDefault="00486A0F" w:rsidP="00486A0F">
      <w:pPr>
        <w:numPr>
          <w:ilvl w:val="0"/>
          <w:numId w:val="2"/>
        </w:numPr>
        <w:shd w:val="clear" w:color="auto" w:fill="FFFFFF"/>
        <w:spacing w:after="0" w:line="240" w:lineRule="auto"/>
        <w:ind w:left="838"/>
        <w:rPr>
          <w:rFonts w:ascii="Helvetica" w:eastAsia="Times New Roman" w:hAnsi="Helvetica" w:cs="Helvetica"/>
          <w:color w:val="2D3B45"/>
          <w:sz w:val="27"/>
          <w:szCs w:val="27"/>
          <w:lang w:eastAsia="en-IN"/>
        </w:rPr>
      </w:pPr>
    </w:p>
    <w:p w:rsidR="00486A0F" w:rsidRPr="00486A0F" w:rsidRDefault="00486A0F" w:rsidP="00486A0F">
      <w:pPr>
        <w:numPr>
          <w:ilvl w:val="1"/>
          <w:numId w:val="2"/>
        </w:numPr>
        <w:shd w:val="clear" w:color="auto" w:fill="FFFFFF"/>
        <w:spacing w:after="0" w:line="240" w:lineRule="auto"/>
        <w:ind w:left="1257"/>
        <w:rPr>
          <w:rFonts w:ascii="Helvetica" w:eastAsia="Times New Roman" w:hAnsi="Helvetica" w:cs="Helvetica"/>
          <w:color w:val="2D3B45"/>
          <w:sz w:val="27"/>
          <w:szCs w:val="27"/>
          <w:lang w:eastAsia="en-IN"/>
        </w:rPr>
      </w:pPr>
    </w:p>
    <w:p w:rsidR="00486A0F" w:rsidRPr="00486A0F" w:rsidRDefault="00486A0F" w:rsidP="00486A0F">
      <w:pPr>
        <w:numPr>
          <w:ilvl w:val="2"/>
          <w:numId w:val="2"/>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only </w:t>
      </w:r>
    </w:p>
    <w:p w:rsidR="00486A0F" w:rsidRPr="00486A0F" w:rsidRDefault="00486A0F" w:rsidP="00486A0F">
      <w:pPr>
        <w:numPr>
          <w:ilvl w:val="2"/>
          <w:numId w:val="2"/>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 forward checking</w:t>
      </w:r>
    </w:p>
    <w:p w:rsidR="00486A0F" w:rsidRPr="00486A0F" w:rsidRDefault="00486A0F" w:rsidP="00486A0F">
      <w:pPr>
        <w:numPr>
          <w:ilvl w:val="2"/>
          <w:numId w:val="2"/>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 forward checking + propagation through singleton domains</w:t>
      </w:r>
    </w:p>
    <w:p w:rsidR="00486A0F" w:rsidRPr="00486A0F" w:rsidRDefault="00486A0F" w:rsidP="00486A0F">
      <w:pPr>
        <w:numPr>
          <w:ilvl w:val="1"/>
          <w:numId w:val="2"/>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0000FF"/>
          <w:sz w:val="27"/>
          <w:szCs w:val="27"/>
          <w:lang w:eastAsia="en-IN"/>
        </w:rPr>
        <w:t>Experiment with both maps using the following methods </w:t>
      </w:r>
      <w:r w:rsidRPr="00486A0F">
        <w:rPr>
          <w:rFonts w:ascii="Helvetica" w:eastAsia="Times New Roman" w:hAnsi="Helvetica" w:cs="Helvetica"/>
          <w:color w:val="800000"/>
          <w:sz w:val="27"/>
          <w:szCs w:val="27"/>
          <w:lang w:eastAsia="en-IN"/>
        </w:rPr>
        <w:t>with heuristics</w:t>
      </w:r>
      <w:r w:rsidRPr="00486A0F">
        <w:rPr>
          <w:rFonts w:ascii="Helvetica" w:eastAsia="Times New Roman" w:hAnsi="Helvetica" w:cs="Helvetica"/>
          <w:color w:val="0000FF"/>
          <w:sz w:val="27"/>
          <w:szCs w:val="27"/>
          <w:lang w:eastAsia="en-IN"/>
        </w:rPr>
        <w:t> where t</w:t>
      </w:r>
      <w:r w:rsidRPr="00486A0F">
        <w:rPr>
          <w:rFonts w:ascii="Arial" w:eastAsia="Times New Roman" w:hAnsi="Arial" w:cs="Arial"/>
          <w:color w:val="0000FF"/>
          <w:sz w:val="27"/>
          <w:szCs w:val="27"/>
          <w:lang w:eastAsia="en-IN"/>
        </w:rPr>
        <w:t>he order of variables needs to be defined in the following order MRV, Degree Constraint, and Least Constraining Value</w:t>
      </w:r>
    </w:p>
    <w:p w:rsidR="00486A0F" w:rsidRPr="00486A0F" w:rsidRDefault="00486A0F" w:rsidP="00486A0F">
      <w:pPr>
        <w:numPr>
          <w:ilvl w:val="2"/>
          <w:numId w:val="2"/>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only </w:t>
      </w:r>
    </w:p>
    <w:p w:rsidR="00486A0F" w:rsidRPr="00486A0F" w:rsidRDefault="00486A0F" w:rsidP="00486A0F">
      <w:pPr>
        <w:numPr>
          <w:ilvl w:val="2"/>
          <w:numId w:val="2"/>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 forward checking</w:t>
      </w:r>
    </w:p>
    <w:p w:rsidR="00486A0F" w:rsidRPr="00486A0F" w:rsidRDefault="00486A0F" w:rsidP="00486A0F">
      <w:pPr>
        <w:numPr>
          <w:ilvl w:val="2"/>
          <w:numId w:val="2"/>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 forward checking + propagation through singleton domains</w:t>
      </w:r>
    </w:p>
    <w:p w:rsidR="00486A0F" w:rsidRPr="00486A0F" w:rsidRDefault="00486A0F" w:rsidP="00486A0F">
      <w:pPr>
        <w:numPr>
          <w:ilvl w:val="1"/>
          <w:numId w:val="2"/>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Present the results in a tabular format</w:t>
      </w:r>
    </w:p>
    <w:p w:rsidR="00486A0F" w:rsidRPr="00486A0F" w:rsidRDefault="00486A0F" w:rsidP="00486A0F">
      <w:pPr>
        <w:numPr>
          <w:ilvl w:val="2"/>
          <w:numId w:val="2"/>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the number of backtracking happened and</w:t>
      </w:r>
    </w:p>
    <w:p w:rsidR="00486A0F" w:rsidRPr="00486A0F" w:rsidRDefault="00486A0F" w:rsidP="00486A0F">
      <w:pPr>
        <w:numPr>
          <w:ilvl w:val="2"/>
          <w:numId w:val="2"/>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the time required to compute the result.</w:t>
      </w:r>
    </w:p>
    <w:p w:rsidR="00486A0F" w:rsidRPr="00486A0F" w:rsidRDefault="00486A0F" w:rsidP="00486A0F">
      <w:pPr>
        <w:shd w:val="clear" w:color="auto" w:fill="FFFFFF"/>
        <w:spacing w:before="201" w:after="201" w:line="240" w:lineRule="auto"/>
        <w:rPr>
          <w:rFonts w:ascii="Helvetica" w:eastAsia="Times New Roman" w:hAnsi="Helvetica" w:cs="Helvetica"/>
          <w:color w:val="2D3B45"/>
          <w:sz w:val="27"/>
          <w:szCs w:val="27"/>
          <w:lang w:eastAsia="en-IN"/>
        </w:rPr>
      </w:pPr>
      <w:r w:rsidRPr="00486A0F">
        <w:rPr>
          <w:rFonts w:ascii="Helvetica" w:eastAsia="Times New Roman" w:hAnsi="Helvetica" w:cs="Helvetica"/>
          <w:b/>
          <w:bCs/>
          <w:color w:val="2D3B45"/>
          <w:sz w:val="27"/>
          <w:lang w:eastAsia="en-IN"/>
        </w:rPr>
        <w:t>General instructions:</w:t>
      </w:r>
    </w:p>
    <w:p w:rsidR="00486A0F" w:rsidRPr="00486A0F" w:rsidRDefault="00486A0F" w:rsidP="00486A0F">
      <w:pPr>
        <w:numPr>
          <w:ilvl w:val="0"/>
          <w:numId w:val="3"/>
        </w:numPr>
        <w:shd w:val="clear" w:color="auto" w:fill="FFFFFF"/>
        <w:spacing w:before="100" w:beforeAutospacing="1" w:after="100" w:afterAutospacing="1" w:line="240" w:lineRule="auto"/>
        <w:ind w:left="419"/>
        <w:rPr>
          <w:rFonts w:ascii="Helvetica" w:eastAsia="Times New Roman" w:hAnsi="Helvetica" w:cs="Helvetica"/>
          <w:color w:val="2D3B45"/>
          <w:sz w:val="27"/>
          <w:szCs w:val="27"/>
          <w:lang w:eastAsia="en-IN"/>
        </w:rPr>
      </w:pPr>
    </w:p>
    <w:p w:rsidR="00486A0F" w:rsidRPr="00486A0F" w:rsidRDefault="00486A0F" w:rsidP="00486A0F">
      <w:pPr>
        <w:numPr>
          <w:ilvl w:val="1"/>
          <w:numId w:val="3"/>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The project can be completed individually, or in a group of three max. </w:t>
      </w:r>
    </w:p>
    <w:p w:rsidR="00486A0F" w:rsidRPr="00486A0F" w:rsidRDefault="00486A0F" w:rsidP="00486A0F">
      <w:pPr>
        <w:numPr>
          <w:ilvl w:val="2"/>
          <w:numId w:val="3"/>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Many students work alone, which is good. If you prefer to work in a group, you are responsible for making your own group. </w:t>
      </w:r>
    </w:p>
    <w:p w:rsidR="00486A0F" w:rsidRPr="00486A0F" w:rsidRDefault="00486A0F" w:rsidP="00486A0F">
      <w:pPr>
        <w:numPr>
          <w:ilvl w:val="2"/>
          <w:numId w:val="3"/>
        </w:numPr>
        <w:shd w:val="clear" w:color="auto" w:fill="FFFFFF"/>
        <w:spacing w:beforeAutospacing="1" w:after="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You can try </w:t>
      </w:r>
      <w:hyperlink r:id="rId5" w:tgtFrame="_blank" w:history="1">
        <w:r w:rsidRPr="00486A0F">
          <w:rPr>
            <w:rFonts w:ascii="Helvetica" w:eastAsia="Times New Roman" w:hAnsi="Helvetica" w:cs="Helvetica"/>
            <w:color w:val="0000FF"/>
            <w:sz w:val="27"/>
            <w:u w:val="single"/>
            <w:lang w:eastAsia="en-IN"/>
          </w:rPr>
          <w:t>here (Links to an external site.)</w:t>
        </w:r>
      </w:hyperlink>
      <w:r w:rsidRPr="00486A0F">
        <w:rPr>
          <w:rFonts w:ascii="Helvetica" w:eastAsia="Times New Roman" w:hAnsi="Helvetica" w:cs="Helvetica"/>
          <w:color w:val="2D3B45"/>
          <w:sz w:val="27"/>
          <w:szCs w:val="27"/>
          <w:lang w:eastAsia="en-IN"/>
        </w:rPr>
        <w:t>.  </w:t>
      </w:r>
    </w:p>
    <w:p w:rsidR="00486A0F" w:rsidRPr="00486A0F" w:rsidRDefault="00486A0F" w:rsidP="00486A0F">
      <w:pPr>
        <w:numPr>
          <w:ilvl w:val="1"/>
          <w:numId w:val="3"/>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000000"/>
          <w:sz w:val="27"/>
          <w:szCs w:val="27"/>
          <w:lang w:eastAsia="en-IN"/>
        </w:rPr>
        <w:t>Map visualization is preferred but </w:t>
      </w:r>
      <w:r w:rsidRPr="00486A0F">
        <w:rPr>
          <w:rFonts w:ascii="Helvetica" w:eastAsia="Times New Roman" w:hAnsi="Helvetica" w:cs="Helvetica"/>
          <w:color w:val="FF0000"/>
          <w:sz w:val="27"/>
          <w:szCs w:val="27"/>
          <w:lang w:eastAsia="en-IN"/>
        </w:rPr>
        <w:t>not required</w:t>
      </w:r>
      <w:r w:rsidRPr="00486A0F">
        <w:rPr>
          <w:rFonts w:ascii="Helvetica" w:eastAsia="Times New Roman" w:hAnsi="Helvetica" w:cs="Helvetica"/>
          <w:color w:val="000000"/>
          <w:sz w:val="27"/>
          <w:szCs w:val="27"/>
          <w:lang w:eastAsia="en-IN"/>
        </w:rPr>
        <w:t>.  For v</w:t>
      </w:r>
      <w:r w:rsidRPr="00486A0F">
        <w:rPr>
          <w:rFonts w:ascii="Helvetica" w:eastAsia="Times New Roman" w:hAnsi="Helvetica" w:cs="Helvetica"/>
          <w:color w:val="2D3B45"/>
          <w:sz w:val="27"/>
          <w:szCs w:val="27"/>
          <w:lang w:eastAsia="en-IN"/>
        </w:rPr>
        <w:t>isualization you can use any framework or tool.</w:t>
      </w:r>
    </w:p>
    <w:p w:rsidR="00486A0F" w:rsidRPr="00486A0F" w:rsidRDefault="00486A0F" w:rsidP="00486A0F">
      <w:pPr>
        <w:shd w:val="clear" w:color="auto" w:fill="FFFFFF"/>
        <w:spacing w:before="201" w:after="201" w:line="240" w:lineRule="auto"/>
        <w:rPr>
          <w:rFonts w:ascii="Helvetica" w:eastAsia="Times New Roman" w:hAnsi="Helvetica" w:cs="Helvetica"/>
          <w:color w:val="2D3B45"/>
          <w:sz w:val="27"/>
          <w:szCs w:val="27"/>
          <w:lang w:eastAsia="en-IN"/>
        </w:rPr>
      </w:pPr>
      <w:r w:rsidRPr="00486A0F">
        <w:rPr>
          <w:rFonts w:ascii="Helvetica" w:eastAsia="Times New Roman" w:hAnsi="Helvetica" w:cs="Helvetica"/>
          <w:b/>
          <w:bCs/>
          <w:color w:val="2D3B45"/>
          <w:sz w:val="27"/>
          <w:lang w:eastAsia="en-IN"/>
        </w:rPr>
        <w:lastRenderedPageBreak/>
        <w:t>Submission instructions:</w:t>
      </w:r>
    </w:p>
    <w:p w:rsidR="00486A0F" w:rsidRPr="00486A0F" w:rsidRDefault="00486A0F" w:rsidP="00486A0F">
      <w:pPr>
        <w:numPr>
          <w:ilvl w:val="0"/>
          <w:numId w:val="4"/>
        </w:numPr>
        <w:shd w:val="clear" w:color="auto" w:fill="FFFFFF"/>
        <w:spacing w:before="100" w:beforeAutospacing="1" w:after="100" w:afterAutospacing="1" w:line="240" w:lineRule="auto"/>
        <w:ind w:left="419"/>
        <w:rPr>
          <w:rFonts w:ascii="Helvetica" w:eastAsia="Times New Roman" w:hAnsi="Helvetica" w:cs="Helvetica"/>
          <w:color w:val="2D3B45"/>
          <w:sz w:val="27"/>
          <w:szCs w:val="27"/>
          <w:lang w:eastAsia="en-IN"/>
        </w:rPr>
      </w:pPr>
    </w:p>
    <w:p w:rsidR="00486A0F" w:rsidRPr="00486A0F" w:rsidRDefault="00486A0F" w:rsidP="00486A0F">
      <w:pPr>
        <w:numPr>
          <w:ilvl w:val="1"/>
          <w:numId w:val="4"/>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Your program should be well documented, and you should turn in the following to canvas.</w:t>
      </w:r>
    </w:p>
    <w:p w:rsidR="00486A0F" w:rsidRPr="00486A0F" w:rsidRDefault="00486A0F" w:rsidP="00486A0F">
      <w:pPr>
        <w:numPr>
          <w:ilvl w:val="2"/>
          <w:numId w:val="4"/>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An external document describing the </w:t>
      </w:r>
      <w:r w:rsidRPr="00486A0F">
        <w:rPr>
          <w:rFonts w:ascii="Helvetica" w:eastAsia="Times New Roman" w:hAnsi="Helvetica" w:cs="Helvetica"/>
          <w:i/>
          <w:iCs/>
          <w:color w:val="2D3B45"/>
          <w:sz w:val="27"/>
          <w:szCs w:val="27"/>
          <w:lang w:eastAsia="en-IN"/>
        </w:rPr>
        <w:t>map coloring problem</w:t>
      </w:r>
      <w:r w:rsidRPr="00486A0F">
        <w:rPr>
          <w:rFonts w:ascii="Helvetica" w:eastAsia="Times New Roman" w:hAnsi="Helvetica" w:cs="Helvetica"/>
          <w:color w:val="2D3B45"/>
          <w:sz w:val="27"/>
          <w:szCs w:val="27"/>
          <w:lang w:eastAsia="en-IN"/>
        </w:rPr>
        <w:t> formulation, the program structure, global variables, the function/procedure to compute the heuristic function, and other functions/procedures, etc.</w:t>
      </w:r>
    </w:p>
    <w:p w:rsidR="00486A0F" w:rsidRPr="00486A0F" w:rsidRDefault="00486A0F" w:rsidP="00486A0F">
      <w:pPr>
        <w:numPr>
          <w:ilvl w:val="2"/>
          <w:numId w:val="4"/>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Your program source codes (with necessary inline documentation);</w:t>
      </w:r>
    </w:p>
    <w:p w:rsidR="00486A0F" w:rsidRPr="00486A0F" w:rsidRDefault="00486A0F" w:rsidP="00486A0F">
      <w:pPr>
        <w:numPr>
          <w:ilvl w:val="2"/>
          <w:numId w:val="4"/>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The execution results as specified above.</w:t>
      </w:r>
    </w:p>
    <w:p w:rsidR="00486A0F" w:rsidRPr="00486A0F" w:rsidRDefault="00486A0F" w:rsidP="00486A0F">
      <w:pPr>
        <w:numPr>
          <w:ilvl w:val="2"/>
          <w:numId w:val="4"/>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Each member must turn in everything in canvas.</w:t>
      </w:r>
    </w:p>
    <w:p w:rsidR="00486A0F" w:rsidRPr="00486A0F" w:rsidRDefault="00486A0F" w:rsidP="00486A0F">
      <w:pPr>
        <w:numPr>
          <w:ilvl w:val="1"/>
          <w:numId w:val="4"/>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10% late submission penalty for each extra day. Cut-off: Three days after the deadline.</w:t>
      </w:r>
    </w:p>
    <w:p w:rsidR="00486A0F" w:rsidRPr="00486A0F" w:rsidRDefault="00486A0F" w:rsidP="00486A0F">
      <w:pPr>
        <w:shd w:val="clear" w:color="auto" w:fill="FFFFFF"/>
        <w:spacing w:before="201" w:after="201" w:line="240" w:lineRule="auto"/>
        <w:rPr>
          <w:rFonts w:ascii="Helvetica" w:eastAsia="Times New Roman" w:hAnsi="Helvetica" w:cs="Helvetica"/>
          <w:color w:val="2D3B45"/>
          <w:sz w:val="27"/>
          <w:szCs w:val="27"/>
          <w:lang w:eastAsia="en-IN"/>
        </w:rPr>
      </w:pPr>
      <w:r w:rsidRPr="00486A0F">
        <w:rPr>
          <w:rFonts w:ascii="Helvetica" w:eastAsia="Times New Roman" w:hAnsi="Helvetica" w:cs="Helvetica"/>
          <w:b/>
          <w:bCs/>
          <w:color w:val="2D3B45"/>
          <w:sz w:val="27"/>
          <w:lang w:eastAsia="en-IN"/>
        </w:rPr>
        <w:t>Warning: </w:t>
      </w:r>
      <w:r w:rsidRPr="00486A0F">
        <w:rPr>
          <w:rFonts w:ascii="Helvetica" w:eastAsia="Times New Roman" w:hAnsi="Helvetica" w:cs="Helvetica"/>
          <w:color w:val="FF0000"/>
          <w:sz w:val="27"/>
          <w:szCs w:val="27"/>
          <w:lang w:eastAsia="en-IN"/>
        </w:rPr>
        <w:t>Any form of cheating will subject you to disciplinary act.</w:t>
      </w:r>
    </w:p>
    <w:p w:rsidR="00486A0F" w:rsidRPr="00486A0F" w:rsidRDefault="00486A0F" w:rsidP="00486A0F">
      <w:pPr>
        <w:shd w:val="clear" w:color="auto" w:fill="FFFFFF"/>
        <w:spacing w:before="201" w:after="201" w:line="240" w:lineRule="auto"/>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w:t>
      </w:r>
    </w:p>
    <w:p w:rsidR="00486A0F" w:rsidRPr="00486A0F" w:rsidRDefault="00486A0F" w:rsidP="00486A0F">
      <w:pPr>
        <w:shd w:val="clear" w:color="auto" w:fill="FFFFFF"/>
        <w:spacing w:before="201" w:after="201" w:line="240" w:lineRule="auto"/>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Here is a guideline to experiment with map coloring algorithms.</w:t>
      </w:r>
    </w:p>
    <w:p w:rsidR="00486A0F" w:rsidRPr="00486A0F" w:rsidRDefault="00486A0F" w:rsidP="00486A0F">
      <w:pPr>
        <w:shd w:val="clear" w:color="auto" w:fill="FFFFFF"/>
        <w:spacing w:before="201" w:after="201" w:line="240" w:lineRule="auto"/>
        <w:rPr>
          <w:rFonts w:ascii="Helvetica" w:eastAsia="Times New Roman" w:hAnsi="Helvetica" w:cs="Helvetica"/>
          <w:color w:val="2D3B45"/>
          <w:sz w:val="27"/>
          <w:szCs w:val="27"/>
          <w:lang w:eastAsia="en-IN"/>
        </w:rPr>
      </w:pPr>
      <w:r w:rsidRPr="00486A0F">
        <w:rPr>
          <w:rFonts w:ascii="Helvetica" w:eastAsia="Times New Roman" w:hAnsi="Helvetica" w:cs="Helvetica"/>
          <w:b/>
          <w:bCs/>
          <w:color w:val="2D3B45"/>
          <w:sz w:val="27"/>
          <w:lang w:eastAsia="en-IN"/>
        </w:rPr>
        <w:t>Without Heuristics</w:t>
      </w:r>
    </w:p>
    <w:p w:rsidR="00486A0F" w:rsidRPr="00486A0F" w:rsidRDefault="00486A0F" w:rsidP="00486A0F">
      <w:pPr>
        <w:numPr>
          <w:ilvl w:val="0"/>
          <w:numId w:val="5"/>
        </w:numPr>
        <w:shd w:val="clear" w:color="auto" w:fill="FFFFFF"/>
        <w:spacing w:before="100" w:beforeAutospacing="1" w:after="100" w:afterAutospacing="1" w:line="240" w:lineRule="auto"/>
        <w:ind w:left="419"/>
        <w:rPr>
          <w:rFonts w:ascii="Helvetica" w:eastAsia="Times New Roman" w:hAnsi="Helvetica" w:cs="Helvetica"/>
          <w:color w:val="2D3B45"/>
          <w:sz w:val="27"/>
          <w:szCs w:val="27"/>
          <w:lang w:eastAsia="en-IN"/>
        </w:rPr>
      </w:pPr>
    </w:p>
    <w:p w:rsidR="00486A0F" w:rsidRPr="00486A0F" w:rsidRDefault="00486A0F" w:rsidP="00486A0F">
      <w:pPr>
        <w:numPr>
          <w:ilvl w:val="1"/>
          <w:numId w:val="5"/>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Define the order of states randomly for map coloring</w:t>
      </w:r>
    </w:p>
    <w:p w:rsidR="00486A0F" w:rsidRPr="00486A0F" w:rsidRDefault="00486A0F" w:rsidP="00486A0F">
      <w:pPr>
        <w:numPr>
          <w:ilvl w:val="1"/>
          <w:numId w:val="5"/>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Run the following algorithms for the same random order of states</w:t>
      </w:r>
    </w:p>
    <w:p w:rsidR="00486A0F" w:rsidRPr="00486A0F" w:rsidRDefault="00486A0F" w:rsidP="00486A0F">
      <w:pPr>
        <w:numPr>
          <w:ilvl w:val="2"/>
          <w:numId w:val="5"/>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only </w:t>
      </w:r>
    </w:p>
    <w:p w:rsidR="00486A0F" w:rsidRPr="00486A0F" w:rsidRDefault="00486A0F" w:rsidP="00486A0F">
      <w:pPr>
        <w:numPr>
          <w:ilvl w:val="2"/>
          <w:numId w:val="5"/>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 forward checking</w:t>
      </w:r>
    </w:p>
    <w:p w:rsidR="00486A0F" w:rsidRPr="00486A0F" w:rsidRDefault="00486A0F" w:rsidP="00486A0F">
      <w:pPr>
        <w:numPr>
          <w:ilvl w:val="2"/>
          <w:numId w:val="5"/>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 forward checking + propagation through singleton domain</w:t>
      </w:r>
    </w:p>
    <w:p w:rsidR="00486A0F" w:rsidRPr="00486A0F" w:rsidRDefault="00486A0F" w:rsidP="00486A0F">
      <w:pPr>
        <w:numPr>
          <w:ilvl w:val="1"/>
          <w:numId w:val="5"/>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Repeat steps 1 and 2 at least four times.</w:t>
      </w:r>
      <w:r w:rsidRPr="00486A0F">
        <w:rPr>
          <w:rFonts w:ascii="Helvetica" w:eastAsia="Times New Roman" w:hAnsi="Helvetica" w:cs="Helvetica"/>
          <w:color w:val="2D3B45"/>
          <w:sz w:val="27"/>
          <w:lang w:eastAsia="en-IN"/>
        </w:rPr>
        <w:t> </w:t>
      </w:r>
    </w:p>
    <w:p w:rsidR="00486A0F" w:rsidRPr="00486A0F" w:rsidRDefault="00486A0F" w:rsidP="00486A0F">
      <w:pPr>
        <w:numPr>
          <w:ilvl w:val="1"/>
          <w:numId w:val="5"/>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lang w:eastAsia="en-IN"/>
        </w:rPr>
        <w:t>Show the </w:t>
      </w:r>
      <w:r w:rsidRPr="00486A0F">
        <w:rPr>
          <w:rFonts w:ascii="Helvetica" w:eastAsia="Times New Roman" w:hAnsi="Helvetica" w:cs="Helvetica"/>
          <w:color w:val="2D3B45"/>
          <w:sz w:val="27"/>
          <w:szCs w:val="27"/>
          <w:lang w:eastAsia="en-IN"/>
        </w:rPr>
        <w:t>results in a table for both maps</w:t>
      </w:r>
    </w:p>
    <w:p w:rsidR="00486A0F" w:rsidRPr="00486A0F" w:rsidRDefault="00486A0F" w:rsidP="00486A0F">
      <w:pPr>
        <w:shd w:val="clear" w:color="auto" w:fill="FFFFFF"/>
        <w:spacing w:before="201" w:after="201" w:line="240" w:lineRule="auto"/>
        <w:rPr>
          <w:rFonts w:ascii="Helvetica" w:eastAsia="Times New Roman" w:hAnsi="Helvetica" w:cs="Helvetica"/>
          <w:color w:val="2D3B45"/>
          <w:sz w:val="27"/>
          <w:szCs w:val="27"/>
          <w:lang w:eastAsia="en-IN"/>
        </w:rPr>
      </w:pPr>
      <w:r w:rsidRPr="00486A0F">
        <w:rPr>
          <w:rFonts w:ascii="Helvetica" w:eastAsia="Times New Roman" w:hAnsi="Helvetica" w:cs="Helvetica"/>
          <w:b/>
          <w:bCs/>
          <w:color w:val="2D3B45"/>
          <w:sz w:val="27"/>
          <w:lang w:eastAsia="en-IN"/>
        </w:rPr>
        <w:t>With Heuristics</w:t>
      </w:r>
    </w:p>
    <w:p w:rsidR="00486A0F" w:rsidRPr="00486A0F" w:rsidRDefault="00486A0F" w:rsidP="00486A0F">
      <w:pPr>
        <w:numPr>
          <w:ilvl w:val="0"/>
          <w:numId w:val="6"/>
        </w:numPr>
        <w:shd w:val="clear" w:color="auto" w:fill="FFFFFF"/>
        <w:spacing w:before="100" w:beforeAutospacing="1" w:after="100" w:afterAutospacing="1" w:line="240" w:lineRule="auto"/>
        <w:ind w:left="419"/>
        <w:rPr>
          <w:rFonts w:ascii="Helvetica" w:eastAsia="Times New Roman" w:hAnsi="Helvetica" w:cs="Helvetica"/>
          <w:color w:val="2D3B45"/>
          <w:sz w:val="27"/>
          <w:szCs w:val="27"/>
          <w:lang w:eastAsia="en-IN"/>
        </w:rPr>
      </w:pPr>
    </w:p>
    <w:p w:rsidR="00486A0F" w:rsidRPr="00486A0F" w:rsidRDefault="00486A0F" w:rsidP="00486A0F">
      <w:pPr>
        <w:numPr>
          <w:ilvl w:val="1"/>
          <w:numId w:val="6"/>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Start with a state</w:t>
      </w:r>
      <w:r w:rsidRPr="00486A0F">
        <w:rPr>
          <w:rFonts w:ascii="Helvetica" w:eastAsia="Times New Roman" w:hAnsi="Helvetica" w:cs="Helvetica"/>
          <w:color w:val="2D3B45"/>
          <w:sz w:val="27"/>
          <w:lang w:eastAsia="en-IN"/>
        </w:rPr>
        <w:t> </w:t>
      </w:r>
    </w:p>
    <w:p w:rsidR="00486A0F" w:rsidRPr="00486A0F" w:rsidRDefault="00486A0F" w:rsidP="00486A0F">
      <w:pPr>
        <w:numPr>
          <w:ilvl w:val="1"/>
          <w:numId w:val="6"/>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Run the following algorithms - this time, you will use heuristics to select next variable and value where appropriate at runtime</w:t>
      </w:r>
    </w:p>
    <w:p w:rsidR="00486A0F" w:rsidRPr="00486A0F" w:rsidRDefault="00486A0F" w:rsidP="00486A0F">
      <w:pPr>
        <w:numPr>
          <w:ilvl w:val="2"/>
          <w:numId w:val="6"/>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only </w:t>
      </w:r>
    </w:p>
    <w:p w:rsidR="00486A0F" w:rsidRPr="00486A0F" w:rsidRDefault="00486A0F" w:rsidP="00486A0F">
      <w:pPr>
        <w:numPr>
          <w:ilvl w:val="2"/>
          <w:numId w:val="6"/>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 forward checking</w:t>
      </w:r>
    </w:p>
    <w:p w:rsidR="00486A0F" w:rsidRPr="00486A0F" w:rsidRDefault="00486A0F" w:rsidP="00486A0F">
      <w:pPr>
        <w:numPr>
          <w:ilvl w:val="2"/>
          <w:numId w:val="6"/>
        </w:numPr>
        <w:shd w:val="clear" w:color="auto" w:fill="FFFFFF"/>
        <w:spacing w:before="100" w:beforeAutospacing="1" w:after="100" w:afterAutospacing="1" w:line="240" w:lineRule="auto"/>
        <w:ind w:left="1257"/>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Depth first search + forward checking + propagation through singleton domain</w:t>
      </w:r>
    </w:p>
    <w:p w:rsidR="00486A0F" w:rsidRPr="00486A0F" w:rsidRDefault="00486A0F" w:rsidP="00486A0F">
      <w:pPr>
        <w:numPr>
          <w:ilvl w:val="1"/>
          <w:numId w:val="6"/>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t>Repeat steps 1 and 2 at least four times.</w:t>
      </w:r>
      <w:r w:rsidRPr="00486A0F">
        <w:rPr>
          <w:rFonts w:ascii="Helvetica" w:eastAsia="Times New Roman" w:hAnsi="Helvetica" w:cs="Helvetica"/>
          <w:color w:val="2D3B45"/>
          <w:sz w:val="27"/>
          <w:lang w:eastAsia="en-IN"/>
        </w:rPr>
        <w:t> </w:t>
      </w:r>
    </w:p>
    <w:p w:rsidR="00486A0F" w:rsidRPr="00486A0F" w:rsidRDefault="00486A0F" w:rsidP="00486A0F">
      <w:pPr>
        <w:numPr>
          <w:ilvl w:val="1"/>
          <w:numId w:val="6"/>
        </w:numPr>
        <w:shd w:val="clear" w:color="auto" w:fill="FFFFFF"/>
        <w:spacing w:before="100" w:beforeAutospacing="1" w:after="100" w:afterAutospacing="1" w:line="240" w:lineRule="auto"/>
        <w:ind w:left="838"/>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lang w:eastAsia="en-IN"/>
        </w:rPr>
        <w:t>Show the results in a table for both maps</w:t>
      </w:r>
    </w:p>
    <w:p w:rsidR="00486A0F" w:rsidRPr="00486A0F" w:rsidRDefault="00486A0F" w:rsidP="00486A0F">
      <w:pPr>
        <w:shd w:val="clear" w:color="auto" w:fill="FFFFFF"/>
        <w:spacing w:before="201" w:after="201" w:line="240" w:lineRule="auto"/>
        <w:rPr>
          <w:rFonts w:ascii="Helvetica" w:eastAsia="Times New Roman" w:hAnsi="Helvetica" w:cs="Helvetica"/>
          <w:color w:val="2D3B45"/>
          <w:sz w:val="27"/>
          <w:szCs w:val="27"/>
          <w:lang w:eastAsia="en-IN"/>
        </w:rPr>
      </w:pPr>
      <w:r w:rsidRPr="00486A0F">
        <w:rPr>
          <w:rFonts w:ascii="Helvetica" w:eastAsia="Times New Roman" w:hAnsi="Helvetica" w:cs="Helvetica"/>
          <w:color w:val="2D3B45"/>
          <w:sz w:val="27"/>
          <w:szCs w:val="27"/>
          <w:lang w:eastAsia="en-IN"/>
        </w:rPr>
        <w:lastRenderedPageBreak/>
        <w:t>Compare all results and analyze them. </w:t>
      </w:r>
    </w:p>
    <w:p w:rsidR="002A7FAF" w:rsidRDefault="002A7FAF"/>
    <w:sectPr w:rsidR="002A7FAF" w:rsidSect="002A7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7647"/>
    <w:multiLevelType w:val="multilevel"/>
    <w:tmpl w:val="A5566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18064C"/>
    <w:multiLevelType w:val="multilevel"/>
    <w:tmpl w:val="66D6B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67B44"/>
    <w:multiLevelType w:val="multilevel"/>
    <w:tmpl w:val="F1061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CF0E99"/>
    <w:multiLevelType w:val="multilevel"/>
    <w:tmpl w:val="84CE3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366CBF"/>
    <w:multiLevelType w:val="multilevel"/>
    <w:tmpl w:val="396AE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E52A30"/>
    <w:multiLevelType w:val="multilevel"/>
    <w:tmpl w:val="589E1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0F"/>
    <w:rsid w:val="002A7FAF"/>
    <w:rsid w:val="00486A0F"/>
    <w:rsid w:val="00ED3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E38F87C9-BF07-3245-A2CF-57ABF231F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A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idden-readable">
    <w:name w:val="hidden-readable"/>
    <w:basedOn w:val="DefaultParagraphFont"/>
    <w:rsid w:val="00486A0F"/>
  </w:style>
  <w:style w:type="character" w:styleId="Strong">
    <w:name w:val="Strong"/>
    <w:basedOn w:val="DefaultParagraphFont"/>
    <w:uiPriority w:val="22"/>
    <w:qFormat/>
    <w:rsid w:val="00486A0F"/>
    <w:rPr>
      <w:b/>
      <w:bCs/>
    </w:rPr>
  </w:style>
  <w:style w:type="character" w:styleId="Hyperlink">
    <w:name w:val="Hyperlink"/>
    <w:basedOn w:val="DefaultParagraphFont"/>
    <w:uiPriority w:val="99"/>
    <w:semiHidden/>
    <w:unhideWhenUsed/>
    <w:rsid w:val="00486A0F"/>
    <w:rPr>
      <w:color w:val="0000FF"/>
      <w:u w:val="single"/>
    </w:rPr>
  </w:style>
  <w:style w:type="character" w:customStyle="1" w:styleId="screenreader-only">
    <w:name w:val="screenreader-only"/>
    <w:basedOn w:val="DefaultParagraphFont"/>
    <w:rsid w:val="00486A0F"/>
  </w:style>
  <w:style w:type="character" w:customStyle="1" w:styleId="apple-converted-space">
    <w:name w:val="apple-converted-space"/>
    <w:basedOn w:val="DefaultParagraphFont"/>
    <w:rsid w:val="00486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96932">
      <w:bodyDiv w:val="1"/>
      <w:marLeft w:val="0"/>
      <w:marRight w:val="0"/>
      <w:marTop w:val="0"/>
      <w:marBottom w:val="0"/>
      <w:divBdr>
        <w:top w:val="none" w:sz="0" w:space="0" w:color="auto"/>
        <w:left w:val="none" w:sz="0" w:space="0" w:color="auto"/>
        <w:bottom w:val="none" w:sz="0" w:space="0" w:color="auto"/>
        <w:right w:val="none" w:sz="0" w:space="0" w:color="auto"/>
      </w:divBdr>
      <w:divsChild>
        <w:div w:id="771441210">
          <w:marLeft w:val="0"/>
          <w:marRight w:val="0"/>
          <w:marTop w:val="0"/>
          <w:marBottom w:val="0"/>
          <w:divBdr>
            <w:top w:val="none" w:sz="0" w:space="0" w:color="auto"/>
            <w:left w:val="none" w:sz="0" w:space="0" w:color="auto"/>
            <w:bottom w:val="none" w:sz="0" w:space="0" w:color="auto"/>
            <w:right w:val="none" w:sz="0" w:space="0" w:color="auto"/>
          </w:divBdr>
          <w:divsChild>
            <w:div w:id="1791049383">
              <w:marLeft w:val="0"/>
              <w:marRight w:val="0"/>
              <w:marTop w:val="0"/>
              <w:marBottom w:val="0"/>
              <w:divBdr>
                <w:top w:val="none" w:sz="0" w:space="0" w:color="auto"/>
                <w:left w:val="none" w:sz="0" w:space="0" w:color="auto"/>
                <w:bottom w:val="none" w:sz="0" w:space="0" w:color="auto"/>
                <w:right w:val="none" w:sz="0" w:space="0" w:color="auto"/>
              </w:divBdr>
              <w:divsChild>
                <w:div w:id="13085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5420">
          <w:marLeft w:val="0"/>
          <w:marRight w:val="0"/>
          <w:marTop w:val="0"/>
          <w:marBottom w:val="0"/>
          <w:divBdr>
            <w:top w:val="none" w:sz="0" w:space="0" w:color="auto"/>
            <w:left w:val="none" w:sz="0" w:space="0" w:color="auto"/>
            <w:bottom w:val="none" w:sz="0" w:space="0" w:color="auto"/>
            <w:right w:val="none" w:sz="0" w:space="0" w:color="auto"/>
          </w:divBdr>
          <w:divsChild>
            <w:div w:id="1321814722">
              <w:marLeft w:val="0"/>
              <w:marRight w:val="0"/>
              <w:marTop w:val="0"/>
              <w:marBottom w:val="0"/>
              <w:divBdr>
                <w:top w:val="none" w:sz="0" w:space="0" w:color="auto"/>
                <w:left w:val="none" w:sz="0" w:space="0" w:color="auto"/>
                <w:bottom w:val="none" w:sz="0" w:space="0" w:color="auto"/>
                <w:right w:val="none" w:sz="0" w:space="0" w:color="auto"/>
              </w:divBdr>
              <w:divsChild>
                <w:div w:id="8188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docs.google.com/spreadsheets/d/18yzQM_1zYy2-wY-5heUGVgSjtJUaQsx9Fr-5nWFJDnc/edit?usp=sharing"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mrudula r</dc:creator>
  <cp:lastModifiedBy>abdulrehmanmughal64@gmail.com</cp:lastModifiedBy>
  <cp:revision>2</cp:revision>
  <dcterms:created xsi:type="dcterms:W3CDTF">2020-04-15T16:19:00Z</dcterms:created>
  <dcterms:modified xsi:type="dcterms:W3CDTF">2020-04-15T16:19:00Z</dcterms:modified>
</cp:coreProperties>
</file>