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D" w:rsidRDefault="008F2085">
      <w:r w:rsidRPr="008F2085">
        <w:rPr>
          <w:b/>
        </w:rPr>
        <w:t>Extracting Data</w:t>
      </w:r>
      <w:r>
        <w:t xml:space="preserve"> </w:t>
      </w:r>
      <w:r w:rsidRPr="008F2085">
        <w:rPr>
          <w:sz w:val="20"/>
          <w:szCs w:val="20"/>
        </w:rPr>
        <w:t>: We need to extract data from</w:t>
      </w:r>
      <w:r>
        <w:rPr>
          <w:sz w:val="20"/>
          <w:szCs w:val="20"/>
        </w:rPr>
        <w:t xml:space="preserve"> the</w:t>
      </w:r>
      <w:r w:rsidRPr="008F2085">
        <w:rPr>
          <w:sz w:val="20"/>
          <w:szCs w:val="20"/>
        </w:rPr>
        <w:t xml:space="preserve"> data source which may be in many formats like excel, text, csv etc.,</w:t>
      </w:r>
      <w:r>
        <w:rPr>
          <w:sz w:val="20"/>
          <w:szCs w:val="20"/>
        </w:rPr>
        <w:t xml:space="preserve"> here the data set is in csv  file, so choose Text/CSV option and then select the required file to load</w:t>
      </w:r>
    </w:p>
    <w:p w:rsidR="00CC156D" w:rsidRDefault="00CC156D">
      <w:r>
        <w:rPr>
          <w:noProof/>
          <w:lang w:eastAsia="en-IN"/>
        </w:rPr>
        <w:drawing>
          <wp:inline distT="0" distB="0" distL="0" distR="0">
            <wp:extent cx="5731510" cy="2897914"/>
            <wp:effectExtent l="19050" t="0" r="2540" b="0"/>
            <wp:docPr id="1" name="Picture 1" descr="C:\Users\skred\Desktop\Sowmya\New folder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red\Desktop\Sowmya\New folder\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214" w:rsidRPr="008F2085" w:rsidRDefault="008F2085">
      <w:pPr>
        <w:rPr>
          <w:sz w:val="20"/>
          <w:szCs w:val="20"/>
        </w:rPr>
      </w:pPr>
      <w:r w:rsidRPr="008F2085">
        <w:rPr>
          <w:b/>
        </w:rPr>
        <w:t>Loading Data:</w:t>
      </w:r>
      <w:r>
        <w:rPr>
          <w:b/>
        </w:rPr>
        <w:t xml:space="preserve"> </w:t>
      </w:r>
      <w:r w:rsidRPr="008F2085">
        <w:rPr>
          <w:sz w:val="20"/>
          <w:szCs w:val="20"/>
        </w:rPr>
        <w:t xml:space="preserve">After extracting data we get this window it has two options </w:t>
      </w:r>
    </w:p>
    <w:p w:rsidR="008F2085" w:rsidRPr="008F2085" w:rsidRDefault="008F2085" w:rsidP="008F20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085">
        <w:rPr>
          <w:sz w:val="20"/>
          <w:szCs w:val="20"/>
        </w:rPr>
        <w:t>Load : Need to select when the data is cleaned</w:t>
      </w:r>
    </w:p>
    <w:p w:rsidR="00857214" w:rsidRPr="008F2085" w:rsidRDefault="008F2085" w:rsidP="008F20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085">
        <w:rPr>
          <w:sz w:val="20"/>
          <w:szCs w:val="20"/>
        </w:rPr>
        <w:t>Transform Data : Need to select when we want to process the data</w:t>
      </w:r>
    </w:p>
    <w:p w:rsidR="00857214" w:rsidRDefault="00480DC7">
      <w:r>
        <w:rPr>
          <w:noProof/>
          <w:lang w:eastAsia="en-IN"/>
        </w:rPr>
        <w:drawing>
          <wp:inline distT="0" distB="0" distL="0" distR="0">
            <wp:extent cx="5731510" cy="2890687"/>
            <wp:effectExtent l="19050" t="0" r="2540" b="0"/>
            <wp:docPr id="2" name="Picture 2" descr="C:\Users\skred\Desktop\Sowmya\New folder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red\Desktop\Sowmya\New folder\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C7" w:rsidRDefault="00480DC7"/>
    <w:p w:rsidR="008F2085" w:rsidRDefault="008F2085">
      <w:pPr>
        <w:rPr>
          <w:noProof/>
          <w:lang w:eastAsia="en-IN"/>
        </w:rPr>
      </w:pPr>
    </w:p>
    <w:p w:rsidR="008D1733" w:rsidRDefault="008D1733">
      <w:pPr>
        <w:rPr>
          <w:b/>
          <w:noProof/>
          <w:lang w:eastAsia="en-IN"/>
        </w:rPr>
      </w:pPr>
    </w:p>
    <w:p w:rsidR="008F2085" w:rsidRDefault="00466402">
      <w:pPr>
        <w:rPr>
          <w:noProof/>
          <w:lang w:eastAsia="en-IN"/>
        </w:rPr>
      </w:pPr>
      <w:r w:rsidRPr="00466402">
        <w:rPr>
          <w:b/>
          <w:noProof/>
          <w:lang w:eastAsia="en-IN"/>
        </w:rPr>
        <w:lastRenderedPageBreak/>
        <w:t>Power Query Editor</w:t>
      </w:r>
      <w:r>
        <w:rPr>
          <w:noProof/>
          <w:lang w:eastAsia="en-IN"/>
        </w:rPr>
        <w:t xml:space="preserve"> </w:t>
      </w:r>
      <w:r w:rsidRPr="00466402">
        <w:rPr>
          <w:noProof/>
          <w:sz w:val="20"/>
          <w:szCs w:val="20"/>
          <w:lang w:eastAsia="en-IN"/>
        </w:rPr>
        <w:t>: After selecting Load option we get a new window Power Query Editor where we can perform operations on data</w:t>
      </w:r>
    </w:p>
    <w:p w:rsidR="00480DC7" w:rsidRDefault="00480DC7">
      <w:r>
        <w:rPr>
          <w:noProof/>
          <w:lang w:eastAsia="en-IN"/>
        </w:rPr>
        <w:drawing>
          <wp:inline distT="0" distB="0" distL="0" distR="0">
            <wp:extent cx="5731510" cy="3046123"/>
            <wp:effectExtent l="19050" t="0" r="2540" b="0"/>
            <wp:docPr id="3" name="Picture 3" descr="C:\Users\skred\Desktop\Sowmya\New folder\Power Query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red\Desktop\Sowmya\New folder\Power Query Edit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C7" w:rsidRPr="00466402" w:rsidRDefault="00466402">
      <w:pPr>
        <w:rPr>
          <w:sz w:val="20"/>
          <w:szCs w:val="20"/>
        </w:rPr>
      </w:pPr>
      <w:r w:rsidRPr="00466402">
        <w:rPr>
          <w:b/>
        </w:rPr>
        <w:t>Transform Data</w:t>
      </w:r>
      <w:r>
        <w:t xml:space="preserve"> </w:t>
      </w:r>
      <w:r w:rsidRPr="00466402">
        <w:rPr>
          <w:sz w:val="20"/>
          <w:szCs w:val="20"/>
        </w:rPr>
        <w:t>: Need to select Transform data tab and select transform data option then we get there types of views</w:t>
      </w:r>
    </w:p>
    <w:p w:rsidR="00466402" w:rsidRPr="00466402" w:rsidRDefault="00466402" w:rsidP="0046640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6402">
        <w:rPr>
          <w:sz w:val="20"/>
          <w:szCs w:val="20"/>
        </w:rPr>
        <w:t>Report View : It is used for visualization of data</w:t>
      </w:r>
    </w:p>
    <w:p w:rsidR="00466402" w:rsidRPr="00466402" w:rsidRDefault="00466402" w:rsidP="0046640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6402">
        <w:rPr>
          <w:sz w:val="20"/>
          <w:szCs w:val="20"/>
        </w:rPr>
        <w:t>Table View: It is to see data in table format</w:t>
      </w:r>
    </w:p>
    <w:p w:rsidR="00466402" w:rsidRPr="00466402" w:rsidRDefault="00466402" w:rsidP="0046640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6402">
        <w:rPr>
          <w:sz w:val="20"/>
          <w:szCs w:val="20"/>
        </w:rPr>
        <w:t>Model View: When we want to merge data and to create relationship among data</w:t>
      </w:r>
    </w:p>
    <w:p w:rsidR="00480DC7" w:rsidRDefault="00480DC7">
      <w:r>
        <w:rPr>
          <w:noProof/>
          <w:lang w:eastAsia="en-IN"/>
        </w:rPr>
        <w:drawing>
          <wp:inline distT="0" distB="0" distL="0" distR="0">
            <wp:extent cx="5731510" cy="2902668"/>
            <wp:effectExtent l="19050" t="0" r="2540" b="0"/>
            <wp:docPr id="4" name="Picture 4" descr="C:\Users\skred\Desktop\Sowmya\New folder\Repor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red\Desktop\Sowmya\New folder\Report vi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C7" w:rsidRDefault="00480DC7"/>
    <w:p w:rsidR="00466402" w:rsidRDefault="00466402">
      <w:pPr>
        <w:rPr>
          <w:noProof/>
          <w:lang w:eastAsia="en-IN"/>
        </w:rPr>
      </w:pPr>
    </w:p>
    <w:p w:rsidR="00466402" w:rsidRDefault="00466402">
      <w:pPr>
        <w:rPr>
          <w:noProof/>
          <w:lang w:eastAsia="en-IN"/>
        </w:rPr>
      </w:pPr>
    </w:p>
    <w:p w:rsidR="00466402" w:rsidRDefault="00466402" w:rsidP="00466402">
      <w:pPr>
        <w:rPr>
          <w:noProof/>
          <w:lang w:eastAsia="en-IN"/>
        </w:rPr>
      </w:pPr>
      <w:r w:rsidRPr="00466402">
        <w:rPr>
          <w:b/>
          <w:noProof/>
          <w:lang w:eastAsia="en-IN"/>
        </w:rPr>
        <w:lastRenderedPageBreak/>
        <w:t>Remove Columns:</w:t>
      </w:r>
      <w:r>
        <w:rPr>
          <w:noProof/>
          <w:lang w:eastAsia="en-IN"/>
        </w:rPr>
        <w:t xml:space="preserve"> </w:t>
      </w:r>
      <w:r w:rsidRPr="00466402">
        <w:rPr>
          <w:noProof/>
          <w:sz w:val="20"/>
          <w:szCs w:val="20"/>
          <w:lang w:eastAsia="en-IN"/>
        </w:rPr>
        <w:t>Inorder to remove unnecessary columns we need to select the particular column and select remove option. Here all the unnessary columns are removed from the table</w:t>
      </w:r>
    </w:p>
    <w:p w:rsidR="00480DC7" w:rsidRDefault="00480DC7">
      <w:r>
        <w:rPr>
          <w:noProof/>
          <w:lang w:eastAsia="en-IN"/>
        </w:rPr>
        <w:drawing>
          <wp:inline distT="0" distB="0" distL="0" distR="0">
            <wp:extent cx="5731510" cy="3050877"/>
            <wp:effectExtent l="19050" t="0" r="2540" b="0"/>
            <wp:docPr id="6" name="Picture 6" descr="C:\Users\skred\Desktop\Sowmya\New folder\Remove 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red\Desktop\Sowmya\New folder\Remove column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C7" w:rsidRDefault="00480DC7"/>
    <w:p w:rsidR="00480DC7" w:rsidRPr="00534620" w:rsidRDefault="00534620">
      <w:pPr>
        <w:rPr>
          <w:sz w:val="20"/>
          <w:szCs w:val="20"/>
        </w:rPr>
      </w:pPr>
      <w:r w:rsidRPr="00534620">
        <w:rPr>
          <w:b/>
        </w:rPr>
        <w:t>View tab :</w:t>
      </w:r>
      <w:r>
        <w:rPr>
          <w:b/>
        </w:rPr>
        <w:t xml:space="preserve"> </w:t>
      </w:r>
      <w:r w:rsidRPr="00534620">
        <w:rPr>
          <w:sz w:val="20"/>
          <w:szCs w:val="20"/>
        </w:rPr>
        <w:t>In order to check whether there are any null values present in the data we need to select view tab and the</w:t>
      </w:r>
      <w:r>
        <w:rPr>
          <w:sz w:val="20"/>
          <w:szCs w:val="20"/>
        </w:rPr>
        <w:t>n</w:t>
      </w:r>
      <w:r w:rsidRPr="00534620">
        <w:rPr>
          <w:sz w:val="20"/>
          <w:szCs w:val="20"/>
        </w:rPr>
        <w:t xml:space="preserve"> select column quality option</w:t>
      </w:r>
      <w:r>
        <w:rPr>
          <w:sz w:val="20"/>
          <w:szCs w:val="20"/>
        </w:rPr>
        <w:t>,</w:t>
      </w:r>
      <w:r w:rsidRPr="00534620">
        <w:rPr>
          <w:sz w:val="20"/>
          <w:szCs w:val="20"/>
        </w:rPr>
        <w:t xml:space="preserve"> </w:t>
      </w:r>
      <w:r>
        <w:rPr>
          <w:sz w:val="20"/>
          <w:szCs w:val="20"/>
        </w:rPr>
        <w:t>here we can see any null values</w:t>
      </w:r>
    </w:p>
    <w:p w:rsidR="00480DC7" w:rsidRDefault="00480DC7">
      <w:r>
        <w:rPr>
          <w:noProof/>
          <w:lang w:eastAsia="en-IN"/>
        </w:rPr>
        <w:drawing>
          <wp:inline distT="0" distB="0" distL="0" distR="0">
            <wp:extent cx="5731510" cy="3038573"/>
            <wp:effectExtent l="19050" t="0" r="2540" b="0"/>
            <wp:docPr id="7" name="Picture 7" descr="C:\Users\skred\Desktop\Sowmya\New folder\View 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red\Desktop\Sowmya\New folder\View ta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C7" w:rsidRDefault="00480DC7"/>
    <w:p w:rsidR="00534620" w:rsidRDefault="00534620">
      <w:pPr>
        <w:rPr>
          <w:noProof/>
          <w:lang w:eastAsia="en-IN"/>
        </w:rPr>
      </w:pPr>
    </w:p>
    <w:p w:rsidR="00534620" w:rsidRDefault="00534620">
      <w:pPr>
        <w:rPr>
          <w:noProof/>
          <w:lang w:eastAsia="en-IN"/>
        </w:rPr>
      </w:pPr>
    </w:p>
    <w:p w:rsidR="00534620" w:rsidRDefault="00534620">
      <w:pPr>
        <w:rPr>
          <w:noProof/>
          <w:lang w:eastAsia="en-IN"/>
        </w:rPr>
      </w:pPr>
    </w:p>
    <w:p w:rsidR="00534620" w:rsidRDefault="00534620">
      <w:pPr>
        <w:rPr>
          <w:noProof/>
          <w:lang w:eastAsia="en-IN"/>
        </w:rPr>
      </w:pPr>
      <w:r w:rsidRPr="008D1733">
        <w:rPr>
          <w:b/>
          <w:noProof/>
          <w:lang w:eastAsia="en-IN"/>
        </w:rPr>
        <w:lastRenderedPageBreak/>
        <w:t>Save changes</w:t>
      </w:r>
      <w:r w:rsidRPr="008D1733">
        <w:rPr>
          <w:b/>
          <w:noProof/>
          <w:sz w:val="20"/>
          <w:szCs w:val="20"/>
          <w:lang w:eastAsia="en-IN"/>
        </w:rPr>
        <w:t>:</w:t>
      </w:r>
      <w:r w:rsidRPr="008D1733">
        <w:rPr>
          <w:noProof/>
          <w:sz w:val="20"/>
          <w:szCs w:val="20"/>
          <w:lang w:eastAsia="en-IN"/>
        </w:rPr>
        <w:t xml:space="preserve"> After performing all operations we need to</w:t>
      </w:r>
      <w:r w:rsidR="008D1733" w:rsidRPr="008D1733">
        <w:rPr>
          <w:noProof/>
          <w:sz w:val="20"/>
          <w:szCs w:val="20"/>
          <w:lang w:eastAsia="en-IN"/>
        </w:rPr>
        <w:t xml:space="preserve"> save the file by selecting home tab and then select  close and apply option. The below table is the final data file in table view</w:t>
      </w:r>
    </w:p>
    <w:p w:rsidR="00480DC7" w:rsidRDefault="00480DC7">
      <w:r>
        <w:rPr>
          <w:noProof/>
          <w:lang w:eastAsia="en-IN"/>
        </w:rPr>
        <w:drawing>
          <wp:inline distT="0" distB="0" distL="0" distR="0">
            <wp:extent cx="5731510" cy="3016481"/>
            <wp:effectExtent l="19050" t="0" r="2540" b="0"/>
            <wp:docPr id="8" name="Picture 8" descr="C:\Users\skred\Desktop\Sowmya\New folder\Table view of fina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red\Desktop\Sowmya\New folder\Table view of final dat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6D" w:rsidRDefault="00CC156D"/>
    <w:p w:rsidR="00CC156D" w:rsidRDefault="00CC156D"/>
    <w:sectPr w:rsidR="00CC156D" w:rsidSect="0064184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4CC" w:rsidRDefault="009744CC" w:rsidP="008F2085">
      <w:pPr>
        <w:spacing w:after="0" w:line="240" w:lineRule="auto"/>
      </w:pPr>
      <w:r>
        <w:separator/>
      </w:r>
    </w:p>
  </w:endnote>
  <w:endnote w:type="continuationSeparator" w:id="1">
    <w:p w:rsidR="009744CC" w:rsidRDefault="009744CC" w:rsidP="008F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4CC" w:rsidRDefault="009744CC" w:rsidP="008F2085">
      <w:pPr>
        <w:spacing w:after="0" w:line="240" w:lineRule="auto"/>
      </w:pPr>
      <w:r>
        <w:separator/>
      </w:r>
    </w:p>
  </w:footnote>
  <w:footnote w:type="continuationSeparator" w:id="1">
    <w:p w:rsidR="009744CC" w:rsidRDefault="009744CC" w:rsidP="008F2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085" w:rsidRDefault="008F2085" w:rsidP="008F2085">
    <w:pPr>
      <w:pStyle w:val="Header"/>
      <w:jc w:val="center"/>
    </w:pPr>
    <w:r>
      <w:t>Exhaustive Analysis of Indian Agriculture using Power BI – Week 1 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71E"/>
    <w:multiLevelType w:val="hybridMultilevel"/>
    <w:tmpl w:val="BD40E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5951"/>
    <w:multiLevelType w:val="hybridMultilevel"/>
    <w:tmpl w:val="660EB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319"/>
    <w:rsid w:val="003C0C33"/>
    <w:rsid w:val="00466402"/>
    <w:rsid w:val="00480DC7"/>
    <w:rsid w:val="004C71F1"/>
    <w:rsid w:val="004F444C"/>
    <w:rsid w:val="00534620"/>
    <w:rsid w:val="00641849"/>
    <w:rsid w:val="00857214"/>
    <w:rsid w:val="008D1733"/>
    <w:rsid w:val="008F2085"/>
    <w:rsid w:val="009744CC"/>
    <w:rsid w:val="00B17F88"/>
    <w:rsid w:val="00C54319"/>
    <w:rsid w:val="00CC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2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085"/>
  </w:style>
  <w:style w:type="paragraph" w:styleId="Footer">
    <w:name w:val="footer"/>
    <w:basedOn w:val="Normal"/>
    <w:link w:val="FooterChar"/>
    <w:uiPriority w:val="99"/>
    <w:semiHidden/>
    <w:unhideWhenUsed/>
    <w:rsid w:val="008F2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085"/>
  </w:style>
  <w:style w:type="paragraph" w:styleId="ListParagraph">
    <w:name w:val="List Paragraph"/>
    <w:basedOn w:val="Normal"/>
    <w:uiPriority w:val="34"/>
    <w:qFormat/>
    <w:rsid w:val="008F20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Karunakar Reddy</dc:creator>
  <cp:lastModifiedBy>Karunakar Reddy</cp:lastModifiedBy>
  <cp:revision>3</cp:revision>
  <dcterms:created xsi:type="dcterms:W3CDTF">2025-01-23T08:07:00Z</dcterms:created>
  <dcterms:modified xsi:type="dcterms:W3CDTF">2025-01-23T10:13:00Z</dcterms:modified>
</cp:coreProperties>
</file>