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Topic</w:t>
      </w:r>
      <w:r>
        <w:t xml:space="preserve"> </w:t>
      </w:r>
      <w:r>
        <w:t xml:space="preserve">Modelling</w:t>
      </w:r>
    </w:p>
    <w:p>
      <w:pPr>
        <w:pStyle w:val="Author"/>
      </w:pPr>
      <w:r>
        <w:t xml:space="preserve">NLP4StatRef</w:t>
      </w:r>
    </w:p>
    <w:p>
      <w:pPr>
        <w:pStyle w:val="Date"/>
      </w:pPr>
      <w:r>
        <w:t xml:space="preserve">10/4/2021</w:t>
      </w:r>
    </w:p>
    <w:bookmarkStart w:id="26" w:name="X002b031c10e3c15f22c0cb258a784a84ba3798c"/>
    <w:p>
      <w:pPr>
        <w:pStyle w:val="Heading2"/>
      </w:pPr>
      <w:r>
        <w:t xml:space="preserve">Topic modelling: tests with the Latent Semantic Analysis (LSA) algorithm.</w:t>
      </w:r>
    </w:p>
    <w:p>
      <w:r>
        <w:pict>
          <v:rect style="width:0;height:1.5pt" o:hralign="center" o:hrstd="t" o:hr="t"/>
        </w:pict>
      </w:r>
    </w:p>
    <w:bookmarkStart w:id="20" w:name="initialization-of-the-r-environment."/>
    <w:p>
      <w:pPr>
        <w:pStyle w:val="Heading3"/>
      </w:pPr>
      <w:r>
        <w:t xml:space="preserve">1. Initialization of the R environment.</w:t>
      </w:r>
    </w:p>
    <w:p>
      <w:r>
        <w:pict>
          <v:rect style="width:0;height:1.5pt" o:hralign="center" o:hrstd="t" o:hr="t"/>
        </w:pict>
      </w:r>
    </w:p>
    <w:p>
      <w:pPr>
        <w:pStyle w:val="FirstParagraph"/>
      </w:pPr>
      <w:r>
        <w:t xml:space="preserve">The first step is to load the required libraries. The code chunk below automatically installs these libraries if they are missing. Then we set the working folder to the one containing the R Markdown document and the input datasets. The commented-out code:</w:t>
      </w:r>
    </w:p>
    <w:p>
      <w:pPr>
        <w:pStyle w:val="BodyText"/>
      </w:pPr>
      <w:r>
        <w:rPr>
          <w:i/>
        </w:rPr>
        <w:t xml:space="preserve">current_working_dir &lt;- dirname(rstudioapi::getActiveDocumentContext()$path)</w:t>
      </w:r>
    </w:p>
    <w:p>
      <w:pPr>
        <w:pStyle w:val="BodyText"/>
      </w:pPr>
      <w:r>
        <w:t xml:space="preserve">works only from within RStudio when running the document chunk-by-chunk. If this is not the case (e.g. when knitting the document), the user has to set the working directory manually.</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 </w:t>
      </w:r>
      <w:r>
        <w:rPr>
          <w:rStyle w:val="DocumentationTok"/>
        </w:rPr>
        <w:t xml:space="preserve">## clear objects from memory</w:t>
      </w:r>
      <w:r>
        <w:br/>
      </w:r>
      <w:r>
        <w:br/>
      </w:r>
      <w:r>
        <w:rPr>
          <w:rStyle w:val="DocumentationTok"/>
        </w:rPr>
        <w:t xml:space="preserve">## install libraries if missing</w:t>
      </w:r>
      <w:r>
        <w:br/>
      </w: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'tm'</w:t>
      </w:r>
      <w:r>
        <w:rPr>
          <w:rStyle w:val="NormalTok"/>
        </w:rPr>
        <w:t xml:space="preserve">,</w:t>
      </w:r>
      <w:r>
        <w:rPr>
          <w:rStyle w:val="StringTok"/>
        </w:rPr>
        <w:t xml:space="preserve">'ggplot2'</w:t>
      </w:r>
      <w:r>
        <w:rPr>
          <w:rStyle w:val="NormalTok"/>
        </w:rPr>
        <w:t xml:space="preserve">,</w:t>
      </w:r>
      <w:r>
        <w:rPr>
          <w:rStyle w:val="StringTok"/>
        </w:rPr>
        <w:t xml:space="preserve">'topicmodels'</w:t>
      </w:r>
      <w:r>
        <w:rPr>
          <w:rStyle w:val="NormalTok"/>
        </w:rPr>
        <w:t xml:space="preserve">,</w:t>
      </w:r>
      <w:r>
        <w:rPr>
          <w:rStyle w:val="StringTok"/>
        </w:rPr>
        <w:t xml:space="preserve">'tidytext'</w:t>
      </w:r>
      <w:r>
        <w:rPr>
          <w:rStyle w:val="NormalTok"/>
        </w:rPr>
        <w:t xml:space="preserve">,</w:t>
      </w:r>
      <w:r>
        <w:rPr>
          <w:rStyle w:val="StringTok"/>
        </w:rPr>
        <w:t xml:space="preserve">'dplyr'</w:t>
      </w:r>
      <w:r>
        <w:rPr>
          <w:rStyle w:val="NormalTok"/>
        </w:rPr>
        <w:t xml:space="preserve">)</w:t>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rPr>
          <w:rStyle w:val="StringTok"/>
        </w:rPr>
        <w:t xml:space="preserve">"Package"</w:t>
      </w:r>
      <w:r>
        <w:rPr>
          <w:rStyle w:val="NormalTok"/>
        </w:rPr>
        <w:t xml:space="preserve">])]</w:t>
      </w:r>
      <w:r>
        <w:br/>
      </w:r>
      <w:r>
        <w:rPr>
          <w:rStyle w:val="ControlFlowTok"/>
        </w:rPr>
        <w:t xml:space="preserve">if</w:t>
      </w:r>
      <w:r>
        <w:rPr>
          <w:rStyle w:val="NormalTok"/>
        </w:rPr>
        <w:t xml:space="preserve">(</w:t>
      </w:r>
      <w:r>
        <w:rPr>
          <w:rStyle w:val="FunctionTok"/>
        </w:rPr>
        <w:t xml:space="preserve">length</w:t>
      </w:r>
      <w:r>
        <w:rPr>
          <w:rStyle w:val="NormalTok"/>
        </w:rPr>
        <w:t xml:space="preserve">(new.packages)) </w:t>
      </w:r>
      <w:r>
        <w:rPr>
          <w:rStyle w:val="FunctionTok"/>
        </w:rPr>
        <w:t xml:space="preserve">install.packages</w:t>
      </w:r>
      <w:r>
        <w:rPr>
          <w:rStyle w:val="NormalTok"/>
        </w:rPr>
        <w:t xml:space="preserve">(new.packages)</w:t>
      </w:r>
      <w:r>
        <w:br/>
      </w:r>
      <w:r>
        <w:br/>
      </w:r>
      <w:r>
        <w:rPr>
          <w:rStyle w:val="FunctionTok"/>
        </w:rPr>
        <w:t xml:space="preserve">library</w:t>
      </w:r>
      <w:r>
        <w:rPr>
          <w:rStyle w:val="NormalTok"/>
        </w:rPr>
        <w:t xml:space="preserve">(tm)</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(topicmodels)</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(dplyr)</w:t>
      </w:r>
      <w:r>
        <w:br/>
      </w:r>
      <w:r>
        <w:br/>
      </w:r>
      <w:r>
        <w:rPr>
          <w:rStyle w:val="CommentTok"/>
        </w:rPr>
        <w:t xml:space="preserve">#current_working_dir &lt;- dirname(rstudioapi::getActiveDocumentContext()$path)</w:t>
      </w:r>
      <w:r>
        <w:br/>
      </w:r>
      <w:r>
        <w:rPr>
          <w:rStyle w:val="CommentTok"/>
        </w:rPr>
        <w:t xml:space="preserve">#print(current_working_dir)</w:t>
      </w:r>
      <w:r>
        <w:br/>
      </w:r>
      <w:r>
        <w:rPr>
          <w:rStyle w:val="CommentTok"/>
        </w:rPr>
        <w:t xml:space="preserve">#setwd(current_working_dir)</w:t>
      </w:r>
      <w:r>
        <w:br/>
      </w:r>
      <w:r>
        <w:br/>
      </w:r>
      <w:r>
        <w:rPr>
          <w:rStyle w:val="DocumentationTok"/>
        </w:rPr>
        <w:t xml:space="preserve">## ADJUST THIS </w:t>
      </w:r>
      <w:r>
        <w:br/>
      </w:r>
      <w:r>
        <w:rPr>
          <w:rStyle w:val="FunctionTok"/>
        </w:rPr>
        <w:t xml:space="preserve">setwd</w:t>
      </w:r>
      <w:r>
        <w:rPr>
          <w:rStyle w:val="NormalTok"/>
        </w:rPr>
        <w:t xml:space="preserve">(</w:t>
      </w:r>
      <w:r>
        <w:rPr>
          <w:rStyle w:val="StringTok"/>
        </w:rPr>
        <w:t xml:space="preserve">'D://Kimon//Documents//Quantos-new//NLP4StatRef//Deliverable D2.2'</w:t>
      </w:r>
      <w:r>
        <w:rPr>
          <w:rStyle w:val="NormalTok"/>
        </w:rPr>
        <w:t xml:space="preserve">)</w:t>
      </w:r>
    </w:p>
    <w:bookmarkEnd w:id="20"/>
    <w:bookmarkStart w:id="21" w:name="data-input."/>
    <w:p>
      <w:pPr>
        <w:pStyle w:val="Heading3"/>
      </w:pPr>
      <w:r>
        <w:t xml:space="preserve">2. Data input.</w:t>
      </w:r>
    </w:p>
    <w:p>
      <w:r>
        <w:pict>
          <v:rect style="width:0;height:1.5pt" o:hralign="center" o:hrstd="t" o:hr="t"/>
        </w:pict>
      </w:r>
    </w:p>
    <w:p>
      <w:pPr>
        <w:pStyle w:val="FirstParagraph"/>
      </w:pPr>
      <w:r>
        <w:t xml:space="preserve">We read two of the files extracted from the database, with the glossary articles definitions in</w:t>
      </w:r>
      <w:r>
        <w:t xml:space="preserve"> </w:t>
      </w:r>
      <w:r>
        <w:rPr>
          <w:i/>
        </w:rPr>
        <w:t xml:space="preserve">ESTAT_dat_concepts_2021_04_08.csv</w:t>
      </w:r>
      <w:r>
        <w:t xml:space="preserve"> </w:t>
      </w:r>
      <w:r>
        <w:t xml:space="preserve">and their titles in</w:t>
      </w:r>
      <w:r>
        <w:t xml:space="preserve"> </w:t>
      </w:r>
      <w:r>
        <w:rPr>
          <w:i/>
        </w:rPr>
        <w:t xml:space="preserve">ESTAT_dat_link_info_2021_04_08.csv</w:t>
      </w:r>
      <w:r>
        <w:t xml:space="preserve">. The common key is</w:t>
      </w:r>
      <w:r>
        <w:t xml:space="preserve"> </w:t>
      </w:r>
      <w:r>
        <w:rPr>
          <w:i/>
        </w:rPr>
        <w:t xml:space="preserve">id</w:t>
      </w:r>
      <w:r>
        <w:t xml:space="preserve">.</w:t>
      </w:r>
      <w:r>
        <w:t xml:space="preserve"> </w:t>
      </w:r>
      <w:r>
        <w:rPr>
          <w:b/>
        </w:rPr>
        <w:t xml:space="preserve">At a later stage, the reading of the files will be directly from the KD</w:t>
      </w:r>
      <w:r>
        <w:t xml:space="preserve">.</w:t>
      </w:r>
    </w:p>
    <w:p>
      <w:pPr>
        <w:pStyle w:val="BodyText"/>
      </w:pPr>
      <w:r>
        <w:t xml:space="preserve">We then drop articles with missing titles and/or definitions and also de-duplicate the records of the resulting file based on these two fields.</w:t>
      </w:r>
    </w:p>
    <w:p>
      <w:pPr>
        <w:pStyle w:val="SourceCode"/>
      </w:pPr>
      <w:r>
        <w:rPr>
          <w:rStyle w:val="NormalTok"/>
        </w:rPr>
        <w:t xml:space="preserve">dat1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'ESTAT_dat_concepts_2021_04_08.csv'</w:t>
      </w:r>
      <w:r>
        <w:rPr>
          <w:rStyle w:val="NormalTok"/>
        </w:rPr>
        <w:t xml:space="preserve">)</w:t>
      </w:r>
      <w:r>
        <w:br/>
      </w:r>
      <w:r>
        <w:rPr>
          <w:rStyle w:val="NormalTok"/>
        </w:rPr>
        <w:t xml:space="preserve">dat2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'ESTAT_dat_link_info_2021_04_08.csv'</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merge</w:t>
      </w:r>
      <w:r>
        <w:rPr>
          <w:rStyle w:val="NormalTok"/>
        </w:rPr>
        <w:t xml:space="preserve">(dat1,dat2,</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AttributeTok"/>
        </w:rPr>
        <w:t xml:space="preserve">all=</w:t>
      </w:r>
      <w:r>
        <w:rPr>
          <w:rStyle w:val="ConstantTok"/>
        </w:rPr>
        <w:t xml:space="preserve">FALSE</w:t>
      </w:r>
      <w:r>
        <w:rPr>
          <w:rStyle w:val="NormalTok"/>
        </w:rPr>
        <w:t xml:space="preserve">)</w:t>
      </w:r>
      <w:r>
        <w:br/>
      </w:r>
      <w:r>
        <w:rPr>
          <w:rStyle w:val="NormalTok"/>
        </w:rPr>
        <w:t xml:space="preserve">dat </w:t>
      </w:r>
      <w:r>
        <w:rPr>
          <w:rStyle w:val="OtherTok"/>
        </w:rPr>
        <w:t xml:space="preserve">&lt;-</w:t>
      </w:r>
      <w:r>
        <w:rPr>
          <w:rStyle w:val="NormalTok"/>
        </w:rPr>
        <w:t xml:space="preserve"> dat[,</w:t>
      </w:r>
      <w:r>
        <w:rPr>
          <w:rStyle w:val="FunctionTok"/>
        </w:rPr>
        <w:t xml:space="preserve">c</w:t>
      </w:r>
      <w:r>
        <w:rPr>
          <w:rStyle w:val="NormalTok"/>
        </w:rPr>
        <w:t xml:space="preserve">(</w:t>
      </w:r>
      <w:r>
        <w:rPr>
          <w:rStyle w:val="StringTok"/>
        </w:rPr>
        <w:t xml:space="preserve">'title'</w:t>
      </w:r>
      <w:r>
        <w:rPr>
          <w:rStyle w:val="NormalTok"/>
        </w:rPr>
        <w:t xml:space="preserve">,</w:t>
      </w:r>
      <w:r>
        <w:rPr>
          <w:rStyle w:val="StringTok"/>
        </w:rPr>
        <w:t xml:space="preserve">'definition'</w:t>
      </w:r>
      <w:r>
        <w:rPr>
          <w:rStyle w:val="NormalTok"/>
        </w:rPr>
        <w:t xml:space="preserve">)]</w:t>
      </w:r>
      <w:r>
        <w:br/>
      </w:r>
      <w:r>
        <w:br/>
      </w:r>
      <w:r>
        <w:rPr>
          <w:rStyle w:val="NormalTok"/>
        </w:rPr>
        <w:t xml:space="preserve">dels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(dat</w:t>
      </w:r>
      <w:r>
        <w:rPr>
          <w:rStyle w:val="SpecialCharTok"/>
        </w:rPr>
        <w:t xml:space="preserve">$</w:t>
      </w:r>
      <w:r>
        <w:rPr>
          <w:rStyle w:val="NormalTok"/>
        </w:rPr>
        <w:t xml:space="preserve">title))</w:t>
      </w:r>
      <w:r>
        <w:br/>
      </w:r>
      <w:r>
        <w:rPr>
          <w:rStyle w:val="ControlFlowTok"/>
        </w:rPr>
        <w:t xml:space="preserve">if</w:t>
      </w:r>
      <w:r>
        <w:rPr>
          <w:rStyle w:val="NormalTok"/>
        </w:rPr>
        <w:t xml:space="preserve">(</w:t>
      </w:r>
      <w:r>
        <w:rPr>
          <w:rStyle w:val="FunctionTok"/>
        </w:rPr>
        <w:t xml:space="preserve">length</w:t>
      </w:r>
      <w:r>
        <w:rPr>
          <w:rStyle w:val="NormalTok"/>
        </w:rPr>
        <w:t xml:space="preserve">(dels)</w:t>
      </w:r>
      <w:r>
        <w:rPr>
          <w:rStyle w:val="SpecialCharTok"/>
        </w:rPr>
        <w:t xml:space="preserve">&gt;</w:t>
      </w:r>
      <w:r>
        <w:rPr>
          <w:rStyle w:val="DecValTok"/>
        </w:rPr>
        <w:t xml:space="preserve">0</w:t>
      </w:r>
      <w:r>
        <w:rPr>
          <w:rStyle w:val="NormalTok"/>
        </w:rPr>
        <w:t xml:space="preserve">) dat </w:t>
      </w:r>
      <w:r>
        <w:rPr>
          <w:rStyle w:val="OtherTok"/>
        </w:rPr>
        <w:t xml:space="preserve">&lt;-</w:t>
      </w:r>
      <w:r>
        <w:rPr>
          <w:rStyle w:val="NormalTok"/>
        </w:rPr>
        <w:t xml:space="preserve"> dat[</w:t>
      </w:r>
      <w:r>
        <w:rPr>
          <w:rStyle w:val="SpecialCharTok"/>
        </w:rPr>
        <w:t xml:space="preserve">-</w:t>
      </w:r>
      <w:r>
        <w:rPr>
          <w:rStyle w:val="NormalTok"/>
        </w:rPr>
        <w:t xml:space="preserve">dels,]</w:t>
      </w:r>
      <w:r>
        <w:br/>
      </w:r>
      <w:r>
        <w:br/>
      </w:r>
      <w:r>
        <w:rPr>
          <w:rStyle w:val="NormalTok"/>
        </w:rPr>
        <w:t xml:space="preserve">dels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(dat</w:t>
      </w:r>
      <w:r>
        <w:rPr>
          <w:rStyle w:val="SpecialCharTok"/>
        </w:rPr>
        <w:t xml:space="preserve">$</w:t>
      </w:r>
      <w:r>
        <w:rPr>
          <w:rStyle w:val="NormalTok"/>
        </w:rPr>
        <w:t xml:space="preserve">definition))</w:t>
      </w:r>
      <w:r>
        <w:br/>
      </w:r>
      <w:r>
        <w:rPr>
          <w:rStyle w:val="ControlFlowTok"/>
        </w:rPr>
        <w:t xml:space="preserve">if</w:t>
      </w:r>
      <w:r>
        <w:rPr>
          <w:rStyle w:val="NormalTok"/>
        </w:rPr>
        <w:t xml:space="preserve">(</w:t>
      </w:r>
      <w:r>
        <w:rPr>
          <w:rStyle w:val="FunctionTok"/>
        </w:rPr>
        <w:t xml:space="preserve">length</w:t>
      </w:r>
      <w:r>
        <w:rPr>
          <w:rStyle w:val="NormalTok"/>
        </w:rPr>
        <w:t xml:space="preserve">(dels)</w:t>
      </w:r>
      <w:r>
        <w:rPr>
          <w:rStyle w:val="SpecialCharTok"/>
        </w:rPr>
        <w:t xml:space="preserve">&gt;</w:t>
      </w:r>
      <w:r>
        <w:rPr>
          <w:rStyle w:val="DecValTok"/>
        </w:rPr>
        <w:t xml:space="preserve">0</w:t>
      </w:r>
      <w:r>
        <w:rPr>
          <w:rStyle w:val="NormalTok"/>
        </w:rPr>
        <w:t xml:space="preserve">) dat </w:t>
      </w:r>
      <w:r>
        <w:rPr>
          <w:rStyle w:val="OtherTok"/>
        </w:rPr>
        <w:t xml:space="preserve">&lt;-</w:t>
      </w:r>
      <w:r>
        <w:rPr>
          <w:rStyle w:val="NormalTok"/>
        </w:rPr>
        <w:t xml:space="preserve"> dat[</w:t>
      </w:r>
      <w:r>
        <w:rPr>
          <w:rStyle w:val="SpecialCharTok"/>
        </w:rPr>
        <w:t xml:space="preserve">-</w:t>
      </w:r>
      <w:r>
        <w:rPr>
          <w:rStyle w:val="NormalTok"/>
        </w:rPr>
        <w:t xml:space="preserve">dels,]</w:t>
      </w:r>
      <w:r>
        <w:br/>
      </w:r>
      <w:r>
        <w:br/>
      </w:r>
      <w:r>
        <w:rPr>
          <w:rStyle w:val="NormalTok"/>
        </w:rPr>
        <w:t xml:space="preserve">dels </w:t>
      </w:r>
      <w:r>
        <w:rPr>
          <w:rStyle w:val="OtherTok"/>
        </w:rPr>
        <w:t xml:space="preserve">&lt;-</w:t>
      </w:r>
      <w:r>
        <w:rPr>
          <w:rStyle w:val="FunctionTok"/>
        </w:rPr>
        <w:t xml:space="preserve">which</w:t>
      </w:r>
      <w:r>
        <w:rPr>
          <w:rStyle w:val="NormalTok"/>
        </w:rPr>
        <w:t xml:space="preserve">(</w:t>
      </w:r>
      <w:r>
        <w:rPr>
          <w:rStyle w:val="FunctionTok"/>
        </w:rPr>
        <w:t xml:space="preserve">duplicated</w:t>
      </w:r>
      <w:r>
        <w:rPr>
          <w:rStyle w:val="NormalTok"/>
        </w:rPr>
        <w:t xml:space="preserve">(dat</w:t>
      </w:r>
      <w:r>
        <w:rPr>
          <w:rStyle w:val="SpecialCharTok"/>
        </w:rPr>
        <w:t xml:space="preserve">$</w:t>
      </w:r>
      <w:r>
        <w:rPr>
          <w:rStyle w:val="NormalTok"/>
        </w:rPr>
        <w:t xml:space="preserve">title))</w:t>
      </w:r>
      <w:r>
        <w:br/>
      </w:r>
      <w:r>
        <w:rPr>
          <w:rStyle w:val="ControlFlowTok"/>
        </w:rPr>
        <w:t xml:space="preserve">if</w:t>
      </w:r>
      <w:r>
        <w:rPr>
          <w:rStyle w:val="NormalTok"/>
        </w:rPr>
        <w:t xml:space="preserve">(</w:t>
      </w:r>
      <w:r>
        <w:rPr>
          <w:rStyle w:val="FunctionTok"/>
        </w:rPr>
        <w:t xml:space="preserve">length</w:t>
      </w:r>
      <w:r>
        <w:rPr>
          <w:rStyle w:val="NormalTok"/>
        </w:rPr>
        <w:t xml:space="preserve">(dels)</w:t>
      </w:r>
      <w:r>
        <w:rPr>
          <w:rStyle w:val="SpecialCharTok"/>
        </w:rPr>
        <w:t xml:space="preserve">&gt;</w:t>
      </w:r>
      <w:r>
        <w:rPr>
          <w:rStyle w:val="DecValTok"/>
        </w:rPr>
        <w:t xml:space="preserve">0</w:t>
      </w:r>
      <w:r>
        <w:rPr>
          <w:rStyle w:val="NormalTok"/>
        </w:rPr>
        <w:t xml:space="preserve">) dat </w:t>
      </w:r>
      <w:r>
        <w:rPr>
          <w:rStyle w:val="OtherTok"/>
        </w:rPr>
        <w:t xml:space="preserve">&lt;-</w:t>
      </w:r>
      <w:r>
        <w:rPr>
          <w:rStyle w:val="NormalTok"/>
        </w:rPr>
        <w:t xml:space="preserve"> dat[</w:t>
      </w:r>
      <w:r>
        <w:rPr>
          <w:rStyle w:val="SpecialCharTok"/>
        </w:rPr>
        <w:t xml:space="preserve">-</w:t>
      </w:r>
      <w:r>
        <w:rPr>
          <w:rStyle w:val="NormalTok"/>
        </w:rPr>
        <w:t xml:space="preserve">dels,]</w:t>
      </w:r>
      <w:r>
        <w:br/>
      </w:r>
      <w:r>
        <w:br/>
      </w:r>
      <w:r>
        <w:rPr>
          <w:rStyle w:val="NormalTok"/>
        </w:rPr>
        <w:t xml:space="preserve">dels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duplicated</w:t>
      </w:r>
      <w:r>
        <w:rPr>
          <w:rStyle w:val="NormalTok"/>
        </w:rPr>
        <w:t xml:space="preserve">(dat</w:t>
      </w:r>
      <w:r>
        <w:rPr>
          <w:rStyle w:val="SpecialCharTok"/>
        </w:rPr>
        <w:t xml:space="preserve">$</w:t>
      </w:r>
      <w:r>
        <w:rPr>
          <w:rStyle w:val="NormalTok"/>
        </w:rPr>
        <w:t xml:space="preserve">definition))</w:t>
      </w:r>
      <w:r>
        <w:br/>
      </w:r>
      <w:r>
        <w:rPr>
          <w:rStyle w:val="ControlFlowTok"/>
        </w:rPr>
        <w:t xml:space="preserve">if</w:t>
      </w:r>
      <w:r>
        <w:rPr>
          <w:rStyle w:val="NormalTok"/>
        </w:rPr>
        <w:t xml:space="preserve">(</w:t>
      </w:r>
      <w:r>
        <w:rPr>
          <w:rStyle w:val="FunctionTok"/>
        </w:rPr>
        <w:t xml:space="preserve">length</w:t>
      </w:r>
      <w:r>
        <w:rPr>
          <w:rStyle w:val="NormalTok"/>
        </w:rPr>
        <w:t xml:space="preserve">(dels)</w:t>
      </w:r>
      <w:r>
        <w:rPr>
          <w:rStyle w:val="SpecialCharTok"/>
        </w:rPr>
        <w:t xml:space="preserve">&gt;</w:t>
      </w:r>
      <w:r>
        <w:rPr>
          <w:rStyle w:val="DecValTok"/>
        </w:rPr>
        <w:t xml:space="preserve">0</w:t>
      </w:r>
      <w:r>
        <w:rPr>
          <w:rStyle w:val="NormalTok"/>
        </w:rPr>
        <w:t xml:space="preserve">) dat </w:t>
      </w:r>
      <w:r>
        <w:rPr>
          <w:rStyle w:val="OtherTok"/>
        </w:rPr>
        <w:t xml:space="preserve">&lt;-</w:t>
      </w:r>
      <w:r>
        <w:rPr>
          <w:rStyle w:val="NormalTok"/>
        </w:rPr>
        <w:t xml:space="preserve"> dat[</w:t>
      </w:r>
      <w:r>
        <w:rPr>
          <w:rStyle w:val="SpecialCharTok"/>
        </w:rPr>
        <w:t xml:space="preserve">-</w:t>
      </w:r>
      <w:r>
        <w:rPr>
          <w:rStyle w:val="NormalTok"/>
        </w:rPr>
        <w:t xml:space="preserve">dels,]</w:t>
      </w:r>
      <w:r>
        <w:br/>
      </w:r>
      <w:r>
        <w:br/>
      </w:r>
      <w:r>
        <w:rPr>
          <w:rStyle w:val="FunctionTok"/>
        </w:rPr>
        <w:t xml:space="preserve">rm</w:t>
      </w:r>
      <w:r>
        <w:rPr>
          <w:rStyle w:val="NormalTok"/>
        </w:rPr>
        <w:t xml:space="preserve">(dat1,dat2)</w:t>
      </w:r>
    </w:p>
    <w:bookmarkEnd w:id="21"/>
    <w:bookmarkStart w:id="22" w:name="data-cleaning."/>
    <w:p>
      <w:pPr>
        <w:pStyle w:val="Heading3"/>
      </w:pPr>
      <w:r>
        <w:t xml:space="preserve">3. Data cleaning.</w:t>
      </w:r>
    </w:p>
    <w:p>
      <w:r>
        <w:pict>
          <v:rect style="width:0;height:1.5pt" o:hralign="center" o:hrstd="t" o:hr="t"/>
        </w:pict>
      </w:r>
    </w:p>
    <w:p>
      <w:pPr>
        <w:pStyle w:val="FirstParagraph"/>
      </w:pPr>
      <w:r>
        <w:t xml:space="preserve">In the next step we do some data cleaning:</w:t>
      </w:r>
    </w:p>
    <w:p>
      <w:pPr>
        <w:numPr>
          <w:ilvl w:val="0"/>
          <w:numId w:val="1001"/>
        </w:numPr>
        <w:pStyle w:val="Compact"/>
      </w:pPr>
      <w:r>
        <w:t xml:space="preserve">Replace multiple spaces with single ones in definitions.</w:t>
      </w:r>
    </w:p>
    <w:p>
      <w:pPr>
        <w:numPr>
          <w:ilvl w:val="0"/>
          <w:numId w:val="1001"/>
        </w:numPr>
        <w:pStyle w:val="Compact"/>
      </w:pPr>
      <w:r>
        <w:t xml:space="preserve">Discard spaces at the start of definitions and titles.</w:t>
      </w:r>
    </w:p>
    <w:p>
      <w:pPr>
        <w:numPr>
          <w:ilvl w:val="0"/>
          <w:numId w:val="1001"/>
        </w:numPr>
        <w:pStyle w:val="Compact"/>
      </w:pPr>
      <w:r>
        <w:t xml:space="preserve">Replace space-comma-space by comma-space in definitions.</w:t>
      </w:r>
    </w:p>
    <w:p>
      <w:pPr>
        <w:pStyle w:val="SourceCode"/>
      </w:pPr>
      <w:r>
        <w:rPr>
          <w:rStyle w:val="NormalTok"/>
        </w:rPr>
        <w:t xml:space="preserve">dat</w:t>
      </w:r>
      <w:r>
        <w:rPr>
          <w:rStyle w:val="SpecialCharTok"/>
        </w:rPr>
        <w:t xml:space="preserve">$</w:t>
      </w:r>
      <w:r>
        <w:rPr>
          <w:rStyle w:val="NormalTok"/>
        </w:rPr>
        <w:t xml:space="preserve">definition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,dat</w:t>
      </w:r>
      <w:r>
        <w:rPr>
          <w:rStyle w:val="SpecialCharTok"/>
        </w:rPr>
        <w:t xml:space="preserve">$</w:t>
      </w:r>
      <w:r>
        <w:rPr>
          <w:rStyle w:val="NormalTok"/>
        </w:rPr>
        <w:t xml:space="preserve">definition) </w:t>
      </w:r>
      <w:r>
        <w:rPr>
          <w:rStyle w:val="DocumentationTok"/>
        </w:rPr>
        <w:t xml:space="preserve">## discard multiple spaces</w:t>
      </w:r>
      <w:r>
        <w:br/>
      </w:r>
      <w:r>
        <w:rPr>
          <w:rStyle w:val="NormalTok"/>
        </w:rPr>
        <w:t xml:space="preserve">dat</w:t>
      </w:r>
      <w:r>
        <w:rPr>
          <w:rStyle w:val="SpecialCharTok"/>
        </w:rPr>
        <w:t xml:space="preserve">$</w:t>
      </w:r>
      <w:r>
        <w:rPr>
          <w:rStyle w:val="NormalTok"/>
        </w:rPr>
        <w:t xml:space="preserve">definition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,dat</w:t>
      </w:r>
      <w:r>
        <w:rPr>
          <w:rStyle w:val="SpecialCharTok"/>
        </w:rPr>
        <w:t xml:space="preserve">$</w:t>
      </w:r>
      <w:r>
        <w:rPr>
          <w:rStyle w:val="NormalTok"/>
        </w:rPr>
        <w:t xml:space="preserve">definition) </w:t>
      </w:r>
      <w:r>
        <w:rPr>
          <w:rStyle w:val="DocumentationTok"/>
        </w:rPr>
        <w:t xml:space="preserve">## discard spaces at start</w:t>
      </w:r>
      <w:r>
        <w:br/>
      </w:r>
      <w:r>
        <w:rPr>
          <w:rStyle w:val="NormalTok"/>
        </w:rPr>
        <w:t xml:space="preserve">dat</w:t>
      </w:r>
      <w:r>
        <w:rPr>
          <w:rStyle w:val="SpecialCharTok"/>
        </w:rPr>
        <w:t xml:space="preserve">$</w:t>
      </w:r>
      <w:r>
        <w:rPr>
          <w:rStyle w:val="NormalTok"/>
        </w:rPr>
        <w:t xml:space="preserve">definition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 '</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,dat</w:t>
      </w:r>
      <w:r>
        <w:rPr>
          <w:rStyle w:val="SpecialCharTok"/>
        </w:rPr>
        <w:t xml:space="preserve">$</w:t>
      </w:r>
      <w:r>
        <w:rPr>
          <w:rStyle w:val="NormalTok"/>
        </w:rPr>
        <w:t xml:space="preserve">definition) </w:t>
      </w:r>
      <w:r>
        <w:rPr>
          <w:rStyle w:val="DocumentationTok"/>
        </w:rPr>
        <w:t xml:space="preserve">## space-comma-space -&gt; comma-space</w:t>
      </w:r>
      <w:r>
        <w:br/>
      </w:r>
      <w:r>
        <w:br/>
      </w:r>
      <w:r>
        <w:rPr>
          <w:rStyle w:val="NormalTok"/>
        </w:rPr>
        <w:t xml:space="preserve">dat</w:t>
      </w:r>
      <w:r>
        <w:rPr>
          <w:rStyle w:val="SpecialCharTok"/>
        </w:rPr>
        <w:t xml:space="preserve">$</w:t>
      </w:r>
      <w:r>
        <w:rPr>
          <w:rStyle w:val="NormalTok"/>
        </w:rPr>
        <w:t xml:space="preserve">title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,dat</w:t>
      </w:r>
      <w:r>
        <w:rPr>
          <w:rStyle w:val="SpecialCharTok"/>
        </w:rPr>
        <w:t xml:space="preserve">$</w:t>
      </w:r>
      <w:r>
        <w:rPr>
          <w:rStyle w:val="NormalTok"/>
        </w:rPr>
        <w:t xml:space="preserve">title) </w:t>
      </w:r>
      <w:r>
        <w:rPr>
          <w:rStyle w:val="DocumentationTok"/>
        </w:rPr>
        <w:t xml:space="preserve">## discard spaces at start</w:t>
      </w:r>
    </w:p>
    <w:bookmarkEnd w:id="22"/>
    <w:bookmarkStart w:id="23" w:name="creating-tm-objects."/>
    <w:p>
      <w:pPr>
        <w:pStyle w:val="Heading3"/>
      </w:pPr>
      <w:r>
        <w:t xml:space="preserve">4. Creating tm objects.</w:t>
      </w:r>
    </w:p>
    <w:p>
      <w:r>
        <w:pict>
          <v:rect style="width:0;height:1.5pt" o:hralign="center" o:hrstd="t" o:hr="t"/>
        </w:pict>
      </w:r>
    </w:p>
    <w:p>
      <w:pPr>
        <w:pStyle w:val="FirstParagraph"/>
      </w:pPr>
      <w:r>
        <w:t xml:space="preserve">Next we create a corpus</w:t>
      </w:r>
      <w:r>
        <w:t xml:space="preserve"> </w:t>
      </w:r>
      <w:r>
        <w:rPr>
          <w:i/>
        </w:rPr>
        <w:t xml:space="preserve">texts</w:t>
      </w:r>
      <w:r>
        <w:t xml:space="preserve"> </w:t>
      </w:r>
      <w:r>
        <w:t xml:space="preserve">from the articles. This has initially 1285 text entries. We apply the standard pre-processing steps to the texts:</w:t>
      </w:r>
    </w:p>
    <w:p>
      <w:pPr>
        <w:numPr>
          <w:ilvl w:val="0"/>
          <w:numId w:val="1002"/>
        </w:numPr>
        <w:pStyle w:val="Compact"/>
      </w:pPr>
      <w:r>
        <w:t xml:space="preserve">Remove punctuation and numbers.</w:t>
      </w:r>
    </w:p>
    <w:p>
      <w:pPr>
        <w:numPr>
          <w:ilvl w:val="0"/>
          <w:numId w:val="1002"/>
        </w:numPr>
        <w:pStyle w:val="Compact"/>
      </w:pPr>
      <w:r>
        <w:t xml:space="preserve">Convert all to lower case.</w:t>
      </w:r>
    </w:p>
    <w:p>
      <w:pPr>
        <w:numPr>
          <w:ilvl w:val="0"/>
          <w:numId w:val="1002"/>
        </w:numPr>
        <w:pStyle w:val="Compact"/>
      </w:pPr>
      <w:r>
        <w:t xml:space="preserve">Strip whitespace and apply an English stemmer.</w:t>
      </w:r>
    </w:p>
    <w:p>
      <w:pPr>
        <w:pStyle w:val="FirstParagraph"/>
      </w:pPr>
      <w:r>
        <w:t xml:space="preserve">In the end we obtain 331 terms.</w:t>
      </w:r>
    </w:p>
    <w:p>
      <w:pPr>
        <w:pStyle w:val="BodyText"/>
      </w:pPr>
      <w:r>
        <w:t xml:space="preserve">We then create a document-to-term matrix</w:t>
      </w:r>
      <w:r>
        <w:t xml:space="preserve"> </w:t>
      </w:r>
      <w:r>
        <w:rPr>
          <w:i/>
        </w:rPr>
        <w:t xml:space="preserve">dmat</w:t>
      </w:r>
      <w:r>
        <w:t xml:space="preserve">, keeping words with minimum length 5, each one in at least 2% of documents and in at most 30% of the documents. We remove documents without terms and convert the matrix to a 1278 x 331 dataframe for inspection.</w:t>
      </w:r>
    </w:p>
    <w:p>
      <w:pPr>
        <w:pStyle w:val="BodyText"/>
      </w:pPr>
      <w:r>
        <w:t xml:space="preserve">Note that in the construction of the document-to-term matrix, we do not request any weights, such as tf-idf. This is a requirement of the LDA algorith.</w:t>
      </w:r>
    </w:p>
    <w:p>
      <w:pPr>
        <w:pStyle w:val="SourceCode"/>
      </w:pPr>
      <w:r>
        <w:rPr>
          <w:rStyle w:val="NormalTok"/>
        </w:rPr>
        <w:t xml:space="preserve">texts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(dat</w:t>
      </w:r>
      <w:r>
        <w:rPr>
          <w:rStyle w:val="SpecialCharTok"/>
        </w:rPr>
        <w:t xml:space="preserve">$</w:t>
      </w:r>
      <w:r>
        <w:rPr>
          <w:rStyle w:val="NormalTok"/>
        </w:rPr>
        <w:t xml:space="preserve">definition))</w:t>
      </w:r>
      <w:r>
        <w:br/>
      </w:r>
      <w:r>
        <w:rPr>
          <w:rStyle w:val="NormalTok"/>
        </w:rPr>
        <w:t xml:space="preserve">ndocs </w:t>
      </w:r>
      <w:r>
        <w:rPr>
          <w:rStyle w:val="OtherTok"/>
        </w:rPr>
        <w:t xml:space="preserve">&lt;-</w:t>
      </w:r>
      <w:r>
        <w:rPr>
          <w:rStyle w:val="NormalTok"/>
        </w:rPr>
        <w:t xml:space="preserve"> </w:t>
      </w:r>
      <w:r>
        <w:rPr>
          <w:rStyle w:val="FunctionTok"/>
        </w:rPr>
        <w:t xml:space="preserve">nrow</w:t>
      </w:r>
      <w:r>
        <w:rPr>
          <w:rStyle w:val="NormalTok"/>
        </w:rPr>
        <w:t xml:space="preserve">(dat)</w:t>
      </w:r>
      <w:r>
        <w:br/>
      </w:r>
      <w:r>
        <w:rPr>
          <w:rStyle w:val="FunctionTok"/>
        </w:rPr>
        <w:t xml:space="preserve">cat</w:t>
      </w:r>
      <w:r>
        <w:rPr>
          <w:rStyle w:val="NormalTok"/>
        </w:rPr>
        <w:t xml:space="preserve">(</w:t>
      </w:r>
      <w:r>
        <w:rPr>
          <w:rStyle w:val="StringTok"/>
        </w:rPr>
        <w:t xml:space="preserve">'ndocs = '</w:t>
      </w:r>
      <w:r>
        <w:rPr>
          <w:rStyle w:val="NormalTok"/>
        </w:rPr>
        <w:t xml:space="preserve">,ndocs,</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&gt; ndocs =  1285</w:t>
      </w:r>
    </w:p>
    <w:p>
      <w:pPr>
        <w:pStyle w:val="SourceCode"/>
      </w:pPr>
      <w:r>
        <w:rPr>
          <w:rStyle w:val="DocumentationTok"/>
        </w:rPr>
        <w:t xml:space="preserve">## apply several pre-processing steps (see package tm)</w:t>
      </w:r>
      <w:r>
        <w:br/>
      </w:r>
      <w:r>
        <w:rPr>
          <w:rStyle w:val="NormalTok"/>
        </w:rPr>
        <w:t xml:space="preserve">texts </w:t>
      </w:r>
      <w:r>
        <w:rPr>
          <w:rStyle w:val="OtherTok"/>
        </w:rPr>
        <w:t xml:space="preserve">&lt;-</w:t>
      </w:r>
      <w:r>
        <w:rPr>
          <w:rStyle w:val="NormalTok"/>
        </w:rPr>
        <w:t xml:space="preserve"> </w:t>
      </w:r>
      <w:r>
        <w:rPr>
          <w:rStyle w:val="FunctionTok"/>
        </w:rPr>
        <w:t xml:space="preserve">tm_map</w:t>
      </w:r>
      <w:r>
        <w:rPr>
          <w:rStyle w:val="NormalTok"/>
        </w:rPr>
        <w:t xml:space="preserve">(texts, removePunctuation) </w:t>
      </w:r>
      <w:r>
        <w:br/>
      </w:r>
      <w:r>
        <w:rPr>
          <w:rStyle w:val="NormalTok"/>
        </w:rPr>
        <w:t xml:space="preserve">texts </w:t>
      </w:r>
      <w:r>
        <w:rPr>
          <w:rStyle w:val="OtherTok"/>
        </w:rPr>
        <w:t xml:space="preserve">&lt;-</w:t>
      </w:r>
      <w:r>
        <w:rPr>
          <w:rStyle w:val="NormalTok"/>
        </w:rPr>
        <w:t xml:space="preserve"> </w:t>
      </w:r>
      <w:r>
        <w:rPr>
          <w:rStyle w:val="FunctionTok"/>
        </w:rPr>
        <w:t xml:space="preserve">tm_map</w:t>
      </w:r>
      <w:r>
        <w:rPr>
          <w:rStyle w:val="NormalTok"/>
        </w:rPr>
        <w:t xml:space="preserve">(texts, removeNumbers) </w:t>
      </w:r>
      <w:r>
        <w:br/>
      </w:r>
      <w:r>
        <w:rPr>
          <w:rStyle w:val="NormalTok"/>
        </w:rPr>
        <w:t xml:space="preserve">texts </w:t>
      </w:r>
      <w:r>
        <w:rPr>
          <w:rStyle w:val="OtherTok"/>
        </w:rPr>
        <w:t xml:space="preserve">&lt;-</w:t>
      </w:r>
      <w:r>
        <w:rPr>
          <w:rStyle w:val="NormalTok"/>
        </w:rPr>
        <w:t xml:space="preserve"> </w:t>
      </w:r>
      <w:r>
        <w:rPr>
          <w:rStyle w:val="FunctionTok"/>
        </w:rPr>
        <w:t xml:space="preserve">tm_map</w:t>
      </w:r>
      <w:r>
        <w:rPr>
          <w:rStyle w:val="NormalTok"/>
        </w:rPr>
        <w:t xml:space="preserve">(texts, tolower)</w:t>
      </w:r>
      <w:r>
        <w:br/>
      </w:r>
      <w:r>
        <w:br/>
      </w:r>
      <w:r>
        <w:rPr>
          <w:rStyle w:val="NormalTok"/>
        </w:rPr>
        <w:t xml:space="preserve">texts </w:t>
      </w:r>
      <w:r>
        <w:rPr>
          <w:rStyle w:val="OtherTok"/>
        </w:rPr>
        <w:t xml:space="preserve">&lt;-</w:t>
      </w:r>
      <w:r>
        <w:rPr>
          <w:rStyle w:val="NormalTok"/>
        </w:rPr>
        <w:t xml:space="preserve"> </w:t>
      </w:r>
      <w:r>
        <w:rPr>
          <w:rStyle w:val="FunctionTok"/>
        </w:rPr>
        <w:t xml:space="preserve">tm_map</w:t>
      </w:r>
      <w:r>
        <w:rPr>
          <w:rStyle w:val="NormalTok"/>
        </w:rPr>
        <w:t xml:space="preserve">(texts, removeWords, </w:t>
      </w:r>
      <w:r>
        <w:rPr>
          <w:rStyle w:val="FunctionTok"/>
        </w:rPr>
        <w:t xml:space="preserve">stopwords</w:t>
      </w:r>
      <w:r>
        <w:rPr>
          <w:rStyle w:val="NormalTok"/>
        </w:rPr>
        <w:t xml:space="preserve">(</w:t>
      </w:r>
      <w:r>
        <w:rPr>
          <w:rStyle w:val="AttributeTok"/>
        </w:rPr>
        <w:t xml:space="preserve">kind=</w:t>
      </w:r>
      <w:r>
        <w:rPr>
          <w:rStyle w:val="StringTok"/>
        </w:rPr>
        <w:t xml:space="preserve">'SMART'</w:t>
      </w:r>
      <w:r>
        <w:rPr>
          <w:rStyle w:val="NormalTok"/>
        </w:rPr>
        <w:t xml:space="preserve">)) </w:t>
      </w:r>
      <w:r>
        <w:br/>
      </w:r>
      <w:r>
        <w:rPr>
          <w:rStyle w:val="NormalTok"/>
        </w:rPr>
        <w:t xml:space="preserve">texts </w:t>
      </w:r>
      <w:r>
        <w:rPr>
          <w:rStyle w:val="OtherTok"/>
        </w:rPr>
        <w:t xml:space="preserve">&lt;-</w:t>
      </w:r>
      <w:r>
        <w:rPr>
          <w:rStyle w:val="NormalTok"/>
        </w:rPr>
        <w:t xml:space="preserve"> </w:t>
      </w:r>
      <w:r>
        <w:rPr>
          <w:rStyle w:val="FunctionTok"/>
        </w:rPr>
        <w:t xml:space="preserve">tm_map</w:t>
      </w:r>
      <w:r>
        <w:rPr>
          <w:rStyle w:val="NormalTok"/>
        </w:rPr>
        <w:t xml:space="preserve">(texts, stripWhitespace) </w:t>
      </w:r>
      <w:r>
        <w:br/>
      </w:r>
      <w:r>
        <w:rPr>
          <w:rStyle w:val="NormalTok"/>
        </w:rPr>
        <w:t xml:space="preserve">texts </w:t>
      </w:r>
      <w:r>
        <w:rPr>
          <w:rStyle w:val="OtherTok"/>
        </w:rPr>
        <w:t xml:space="preserve">&lt;-</w:t>
      </w:r>
      <w:r>
        <w:rPr>
          <w:rStyle w:val="NormalTok"/>
        </w:rPr>
        <w:t xml:space="preserve"> </w:t>
      </w:r>
      <w:r>
        <w:rPr>
          <w:rStyle w:val="FunctionTok"/>
        </w:rPr>
        <w:t xml:space="preserve">tm_map</w:t>
      </w:r>
      <w:r>
        <w:rPr>
          <w:rStyle w:val="NormalTok"/>
        </w:rPr>
        <w:t xml:space="preserve">(texts, stemDocument, </w:t>
      </w:r>
      <w:r>
        <w:rPr>
          <w:rStyle w:val="AttributeTok"/>
        </w:rPr>
        <w:t xml:space="preserve">language=</w:t>
      </w:r>
      <w:r>
        <w:rPr>
          <w:rStyle w:val="StringTok"/>
        </w:rPr>
        <w:t xml:space="preserve">'english'</w:t>
      </w:r>
      <w:r>
        <w:rPr>
          <w:rStyle w:val="NormalTok"/>
        </w:rPr>
        <w:t xml:space="preserve">)</w:t>
      </w:r>
      <w:r>
        <w:br/>
      </w:r>
      <w:r>
        <w:br/>
      </w:r>
      <w:r>
        <w:rPr>
          <w:rStyle w:val="DocumentationTok"/>
        </w:rPr>
        <w:t xml:space="preserve">## create document-to-term matrix (tf-idf)</w:t>
      </w:r>
      <w:r>
        <w:br/>
      </w:r>
      <w:r>
        <w:rPr>
          <w:rStyle w:val="DocumentationTok"/>
        </w:rPr>
        <w:t xml:space="preserve">## min word length: 5, each term in at least 2% of documents </w:t>
      </w:r>
      <w:r>
        <w:br/>
      </w:r>
      <w:r>
        <w:rPr>
          <w:rStyle w:val="DocumentationTok"/>
        </w:rPr>
        <w:t xml:space="preserve">## and at most in 40% of documents</w:t>
      </w:r>
      <w:r>
        <w:br/>
      </w:r>
      <w:r>
        <w:rPr>
          <w:rStyle w:val="NormalTok"/>
        </w:rPr>
        <w:t xml:space="preserve">dtm </w:t>
      </w:r>
      <w:r>
        <w:rPr>
          <w:rStyle w:val="OtherTok"/>
        </w:rPr>
        <w:t xml:space="preserve">&lt;-</w:t>
      </w:r>
      <w:r>
        <w:rPr>
          <w:rStyle w:val="NormalTok"/>
        </w:rPr>
        <w:t xml:space="preserve"> </w:t>
      </w:r>
      <w:r>
        <w:rPr>
          <w:rStyle w:val="FunctionTok"/>
        </w:rPr>
        <w:t xml:space="preserve">DocumentTermMatrix</w:t>
      </w:r>
      <w:r>
        <w:rPr>
          <w:rStyle w:val="NormalTok"/>
        </w:rPr>
        <w:t xml:space="preserve">(texts,</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weighting=</w:t>
      </w:r>
      <w:r>
        <w:rPr>
          <w:rStyle w:val="NormalTok"/>
        </w:rPr>
        <w:t xml:space="preserve">weightTf, </w:t>
      </w:r>
      <w:r>
        <w:br/>
      </w:r>
      <w:r>
        <w:rPr>
          <w:rStyle w:val="NormalTok"/>
        </w:rPr>
        <w:t xml:space="preserve">                            </w:t>
      </w:r>
      <w:r>
        <w:rPr>
          <w:rStyle w:val="AttributeTok"/>
        </w:rPr>
        <w:t xml:space="preserve">wordLengths=</w:t>
      </w:r>
      <w:r>
        <w:rPr>
          <w:rStyle w:val="FunctionTok"/>
        </w:rPr>
        <w:t xml:space="preserve">c</w:t>
      </w:r>
      <w:r>
        <w:rPr>
          <w:rStyle w:val="NormalTok"/>
        </w:rPr>
        <w:t xml:space="preserve">(</w:t>
      </w:r>
      <w:r>
        <w:rPr>
          <w:rStyle w:val="DecValTok"/>
        </w:rPr>
        <w:t xml:space="preserve">5</w:t>
      </w:r>
      <w:r>
        <w:rPr>
          <w:rStyle w:val="NormalTok"/>
        </w:rPr>
        <w:t xml:space="preserve">, </w:t>
      </w:r>
      <w:r>
        <w:rPr>
          <w:rStyle w:val="ConstantTok"/>
        </w:rPr>
        <w:t xml:space="preserve">Inf</w:t>
      </w:r>
      <w:r>
        <w:rPr>
          <w:rStyle w:val="NormalTok"/>
        </w:rPr>
        <w:t xml:space="preserve">),</w:t>
      </w:r>
      <w:r>
        <w:rPr>
          <w:rStyle w:val="AttributeTok"/>
        </w:rPr>
        <w:t xml:space="preserve">bounds =</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global =</w:t>
      </w:r>
      <w:r>
        <w:rPr>
          <w:rStyle w:val="NormalTok"/>
        </w:rPr>
        <w:t xml:space="preserve"> </w:t>
      </w:r>
      <w:r>
        <w:rPr>
          <w:rStyle w:val="FunctionTok"/>
        </w:rPr>
        <w:t xml:space="preserve">c</w:t>
      </w:r>
      <w:r>
        <w:rPr>
          <w:rStyle w:val="NormalTok"/>
        </w:rPr>
        <w:t xml:space="preserve">(</w:t>
      </w:r>
      <w:r>
        <w:rPr>
          <w:rStyle w:val="FloatTok"/>
        </w:rPr>
        <w:t xml:space="preserve">0.02</w:t>
      </w:r>
      <w:r>
        <w:rPr>
          <w:rStyle w:val="SpecialCharTok"/>
        </w:rPr>
        <w:t xml:space="preserve">*</w:t>
      </w:r>
      <w:r>
        <w:rPr>
          <w:rStyle w:val="NormalTok"/>
        </w:rPr>
        <w:t xml:space="preserve">ndocs,</w:t>
      </w:r>
      <w:r>
        <w:br/>
      </w:r>
      <w:r>
        <w:rPr>
          <w:rStyle w:val="NormalTok"/>
        </w:rPr>
        <w:t xml:space="preserve">                                              </w:t>
      </w:r>
      <w:r>
        <w:rPr>
          <w:rStyle w:val="FloatTok"/>
        </w:rPr>
        <w:t xml:space="preserve">0.3</w:t>
      </w:r>
      <w:r>
        <w:rPr>
          <w:rStyle w:val="SpecialCharTok"/>
        </w:rPr>
        <w:t xml:space="preserve">*</w:t>
      </w:r>
      <w:r>
        <w:rPr>
          <w:rStyle w:val="NormalTok"/>
        </w:rPr>
        <w:t xml:space="preserve">ndocs))))</w:t>
      </w:r>
      <w:r>
        <w:br/>
      </w:r>
      <w:r>
        <w:br/>
      </w:r>
      <w:r>
        <w:rPr>
          <w:rStyle w:val="NormalTok"/>
        </w:rPr>
        <w:t xml:space="preserve">dels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apply</w:t>
      </w:r>
      <w:r>
        <w:rPr>
          <w:rStyle w:val="NormalTok"/>
        </w:rPr>
        <w:t xml:space="preserve">(dtm,</w:t>
      </w:r>
      <w:r>
        <w:rPr>
          <w:rStyle w:val="DecValTok"/>
        </w:rPr>
        <w:t xml:space="preserve">1</w:t>
      </w:r>
      <w:r>
        <w:rPr>
          <w:rStyle w:val="NormalTok"/>
        </w:rPr>
        <w:t xml:space="preserve">,sum)</w:t>
      </w:r>
      <w:r>
        <w:rPr>
          <w:rStyle w:val="SpecialCharTok"/>
        </w:rPr>
        <w:t xml:space="preserve">==</w:t>
      </w:r>
      <w:r>
        <w:rPr>
          <w:rStyle w:val="DecValTok"/>
        </w:rPr>
        <w:t xml:space="preserve">0</w:t>
      </w:r>
      <w:r>
        <w:rPr>
          <w:rStyle w:val="NormalTok"/>
        </w:rPr>
        <w:t xml:space="preserve">) </w:t>
      </w:r>
      <w:r>
        <w:rPr>
          <w:rStyle w:val="CommentTok"/>
        </w:rPr>
        <w:t xml:space="preserve">#remove all texts without terms </w:t>
      </w:r>
      <w:r>
        <w:br/>
      </w:r>
      <w:r>
        <w:rPr>
          <w:rStyle w:val="ControlFlowTok"/>
        </w:rPr>
        <w:t xml:space="preserve">if</w:t>
      </w:r>
      <w:r>
        <w:rPr>
          <w:rStyle w:val="NormalTok"/>
        </w:rPr>
        <w:t xml:space="preserve">(</w:t>
      </w:r>
      <w:r>
        <w:rPr>
          <w:rStyle w:val="FunctionTok"/>
        </w:rPr>
        <w:t xml:space="preserve">length</w:t>
      </w:r>
      <w:r>
        <w:rPr>
          <w:rStyle w:val="NormalTok"/>
        </w:rPr>
        <w:t xml:space="preserve">(dels)</w:t>
      </w:r>
      <w:r>
        <w:rPr>
          <w:rStyle w:val="SpecialCharTok"/>
        </w:rPr>
        <w:t xml:space="preserve">&gt;</w:t>
      </w:r>
      <w:r>
        <w:rPr>
          <w:rStyle w:val="DecValTok"/>
        </w:rPr>
        <w:t xml:space="preserve">0</w:t>
      </w:r>
      <w:r>
        <w:rPr>
          <w:rStyle w:val="NormalTok"/>
        </w:rPr>
        <w:t xml:space="preserve">) {</w:t>
      </w:r>
      <w:r>
        <w:br/>
      </w:r>
      <w:r>
        <w:rPr>
          <w:rStyle w:val="NormalTok"/>
        </w:rPr>
        <w:t xml:space="preserve">  dtm   </w:t>
      </w:r>
      <w:r>
        <w:rPr>
          <w:rStyle w:val="OtherTok"/>
        </w:rPr>
        <w:t xml:space="preserve">&lt;-</w:t>
      </w:r>
      <w:r>
        <w:rPr>
          <w:rStyle w:val="NormalTok"/>
        </w:rPr>
        <w:t xml:space="preserve"> dtm[</w:t>
      </w:r>
      <w:r>
        <w:rPr>
          <w:rStyle w:val="SpecialCharTok"/>
        </w:rPr>
        <w:t xml:space="preserve">-</w:t>
      </w:r>
      <w:r>
        <w:rPr>
          <w:rStyle w:val="NormalTok"/>
        </w:rPr>
        <w:t xml:space="preserve">dels, ]           </w:t>
      </w:r>
      <w:r>
        <w:br/>
      </w:r>
      <w:r>
        <w:rPr>
          <w:rStyle w:val="NormalTok"/>
        </w:rPr>
        <w:t xml:space="preserve">  dat </w:t>
      </w:r>
      <w:r>
        <w:rPr>
          <w:rStyle w:val="OtherTok"/>
        </w:rPr>
        <w:t xml:space="preserve">&lt;-</w:t>
      </w:r>
      <w:r>
        <w:rPr>
          <w:rStyle w:val="NormalTok"/>
        </w:rPr>
        <w:t xml:space="preserve"> dat[</w:t>
      </w:r>
      <w:r>
        <w:rPr>
          <w:rStyle w:val="SpecialCharTok"/>
        </w:rPr>
        <w:t xml:space="preserve">-</w:t>
      </w:r>
      <w:r>
        <w:rPr>
          <w:rStyle w:val="NormalTok"/>
        </w:rPr>
        <w:t xml:space="preserve">dels,]</w:t>
      </w:r>
      <w:r>
        <w:br/>
      </w:r>
      <w:r>
        <w:rPr>
          <w:rStyle w:val="NormalTok"/>
        </w:rPr>
        <w:t xml:space="preserve">}</w:t>
      </w:r>
      <w:r>
        <w:br/>
      </w:r>
      <w:r>
        <w:br/>
      </w:r>
      <w:r>
        <w:rPr>
          <w:rStyle w:val="FunctionTok"/>
        </w:rPr>
        <w:t xml:space="preserve">nTerms</w:t>
      </w:r>
      <w:r>
        <w:rPr>
          <w:rStyle w:val="NormalTok"/>
        </w:rPr>
        <w:t xml:space="preserve">(dtm)</w:t>
      </w:r>
    </w:p>
    <w:p>
      <w:pPr>
        <w:pStyle w:val="SourceCode"/>
      </w:pPr>
      <w:r>
        <w:rPr>
          <w:rStyle w:val="VerbatimChar"/>
        </w:rPr>
        <w:t xml:space="preserve">&gt; [1] 331</w:t>
      </w:r>
    </w:p>
    <w:p>
      <w:pPr>
        <w:pStyle w:val="SourceCode"/>
      </w:pPr>
      <w:r>
        <w:rPr>
          <w:rStyle w:val="FunctionTok"/>
        </w:rPr>
        <w:t xml:space="preserve">Terms</w:t>
      </w:r>
      <w:r>
        <w:rPr>
          <w:rStyle w:val="NormalTok"/>
        </w:rPr>
        <w:t xml:space="preserve">(dtm)</w:t>
      </w:r>
    </w:p>
    <w:p>
      <w:pPr>
        <w:pStyle w:val="SourceCode"/>
      </w:pPr>
      <w:r>
        <w:rPr>
          <w:rStyle w:val="VerbatimChar"/>
        </w:rPr>
        <w:t xml:space="preserve">&gt;   [1] "appli"        "charg"        "collect"      "context"      "count"       </w:t>
      </w:r>
      <w:r>
        <w:br/>
      </w:r>
      <w:r>
        <w:rPr>
          <w:rStyle w:val="VerbatimChar"/>
        </w:rPr>
        <w:t xml:space="preserve">&gt;   [6] "countri"      "defin"        "establish"    "european"     "limit"       </w:t>
      </w:r>
      <w:r>
        <w:br/>
      </w:r>
      <w:r>
        <w:rPr>
          <w:rStyle w:val="VerbatimChar"/>
        </w:rPr>
        <w:t xml:space="preserve">&gt;  [11] "locat"        "regul"        "resid"        "statist"      "union"       </w:t>
      </w:r>
      <w:r>
        <w:br/>
      </w:r>
      <w:r>
        <w:rPr>
          <w:rStyle w:val="VerbatimChar"/>
        </w:rPr>
        <w:t xml:space="preserve">&gt;  [16] "characterist" "common"       "develop"      "framework"    "member"      </w:t>
      </w:r>
      <w:r>
        <w:br/>
      </w:r>
      <w:r>
        <w:rPr>
          <w:rStyle w:val="VerbatimChar"/>
        </w:rPr>
        <w:t xml:space="preserve">&gt;  [21] "particip"     "product"      "purpos"       "refer"        "report"      </w:t>
      </w:r>
      <w:r>
        <w:br/>
      </w:r>
      <w:r>
        <w:rPr>
          <w:rStyle w:val="VerbatimChar"/>
        </w:rPr>
        <w:t xml:space="preserve">&gt;  [26] "state"        "suppli"       "classifi"     "employ"       "entiti"      </w:t>
      </w:r>
      <w:r>
        <w:br/>
      </w:r>
      <w:r>
        <w:rPr>
          <w:rStyle w:val="VerbatimChar"/>
        </w:rPr>
        <w:t xml:space="preserve">&gt;  [31] "environ"      "geograph"     "person"       "place"        "abbrevi"     </w:t>
      </w:r>
      <w:r>
        <w:br/>
      </w:r>
      <w:r>
        <w:rPr>
          <w:rStyle w:val="VerbatimChar"/>
        </w:rPr>
        <w:t xml:space="preserve">&gt;  [36] "cooper"       "europ"        "inform"       "norway"       "process"     </w:t>
      </w:r>
      <w:r>
        <w:br/>
      </w:r>
      <w:r>
        <w:rPr>
          <w:rStyle w:val="VerbatimChar"/>
        </w:rPr>
        <w:t xml:space="preserve">&gt;  [41] "econom"       "growth"       "nation"       "peopl"        "region"      </w:t>
      </w:r>
      <w:r>
        <w:br/>
      </w:r>
      <w:r>
        <w:rPr>
          <w:rStyle w:val="VerbatimChar"/>
        </w:rPr>
        <w:t xml:space="preserve">&gt;  [46] "social"       "world"        "agreement"    "benefit"      "integr"      </w:t>
      </w:r>
      <w:r>
        <w:br/>
      </w:r>
      <w:r>
        <w:rPr>
          <w:rStyle w:val="VerbatimChar"/>
        </w:rPr>
        <w:t xml:space="preserve">&gt;  [51] "manag"        "network"      "organis"      "origin"       "respons"     </w:t>
      </w:r>
      <w:r>
        <w:br/>
      </w:r>
      <w:r>
        <w:rPr>
          <w:rStyle w:val="VerbatimChar"/>
        </w:rPr>
        <w:t xml:space="preserve">&gt;  [56] "trade"        "januari"      "order"        "treati"       "group"       </w:t>
      </w:r>
      <w:r>
        <w:br/>
      </w:r>
      <w:r>
        <w:rPr>
          <w:rStyle w:val="VerbatimChar"/>
        </w:rPr>
        <w:t xml:space="preserve">&gt;  [61] "account"      "amount"       "compris"      "cover"        "electr"      </w:t>
      </w:r>
      <w:r>
        <w:br/>
      </w:r>
      <w:r>
        <w:rPr>
          <w:rStyle w:val="VerbatimChar"/>
        </w:rPr>
        <w:t xml:space="preserve">&gt;  [66] "except"       "facil"        "financ"       "financi"      "health"      </w:t>
      </w:r>
      <w:r>
        <w:br/>
      </w:r>
      <w:r>
        <w:rPr>
          <w:rStyle w:val="VerbatimChar"/>
        </w:rPr>
        <w:t xml:space="preserve">&gt;  [71] "household"    "indic"        "month"        "payment"      "purchas"     </w:t>
      </w:r>
      <w:r>
        <w:br/>
      </w:r>
      <w:r>
        <w:rPr>
          <w:rStyle w:val="VerbatimChar"/>
        </w:rPr>
        <w:t xml:space="preserve">&gt;  [76] "reason"       "relat"        "similar"      "total"        "water"       </w:t>
      </w:r>
      <w:r>
        <w:br/>
      </w:r>
      <w:r>
        <w:rPr>
          <w:rStyle w:val="VerbatimChar"/>
        </w:rPr>
        <w:t xml:space="preserve">&gt;  [81] "andor"        "balanc"       "deduct"       "interest"     "singl"       </w:t>
      </w:r>
      <w:r>
        <w:br/>
      </w:r>
      <w:r>
        <w:rPr>
          <w:rStyle w:val="VerbatimChar"/>
        </w:rPr>
        <w:t xml:space="preserve">&gt;  [86] "specif"       "intern"       "polici"       "territori"    "extern"      </w:t>
      </w:r>
      <w:r>
        <w:br/>
      </w:r>
      <w:r>
        <w:rPr>
          <w:rStyle w:val="VerbatimChar"/>
        </w:rPr>
        <w:t xml:space="preserve">&gt;  [91] "carri"        "chang"        "consid"       "consist"      "control"     </w:t>
      </w:r>
      <w:r>
        <w:br/>
      </w:r>
      <w:r>
        <w:rPr>
          <w:rStyle w:val="VerbatimChar"/>
        </w:rPr>
        <w:t xml:space="preserve">&gt;  [96] "custom"       "direct"       "enterpris"    "expenditur"   "export"      </w:t>
      </w:r>
      <w:r>
        <w:br/>
      </w:r>
      <w:r>
        <w:rPr>
          <w:rStyle w:val="VerbatimChar"/>
        </w:rPr>
        <w:t xml:space="preserve">&gt; [101] "final"        "grant"        "import"       "legal"        "occur"       </w:t>
      </w:r>
      <w:r>
        <w:br/>
      </w:r>
      <w:r>
        <w:rPr>
          <w:rStyle w:val="VerbatimChar"/>
        </w:rPr>
        <w:t xml:space="preserve">&gt; [106] "physic"       "principl"     "procedur"     "record"       "servic"      </w:t>
      </w:r>
      <w:r>
        <w:br/>
      </w:r>
      <w:r>
        <w:rPr>
          <w:rStyle w:val="VerbatimChar"/>
        </w:rPr>
        <w:t xml:space="preserve">&gt; [111] "signific"     "system"       "transact"     "transfer"     "period"      </w:t>
      </w:r>
      <w:r>
        <w:br/>
      </w:r>
      <w:r>
        <w:rPr>
          <w:rStyle w:val="VerbatimChar"/>
        </w:rPr>
        <w:t xml:space="preserve">&gt; [116] "construct"    "materi"       "perman"       "agricultur"   "build"       </w:t>
      </w:r>
      <w:r>
        <w:br/>
      </w:r>
      <w:r>
        <w:rPr>
          <w:rStyle w:val="VerbatimChar"/>
        </w:rPr>
        <w:t xml:space="preserve">&gt; [121] "communic"     "exclud"       "industri"     "public"       "technic"     </w:t>
      </w:r>
      <w:r>
        <w:br/>
      </w:r>
      <w:r>
        <w:rPr>
          <w:rStyle w:val="VerbatimChar"/>
        </w:rPr>
        <w:t xml:space="preserve">&gt; [126] "transport"    "categori"     "class"        "correspond"   "distinguish" </w:t>
      </w:r>
      <w:r>
        <w:br/>
      </w:r>
      <w:r>
        <w:rPr>
          <w:rStyle w:val="VerbatimChar"/>
        </w:rPr>
        <w:t xml:space="preserve">&gt; [131] "field"        "observ"       "surfac"       "communiti"    "energi"      </w:t>
      </w:r>
      <w:r>
        <w:br/>
      </w:r>
      <w:r>
        <w:rPr>
          <w:rStyle w:val="VerbatimChar"/>
        </w:rPr>
        <w:t xml:space="preserve">&gt; [136] "protect"      "definit"      "differ"       "number"       "privat"      </w:t>
      </w:r>
      <w:r>
        <w:br/>
      </w:r>
      <w:r>
        <w:rPr>
          <w:rStyle w:val="VerbatimChar"/>
        </w:rPr>
        <w:t xml:space="preserve">&gt; [141] "averag"       "divid"        "calcul"       "effect"       "instanc"     </w:t>
      </w:r>
      <w:r>
        <w:br/>
      </w:r>
      <w:r>
        <w:rPr>
          <w:rStyle w:val="VerbatimChar"/>
        </w:rPr>
        <w:t xml:space="preserve">&gt; [146] "posit"        "popul"        "variabl"      "harvest"      "natur"       </w:t>
      </w:r>
      <w:r>
        <w:br/>
      </w:r>
      <w:r>
        <w:rPr>
          <w:rStyle w:val="VerbatimChar"/>
        </w:rPr>
        <w:t xml:space="preserve">&gt; [151] "describ"      "repres"       "resourc"      "small"        "special"     </w:t>
      </w:r>
      <w:r>
        <w:br/>
      </w:r>
      <w:r>
        <w:rPr>
          <w:rStyle w:val="VerbatimChar"/>
        </w:rPr>
        <w:t xml:space="preserve">&gt; [156] "adopt"        "central"      "consum"       "continu"      "council"     </w:t>
      </w:r>
      <w:r>
        <w:br/>
      </w:r>
      <w:r>
        <w:rPr>
          <w:rStyle w:val="VerbatimChar"/>
        </w:rPr>
        <w:t xml:space="preserve">&gt; [161] "function"     "implement"    "market"       "object"       "point"       </w:t>
      </w:r>
      <w:r>
        <w:br/>
      </w:r>
      <w:r>
        <w:rPr>
          <w:rStyle w:val="VerbatimChar"/>
        </w:rPr>
        <w:t xml:space="preserve">&gt; [166] "price"        "produc"       "provid"       "scheme"       "standard"    </w:t>
      </w:r>
      <w:r>
        <w:br/>
      </w:r>
      <w:r>
        <w:rPr>
          <w:rStyle w:val="VerbatimChar"/>
        </w:rPr>
        <w:t xml:space="preserve">&gt; [171] "support"      "worker"       "general"      "plant"        "regular"     </w:t>
      </w:r>
      <w:r>
        <w:br/>
      </w:r>
      <w:r>
        <w:rPr>
          <w:rStyle w:val="VerbatimChar"/>
        </w:rPr>
        <w:t xml:space="preserve">&gt; [176] "activ"        "belong"       "classif"      "consumpt"     "distinct"    </w:t>
      </w:r>
      <w:r>
        <w:br/>
      </w:r>
      <w:r>
        <w:rPr>
          <w:rStyle w:val="VerbatimChar"/>
        </w:rPr>
        <w:t xml:space="preserve">&gt; [181] "engag"        "famili"       "identifi"     "institut"     "intend"      </w:t>
      </w:r>
      <w:r>
        <w:br/>
      </w:r>
      <w:r>
        <w:rPr>
          <w:rStyle w:val="VerbatimChar"/>
        </w:rPr>
        <w:t xml:space="preserve">&gt; [186] "research"     "separ"        "surplus"      "annual"       "exclus"      </w:t>
      </w:r>
      <w:r>
        <w:br/>
      </w:r>
      <w:r>
        <w:rPr>
          <w:rStyle w:val="VerbatimChar"/>
        </w:rPr>
        <w:t xml:space="preserve">&gt; [191] "higher"       "human"        "maintain"     "condit"       "environment" </w:t>
      </w:r>
      <w:r>
        <w:br/>
      </w:r>
      <w:r>
        <w:rPr>
          <w:rStyle w:val="VerbatimChar"/>
        </w:rPr>
        <w:t xml:space="preserve">&gt; [196] "improv"       "subsidi"      "independ"     "individu"     "temporari"   </w:t>
      </w:r>
      <w:r>
        <w:br/>
      </w:r>
      <w:r>
        <w:rPr>
          <w:rStyle w:val="VerbatimChar"/>
        </w:rPr>
        <w:t xml:space="preserve">&gt; [201] "assess"       "commiss"      "concern"      "decis"        "present"     </w:t>
      </w:r>
      <w:r>
        <w:br/>
      </w:r>
      <w:r>
        <w:rPr>
          <w:rStyle w:val="VerbatimChar"/>
        </w:rPr>
        <w:t xml:space="preserve">&gt; [206] "aggreg"       "applic"       "basic"        "compar"       "comparison"  </w:t>
      </w:r>
      <w:r>
        <w:br/>
      </w:r>
      <w:r>
        <w:rPr>
          <w:rStyle w:val="VerbatimChar"/>
        </w:rPr>
        <w:t xml:space="preserve">&gt; [211] "conduct"      "eurostat"     "input"        "labour"       "legisl"      </w:t>
      </w:r>
      <w:r>
        <w:br/>
      </w:r>
      <w:r>
        <w:rPr>
          <w:rStyle w:val="VerbatimChar"/>
        </w:rPr>
        <w:t xml:space="preserve">&gt; [216] "level"        "method"       "requir"       "status"       "structur"    </w:t>
      </w:r>
      <w:r>
        <w:br/>
      </w:r>
      <w:r>
        <w:rPr>
          <w:rStyle w:val="VerbatimChar"/>
        </w:rPr>
        <w:t xml:space="preserve">&gt; [221] "survey"       "detail"       "estim"        "found"        "measur"      </w:t>
      </w:r>
      <w:r>
        <w:br/>
      </w:r>
      <w:r>
        <w:rPr>
          <w:rStyle w:val="VerbatimChar"/>
        </w:rPr>
        <w:t xml:space="preserve">&gt; [226] "obtain"       "result"       "volum"        "diseas"       "death"       </w:t>
      </w:r>
      <w:r>
        <w:br/>
      </w:r>
      <w:r>
        <w:rPr>
          <w:rStyle w:val="VerbatimChar"/>
        </w:rPr>
        <w:t xml:space="preserve">&gt; [231] "deriv"        "organ"        "train"        "compil"       "distribut"   </w:t>
      </w:r>
      <w:r>
        <w:br/>
      </w:r>
      <w:r>
        <w:rPr>
          <w:rStyle w:val="VerbatimChar"/>
        </w:rPr>
        <w:t xml:space="preserve">&gt; [236] "qualiti"      "corpor"       "stock"        "actual"       "express"     </w:t>
      </w:r>
      <w:r>
        <w:br/>
      </w:r>
      <w:r>
        <w:rPr>
          <w:rStyle w:val="VerbatimChar"/>
        </w:rPr>
        <w:t xml:space="preserve">&gt; [241] "factor"       "weight"       "access"       "allow"        "remov"       </w:t>
      </w:r>
      <w:r>
        <w:br/>
      </w:r>
      <w:r>
        <w:rPr>
          <w:rStyle w:val="VerbatimChar"/>
        </w:rPr>
        <w:t xml:space="preserve">&gt; [246] "typic"        "complet"      "convent"      "equip"        "author"      </w:t>
      </w:r>
      <w:r>
        <w:br/>
      </w:r>
      <w:r>
        <w:rPr>
          <w:rStyle w:val="VerbatimChar"/>
        </w:rPr>
        <w:t xml:space="preserve">&gt; [251] "increas"      "innov"        "knowledg"     "major"        "properti"    </w:t>
      </w:r>
      <w:r>
        <w:br/>
      </w:r>
      <w:r>
        <w:rPr>
          <w:rStyle w:val="VerbatimChar"/>
        </w:rPr>
        <w:t xml:space="preserve">&gt; [256] "depend"       "exampl"       "local"        "equal"        "practic"     </w:t>
      </w:r>
      <w:r>
        <w:br/>
      </w:r>
      <w:r>
        <w:rPr>
          <w:rStyle w:val="VerbatimChar"/>
        </w:rPr>
        <w:t xml:space="preserve">&gt; [261] "sourc"        "combin"       "primari"      "reduc"        "secondari"   </w:t>
      </w:r>
      <w:r>
        <w:br/>
      </w:r>
      <w:r>
        <w:rPr>
          <w:rStyle w:val="VerbatimChar"/>
        </w:rPr>
        <w:t xml:space="preserve">&gt; [266] "analysi"      "contribut"    "ratio"        "exist"        "design"      </w:t>
      </w:r>
      <w:r>
        <w:br/>
      </w:r>
      <w:r>
        <w:rPr>
          <w:rStyle w:val="VerbatimChar"/>
        </w:rPr>
        <w:t xml:space="preserve">&gt; [271] "domest"       "initi"        "normal"       "asset"        "capit"       </w:t>
      </w:r>
      <w:r>
        <w:br/>
      </w:r>
      <w:r>
        <w:rPr>
          <w:rStyle w:val="VerbatimChar"/>
        </w:rPr>
        <w:t xml:space="preserve">&gt; [276] "compos"       "comput"       "gross"        "instrument"   "perform"     </w:t>
      </w:r>
      <w:r>
        <w:br/>
      </w:r>
      <w:r>
        <w:rPr>
          <w:rStyle w:val="VerbatimChar"/>
        </w:rPr>
        <w:t xml:space="preserve">&gt; [281] "current"      "sector"       "equival"      "determin"     "economi"     </w:t>
      </w:r>
      <w:r>
        <w:br/>
      </w:r>
      <w:r>
        <w:rPr>
          <w:rStyle w:val="VerbatimChar"/>
        </w:rPr>
        <w:t xml:space="preserve">&gt; [286] "incom"        "involv"       "liabil"       "nonfinanci"   "secur"       </w:t>
      </w:r>
      <w:r>
        <w:br/>
      </w:r>
      <w:r>
        <w:rPr>
          <w:rStyle w:val="VerbatimChar"/>
        </w:rPr>
        <w:t xml:space="preserve">&gt; [291] "compon"       "reflect"      "output"       "vehicl"       "pension"     </w:t>
      </w:r>
      <w:r>
        <w:br/>
      </w:r>
      <w:r>
        <w:rPr>
          <w:rStyle w:val="VerbatimChar"/>
        </w:rPr>
        <w:t xml:space="preserve">&gt; [296] "concept"      "project"      "section"      "publish"      "dispos"      </w:t>
      </w:r>
      <w:r>
        <w:br/>
      </w:r>
      <w:r>
        <w:rPr>
          <w:rStyle w:val="VerbatimChar"/>
        </w:rPr>
        <w:t xml:space="preserve">&gt; [301] "provis"       "creat"        "generat"      "power"        "princip"     </w:t>
      </w:r>
      <w:r>
        <w:br/>
      </w:r>
      <w:r>
        <w:rPr>
          <w:rStyle w:val="VerbatimChar"/>
        </w:rPr>
        <w:t xml:space="preserve">&gt; [306] "addit"        "employe"      "invest"       "receiv"       "figur"       </w:t>
      </w:r>
      <w:r>
        <w:br/>
      </w:r>
      <w:r>
        <w:rPr>
          <w:rStyle w:val="VerbatimChar"/>
        </w:rPr>
        <w:t xml:space="preserve">&gt; [311] "monetari"     "previous"     "share"        "criteria"     "technolog"   </w:t>
      </w:r>
      <w:r>
        <w:br/>
      </w:r>
      <w:r>
        <w:rPr>
          <w:rStyle w:val="VerbatimChar"/>
        </w:rPr>
        <w:t xml:space="preserve">&gt; [316] "minus"        "agenc"        "offici"       "adjust"       "administr"   </w:t>
      </w:r>
      <w:r>
        <w:br/>
      </w:r>
      <w:r>
        <w:rPr>
          <w:rStyle w:val="VerbatimChar"/>
        </w:rPr>
        <w:t xml:space="preserve">&gt; [321] "short"        "intermedi"    "percentag"    "govern"       "offic"       </w:t>
      </w:r>
      <w:r>
        <w:br/>
      </w:r>
      <w:r>
        <w:rPr>
          <w:rStyle w:val="VerbatimChar"/>
        </w:rPr>
        <w:t xml:space="preserve">&gt; [326] "formal"       "relev"        "index"        "exchang"      "unemploy"    </w:t>
      </w:r>
      <w:r>
        <w:br/>
      </w:r>
      <w:r>
        <w:rPr>
          <w:rStyle w:val="VerbatimChar"/>
        </w:rPr>
        <w:t xml:space="preserve">&gt; [331] "format"</w:t>
      </w:r>
    </w:p>
    <w:p>
      <w:pPr>
        <w:pStyle w:val="SourceCode"/>
      </w:pPr>
      <w:r>
        <w:rPr>
          <w:rStyle w:val="DocumentationTok"/>
        </w:rPr>
        <w:t xml:space="preserve">## convert to dataframe for inspection</w:t>
      </w:r>
      <w:r>
        <w:br/>
      </w:r>
      <w:r>
        <w:rPr>
          <w:rStyle w:val="NormalTok"/>
        </w:rPr>
        <w:t xml:space="preserve">dtm.dat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(dtm))</w:t>
      </w:r>
      <w:r>
        <w:br/>
      </w:r>
      <w:r>
        <w:rPr>
          <w:rStyle w:val="FunctionTok"/>
        </w:rPr>
        <w:t xml:space="preserve">rownames</w:t>
      </w:r>
      <w:r>
        <w:rPr>
          <w:rStyle w:val="NormalTok"/>
        </w:rPr>
        <w:t xml:space="preserve">(dtm.dat)</w:t>
      </w:r>
      <w:r>
        <w:rPr>
          <w:rStyle w:val="OtherTok"/>
        </w:rPr>
        <w:t xml:space="preserve">&lt;-</w:t>
      </w:r>
      <w:r>
        <w:rPr>
          <w:rStyle w:val="NormalTok"/>
        </w:rPr>
        <w:t xml:space="preserve"> dat</w:t>
      </w:r>
      <w:r>
        <w:rPr>
          <w:rStyle w:val="SpecialCharTok"/>
        </w:rPr>
        <w:t xml:space="preserve">$</w:t>
      </w:r>
      <w:r>
        <w:rPr>
          <w:rStyle w:val="NormalTok"/>
        </w:rPr>
        <w:t xml:space="preserve">title</w:t>
      </w:r>
      <w:r>
        <w:br/>
      </w:r>
      <w:r>
        <w:br/>
      </w:r>
      <w:r>
        <w:rPr>
          <w:rStyle w:val="FunctionTok"/>
        </w:rPr>
        <w:t xml:space="preserve">print</w:t>
      </w:r>
      <w:r>
        <w:rPr>
          <w:rStyle w:val="NormalTok"/>
        </w:rPr>
        <w:t xml:space="preserve">(</w:t>
      </w:r>
      <w:r>
        <w:rPr>
          <w:rStyle w:val="FunctionTok"/>
        </w:rPr>
        <w:t xml:space="preserve">inspect</w:t>
      </w:r>
      <w:r>
        <w:rPr>
          <w:rStyle w:val="NormalTok"/>
        </w:rPr>
        <w:t xml:space="preserve">(dtm))</w:t>
      </w:r>
    </w:p>
    <w:p>
      <w:pPr>
        <w:pStyle w:val="SourceCode"/>
      </w:pPr>
      <w:r>
        <w:rPr>
          <w:rStyle w:val="VerbatimChar"/>
        </w:rPr>
        <w:t xml:space="preserve">&gt; &lt;&lt;DocumentTermMatrix (documents: 1278, terms: 331)&gt;&gt;</w:t>
      </w:r>
      <w:r>
        <w:br/>
      </w:r>
      <w:r>
        <w:rPr>
          <w:rStyle w:val="VerbatimChar"/>
        </w:rPr>
        <w:t xml:space="preserve">&gt; Non-/sparse entries: 20782/402236</w:t>
      </w:r>
      <w:r>
        <w:br/>
      </w:r>
      <w:r>
        <w:rPr>
          <w:rStyle w:val="VerbatimChar"/>
        </w:rPr>
        <w:t xml:space="preserve">&gt; Sparsity           : 95%</w:t>
      </w:r>
      <w:r>
        <w:br/>
      </w:r>
      <w:r>
        <w:rPr>
          <w:rStyle w:val="VerbatimChar"/>
        </w:rPr>
        <w:t xml:space="preserve">&gt; Maximal term length: 12</w:t>
      </w:r>
      <w:r>
        <w:br/>
      </w:r>
      <w:r>
        <w:rPr>
          <w:rStyle w:val="VerbatimChar"/>
        </w:rPr>
        <w:t xml:space="preserve">&gt; Weighting          : term frequency (tf)</w:t>
      </w:r>
      <w:r>
        <w:br/>
      </w:r>
      <w:r>
        <w:rPr>
          <w:rStyle w:val="VerbatimChar"/>
        </w:rPr>
        <w:t xml:space="preserve">&gt; Sample             :</w:t>
      </w:r>
      <w:r>
        <w:br/>
      </w:r>
      <w:r>
        <w:rPr>
          <w:rStyle w:val="VerbatimChar"/>
        </w:rPr>
        <w:t xml:space="preserve">&gt;       Terms</w:t>
      </w:r>
      <w:r>
        <w:br/>
      </w:r>
      <w:r>
        <w:rPr>
          <w:rStyle w:val="VerbatimChar"/>
        </w:rPr>
        <w:t xml:space="preserve">&gt; Docs   activ countri econom european member product refer servic state statist</w:t>
      </w:r>
      <w:r>
        <w:br/>
      </w:r>
      <w:r>
        <w:rPr>
          <w:rStyle w:val="VerbatimChar"/>
        </w:rPr>
        <w:t xml:space="preserve">&gt;   1267     0       0      2        0      0       0     0      0     1       0</w:t>
      </w:r>
      <w:r>
        <w:br/>
      </w:r>
      <w:r>
        <w:rPr>
          <w:rStyle w:val="VerbatimChar"/>
        </w:rPr>
        <w:t xml:space="preserve">&gt;   159      2       0      1        0      0       3     0      0     0       0</w:t>
      </w:r>
      <w:r>
        <w:br/>
      </w:r>
      <w:r>
        <w:rPr>
          <w:rStyle w:val="VerbatimChar"/>
        </w:rPr>
        <w:t xml:space="preserve">&gt;   192      6       6      2        8      1       2     0      1     0       6</w:t>
      </w:r>
      <w:r>
        <w:br/>
      </w:r>
      <w:r>
        <w:rPr>
          <w:rStyle w:val="VerbatimChar"/>
        </w:rPr>
        <w:t xml:space="preserve">&gt;   195      0       1      0        3      1       0     2      0     1       2</w:t>
      </w:r>
      <w:r>
        <w:br/>
      </w:r>
      <w:r>
        <w:rPr>
          <w:rStyle w:val="VerbatimChar"/>
        </w:rPr>
        <w:t xml:space="preserve">&gt;   272      0       1      3        3      8       1     0      0     8       1</w:t>
      </w:r>
      <w:r>
        <w:br/>
      </w:r>
      <w:r>
        <w:rPr>
          <w:rStyle w:val="VerbatimChar"/>
        </w:rPr>
        <w:t xml:space="preserve">&gt;   305      0       1      0        1      6       0     8      0     5       2</w:t>
      </w:r>
      <w:r>
        <w:br/>
      </w:r>
      <w:r>
        <w:rPr>
          <w:rStyle w:val="VerbatimChar"/>
        </w:rPr>
        <w:t xml:space="preserve">&gt;   306      0       7      0        0      3       0     9      0     3       2</w:t>
      </w:r>
      <w:r>
        <w:br/>
      </w:r>
      <w:r>
        <w:rPr>
          <w:rStyle w:val="VerbatimChar"/>
        </w:rPr>
        <w:t xml:space="preserve">&gt;   599     14       0      9        3      0      13     1      3     0       1</w:t>
      </w:r>
      <w:r>
        <w:br/>
      </w:r>
      <w:r>
        <w:rPr>
          <w:rStyle w:val="VerbatimChar"/>
        </w:rPr>
        <w:t xml:space="preserve">&gt;   665      0       0      0        1      0      12     0      5     0       4</w:t>
      </w:r>
      <w:r>
        <w:br/>
      </w:r>
      <w:r>
        <w:rPr>
          <w:rStyle w:val="VerbatimChar"/>
        </w:rPr>
        <w:t xml:space="preserve">&gt;   777      3       0      6        3      2       9     0      2     2       0</w:t>
      </w:r>
      <w:r>
        <w:br/>
      </w:r>
      <w:r>
        <w:rPr>
          <w:rStyle w:val="VerbatimChar"/>
        </w:rPr>
        <w:t xml:space="preserve">&gt;       Terms</w:t>
      </w:r>
      <w:r>
        <w:br/>
      </w:r>
      <w:r>
        <w:rPr>
          <w:rStyle w:val="VerbatimChar"/>
        </w:rPr>
        <w:t xml:space="preserve">&gt; Docs   activ countri econom european member product refer servic state statist</w:t>
      </w:r>
      <w:r>
        <w:br/>
      </w:r>
      <w:r>
        <w:rPr>
          <w:rStyle w:val="VerbatimChar"/>
        </w:rPr>
        <w:t xml:space="preserve">&gt;   1267     0       0      2        0      0       0     0      0     1       0</w:t>
      </w:r>
      <w:r>
        <w:br/>
      </w:r>
      <w:r>
        <w:rPr>
          <w:rStyle w:val="VerbatimChar"/>
        </w:rPr>
        <w:t xml:space="preserve">&gt;   159      2       0      1        0      0       3     0      0     0       0</w:t>
      </w:r>
      <w:r>
        <w:br/>
      </w:r>
      <w:r>
        <w:rPr>
          <w:rStyle w:val="VerbatimChar"/>
        </w:rPr>
        <w:t xml:space="preserve">&gt;   192      6       6      2        8      1       2     0      1     0       6</w:t>
      </w:r>
      <w:r>
        <w:br/>
      </w:r>
      <w:r>
        <w:rPr>
          <w:rStyle w:val="VerbatimChar"/>
        </w:rPr>
        <w:t xml:space="preserve">&gt;   195      0       1      0        3      1       0     2      0     1       2</w:t>
      </w:r>
      <w:r>
        <w:br/>
      </w:r>
      <w:r>
        <w:rPr>
          <w:rStyle w:val="VerbatimChar"/>
        </w:rPr>
        <w:t xml:space="preserve">&gt;   272      0       1      3        3      8       1     0      0     8       1</w:t>
      </w:r>
      <w:r>
        <w:br/>
      </w:r>
      <w:r>
        <w:rPr>
          <w:rStyle w:val="VerbatimChar"/>
        </w:rPr>
        <w:t xml:space="preserve">&gt;   305      0       1      0        1      6       0     8      0     5       2</w:t>
      </w:r>
      <w:r>
        <w:br/>
      </w:r>
      <w:r>
        <w:rPr>
          <w:rStyle w:val="VerbatimChar"/>
        </w:rPr>
        <w:t xml:space="preserve">&gt;   306      0       7      0        0      3       0     9      0     3       2</w:t>
      </w:r>
      <w:r>
        <w:br/>
      </w:r>
      <w:r>
        <w:rPr>
          <w:rStyle w:val="VerbatimChar"/>
        </w:rPr>
        <w:t xml:space="preserve">&gt;   599     14       0      9        3      0      13     1      3     0       1</w:t>
      </w:r>
      <w:r>
        <w:br/>
      </w:r>
      <w:r>
        <w:rPr>
          <w:rStyle w:val="VerbatimChar"/>
        </w:rPr>
        <w:t xml:space="preserve">&gt;   665      0       0      0        1      0      12     0      5     0       4</w:t>
      </w:r>
      <w:r>
        <w:br/>
      </w:r>
      <w:r>
        <w:rPr>
          <w:rStyle w:val="VerbatimChar"/>
        </w:rPr>
        <w:t xml:space="preserve">&gt;   777      3       0      6        3      2       9     0      2     2       0</w:t>
      </w:r>
    </w:p>
    <w:bookmarkEnd w:id="23"/>
    <w:bookmarkStart w:id="25" w:name="application-of-the-lda-algorithm."/>
    <w:p>
      <w:pPr>
        <w:pStyle w:val="Heading3"/>
      </w:pPr>
      <w:r>
        <w:t xml:space="preserve">5. Application of the LDA algorithm.</w:t>
      </w:r>
    </w:p>
    <w:p>
      <w:r>
        <w:pict>
          <v:rect style="width:0;height:1.5pt" o:hralign="center" o:hrstd="t" o:hr="t"/>
        </w:pict>
      </w:r>
    </w:p>
    <w:p>
      <w:pPr>
        <w:pStyle w:val="FirstParagraph"/>
      </w:pPr>
      <w:r>
        <w:t xml:space="preserve">We apply the LDA algorithm with k=6 topics.</w:t>
      </w:r>
    </w:p>
    <w:p>
      <w:pPr>
        <w:pStyle w:val="SourceCode"/>
      </w:pPr>
      <w:r>
        <w:rPr>
          <w:rStyle w:val="NormalTok"/>
        </w:rPr>
        <w:t xml:space="preserve">lda_model </w:t>
      </w:r>
      <w:r>
        <w:rPr>
          <w:rStyle w:val="OtherTok"/>
        </w:rPr>
        <w:t xml:space="preserve">&lt;-</w:t>
      </w:r>
      <w:r>
        <w:rPr>
          <w:rStyle w:val="NormalTok"/>
        </w:rPr>
        <w:t xml:space="preserve"> </w:t>
      </w:r>
      <w:r>
        <w:rPr>
          <w:rStyle w:val="FunctionTok"/>
        </w:rPr>
        <w:t xml:space="preserve">LDA</w:t>
      </w:r>
      <w:r>
        <w:rPr>
          <w:rStyle w:val="NormalTok"/>
        </w:rPr>
        <w:t xml:space="preserve">(dtm, </w:t>
      </w:r>
      <w:r>
        <w:rPr>
          <w:rStyle w:val="AttributeTok"/>
        </w:rPr>
        <w:t xml:space="preserve">k =</w:t>
      </w:r>
      <w:r>
        <w:rPr>
          <w:rStyle w:val="NormalTok"/>
        </w:rPr>
        <w:t xml:space="preserve"> </w:t>
      </w:r>
      <w:r>
        <w:rPr>
          <w:rStyle w:val="DecValTok"/>
        </w:rPr>
        <w:t xml:space="preserve">6</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topics </w:t>
      </w:r>
      <w:r>
        <w:rPr>
          <w:rStyle w:val="OtherTok"/>
        </w:rPr>
        <w:t xml:space="preserve">&lt;-</w:t>
      </w:r>
      <w:r>
        <w:rPr>
          <w:rStyle w:val="NormalTok"/>
        </w:rPr>
        <w:t xml:space="preserve"> </w:t>
      </w:r>
      <w:r>
        <w:rPr>
          <w:rStyle w:val="FunctionTok"/>
        </w:rPr>
        <w:t xml:space="preserve">tidy</w:t>
      </w:r>
      <w:r>
        <w:rPr>
          <w:rStyle w:val="NormalTok"/>
        </w:rPr>
        <w:t xml:space="preserve">(lda_model, </w:t>
      </w:r>
      <w:r>
        <w:rPr>
          <w:rStyle w:val="AttributeTok"/>
        </w:rPr>
        <w:t xml:space="preserve">matrix =</w:t>
      </w:r>
      <w:r>
        <w:rPr>
          <w:rStyle w:val="NormalTok"/>
        </w:rPr>
        <w:t xml:space="preserve"> </w:t>
      </w:r>
      <w:r>
        <w:rPr>
          <w:rStyle w:val="StringTok"/>
        </w:rPr>
        <w:t xml:space="preserve">"beta"</w:t>
      </w:r>
      <w:r>
        <w:rPr>
          <w:rStyle w:val="NormalTok"/>
        </w:rPr>
        <w:t xml:space="preserve">)</w:t>
      </w:r>
      <w:r>
        <w:br/>
      </w:r>
      <w:r>
        <w:br/>
      </w:r>
      <w:r>
        <w:rPr>
          <w:rStyle w:val="NormalTok"/>
        </w:rPr>
        <w:t xml:space="preserve">top_terms </w:t>
      </w:r>
      <w:r>
        <w:rPr>
          <w:rStyle w:val="OtherTok"/>
        </w:rPr>
        <w:t xml:space="preserve">&lt;-</w:t>
      </w:r>
      <w:r>
        <w:rPr>
          <w:rStyle w:val="NormalTok"/>
        </w:rPr>
        <w:t xml:space="preserve"> topics </w:t>
      </w:r>
      <w:r>
        <w:rPr>
          <w:rStyle w:val="SpecialCharTok"/>
        </w:rPr>
        <w:t xml:space="preserve">%&gt;%</w:t>
      </w:r>
      <w:r>
        <w:br/>
      </w:r>
      <w:r>
        <w:rPr>
          <w:rStyle w:val="NormalTok"/>
        </w:rPr>
        <w:t xml:space="preserve">  </w:t>
      </w:r>
      <w:r>
        <w:rPr>
          <w:rStyle w:val="FunctionTok"/>
        </w:rPr>
        <w:t xml:space="preserve">group_by</w:t>
      </w:r>
      <w:r>
        <w:rPr>
          <w:rStyle w:val="NormalTok"/>
        </w:rPr>
        <w:t xml:space="preserve">(topic) </w:t>
      </w:r>
      <w:r>
        <w:rPr>
          <w:rStyle w:val="SpecialCharTok"/>
        </w:rPr>
        <w:t xml:space="preserve">%&gt;%</w:t>
      </w:r>
      <w:r>
        <w:br/>
      </w:r>
      <w:r>
        <w:rPr>
          <w:rStyle w:val="NormalTok"/>
        </w:rPr>
        <w:t xml:space="preserve">  </w:t>
      </w:r>
      <w:r>
        <w:rPr>
          <w:rStyle w:val="FunctionTok"/>
        </w:rPr>
        <w:t xml:space="preserve">slice_max</w:t>
      </w:r>
      <w:r>
        <w:rPr>
          <w:rStyle w:val="NormalTok"/>
        </w:rPr>
        <w:t xml:space="preserve">(beta,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(topic, </w:t>
      </w:r>
      <w:r>
        <w:rPr>
          <w:rStyle w:val="SpecialCharTok"/>
        </w:rPr>
        <w:t xml:space="preserve">-</w:t>
      </w:r>
      <w:r>
        <w:rPr>
          <w:rStyle w:val="NormalTok"/>
        </w:rPr>
        <w:t xml:space="preserve">beta)</w:t>
      </w:r>
      <w:r>
        <w:br/>
      </w:r>
      <w:r>
        <w:br/>
      </w:r>
      <w:r>
        <w:rPr>
          <w:rStyle w:val="NormalTok"/>
        </w:rPr>
        <w:t xml:space="preserve">top_terms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reorder_within</w:t>
      </w:r>
      <w:r>
        <w:rPr>
          <w:rStyle w:val="NormalTok"/>
        </w:rPr>
        <w:t xml:space="preserve">(term, beta, topic))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(beta, term, </w:t>
      </w:r>
      <w:r>
        <w:rPr>
          <w:rStyle w:val="AttributeTok"/>
        </w:rPr>
        <w:t xml:space="preserve">fill =</w:t>
      </w:r>
      <w:r>
        <w:rPr>
          <w:rStyle w:val="NormalTok"/>
        </w:rPr>
        <w:t xml:space="preserve"> </w:t>
      </w:r>
      <w:r>
        <w:rPr>
          <w:rStyle w:val="FunctionTok"/>
        </w:rPr>
        <w:t xml:space="preserve">factor</w:t>
      </w:r>
      <w:r>
        <w:rPr>
          <w:rStyle w:val="NormalTok"/>
        </w:rPr>
        <w:t xml:space="preserve">(topic)))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scale_y_reordered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ests_topic_mod_v1_files/figure-docx/unnamed-chunk-5-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results with the top 10 terms by topic can be interpreted as follows:</w:t>
      </w:r>
    </w:p>
    <w:p>
      <w:pPr>
        <w:numPr>
          <w:ilvl w:val="0"/>
          <w:numId w:val="1003"/>
        </w:numPr>
        <w:pStyle w:val="Compact"/>
      </w:pPr>
      <w:r>
        <w:t xml:space="preserve">Topic 1 is about demography and regions.</w:t>
      </w:r>
    </w:p>
    <w:p>
      <w:pPr>
        <w:numPr>
          <w:ilvl w:val="0"/>
          <w:numId w:val="1003"/>
        </w:numPr>
        <w:pStyle w:val="Compact"/>
      </w:pPr>
      <w:r>
        <w:t xml:space="preserve">Topic 2 is about EU countries and economies.</w:t>
      </w:r>
    </w:p>
    <w:p>
      <w:pPr>
        <w:numPr>
          <w:ilvl w:val="0"/>
          <w:numId w:val="1003"/>
        </w:numPr>
        <w:pStyle w:val="Compact"/>
      </w:pPr>
      <w:r>
        <w:t xml:space="preserve">Topic 3 is about persons and employment.</w:t>
      </w:r>
    </w:p>
    <w:p>
      <w:pPr>
        <w:numPr>
          <w:ilvl w:val="0"/>
          <w:numId w:val="1003"/>
        </w:numPr>
        <w:pStyle w:val="Compact"/>
      </w:pPr>
      <w:r>
        <w:t xml:space="preserve">Topic 4 is about household incomes and social aspects.</w:t>
      </w:r>
    </w:p>
    <w:p>
      <w:pPr>
        <w:numPr>
          <w:ilvl w:val="0"/>
          <w:numId w:val="1003"/>
        </w:numPr>
        <w:pStyle w:val="Compact"/>
      </w:pPr>
      <w:r>
        <w:t xml:space="preserve">Topic 5 is about enterprises and business activities.</w:t>
      </w:r>
    </w:p>
    <w:p>
      <w:pPr>
        <w:numPr>
          <w:ilvl w:val="0"/>
          <w:numId w:val="1003"/>
        </w:numPr>
        <w:pStyle w:val="Compact"/>
      </w:pPr>
      <w:r>
        <w:t xml:space="preserve">Topic 6 is about primary production, energy and resources.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Modelling</dc:title>
  <dc:creator>NLP4StatRef</dc:creator>
  <cp:keywords/>
  <dcterms:created xsi:type="dcterms:W3CDTF">2021-04-10T19:18:37Z</dcterms:created>
  <dcterms:modified xsi:type="dcterms:W3CDTF">2021-04-10T19:18:37Z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10/4/2021</vt:lpwstr>
  </property>
  <property fmtid="{D5CDD505-2E9C-101B-9397-08002B2CF9AE}" pid="3" name="output">
    <vt:lpwstr/>
  </property>
</Properties>
</file>