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6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Илья</w:t>
      </w:r>
      <w:r>
        <w:t xml:space="preserve"> </w:t>
      </w:r>
      <w:r>
        <w:t xml:space="preserve">Владиславович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строить модель хищник-жертва</w:t>
      </w:r>
    </w:p>
    <w:bookmarkEnd w:id="20"/>
    <w:bookmarkStart w:id="25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4" w:name="fig:001"/>
      <w:r>
        <w:drawing>
          <wp:inline>
            <wp:extent cx="5334000" cy="2395708"/>
            <wp:effectExtent b="0" l="0" r="0" t="0"/>
            <wp:docPr descr="Вариант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Вариант</w:t>
      </w:r>
    </w:p>
    <w:bookmarkEnd w:id="25"/>
    <w:bookmarkStart w:id="3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Модель хищник-жертва</w:t>
      </w:r>
    </w:p>
    <w:p>
      <w:pPr>
        <w:pStyle w:val="BodyText"/>
      </w:pPr>
      <w:bookmarkStart w:id="29" w:name="fig:002"/>
      <w:r>
        <w:drawing>
          <wp:inline>
            <wp:extent cx="5334000" cy="226240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5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Код программы</w:t>
      </w:r>
    </w:p>
    <w:p>
      <w:pPr>
        <w:pStyle w:val="FirstParagraph"/>
      </w:pPr>
      <w:bookmarkStart w:id="34" w:name="fig:003"/>
      <w:r>
        <w:drawing>
          <wp:inline>
            <wp:extent cx="3095625" cy="27622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2"/>
        </w:numPr>
        <w:pStyle w:val="Compact"/>
      </w:pPr>
      <w:r>
        <w:t xml:space="preserve">График зависимости численности хищников от численности жертв</w:t>
      </w:r>
    </w:p>
    <w:p>
      <w:pPr>
        <w:pStyle w:val="FirstParagraph"/>
      </w:pPr>
      <w:bookmarkStart w:id="38" w:name="fig:004"/>
      <w:r>
        <w:drawing>
          <wp:inline>
            <wp:extent cx="5334000" cy="155093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3"/>
        </w:numPr>
        <w:pStyle w:val="Compact"/>
      </w:pPr>
      <w:r>
        <w:t xml:space="preserve">График изменения численности хищников и численности жертв</w:t>
      </w:r>
    </w:p>
    <w:p>
      <w:pPr>
        <w:pStyle w:val="FirstParagraph"/>
      </w:pPr>
      <w:bookmarkStart w:id="42" w:name="fig:005"/>
      <w:r>
        <w:drawing>
          <wp:inline>
            <wp:extent cx="5334000" cy="1474264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4"/>
        </w:numPr>
        <w:pStyle w:val="Compact"/>
      </w:pPr>
      <w:r>
        <w:t xml:space="preserve">Станионарное состояние системы</w:t>
      </w:r>
    </w:p>
    <w:p>
      <w:pPr>
        <w:pStyle w:val="FirstParagraph"/>
      </w:pPr>
      <w:bookmarkStart w:id="46" w:name="fig:006"/>
      <w:r>
        <w:drawing>
          <wp:inline>
            <wp:extent cx="5334000" cy="2105084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5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bookmarkStart w:id="50" w:name="fig:007"/>
      <w:r>
        <w:drawing>
          <wp:inline>
            <wp:extent cx="5334000" cy="145629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bookmarkEnd w:id="51"/>
    <w:bookmarkStart w:id="5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строить модель хищник-жертва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Ким Илья Владиславович</dc:creator>
  <dc:language>ru-RU</dc:language>
  <cp:keywords/>
  <dcterms:created xsi:type="dcterms:W3CDTF">2022-03-12T13:41:57Z</dcterms:created>
  <dcterms:modified xsi:type="dcterms:W3CDTF">2022-03-12T13:41:57Z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Модель хищник-жертва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