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3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Илья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строить модель эффективности рекламы</w:t>
      </w:r>
    </w:p>
    <w:bookmarkEnd w:id="20"/>
    <w:bookmarkStart w:id="25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bookmarkStart w:id="24" w:name="fig:001"/>
      <w:r>
        <w:drawing>
          <wp:inline>
            <wp:extent cx="5334000" cy="422478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bookmarkEnd w:id="25"/>
    <w:bookmarkStart w:id="4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Эффективность рекламы</w:t>
      </w:r>
    </w:p>
    <w:p>
      <w:pPr>
        <w:pStyle w:val="FirstParagraph"/>
      </w:pPr>
      <w:bookmarkStart w:id="29" w:name="fig:002"/>
      <w:r>
        <w:drawing>
          <wp:inline>
            <wp:extent cx="5334000" cy="296703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bookmarkStart w:id="33" w:name="fig:003"/>
      <w:r>
        <w:drawing>
          <wp:inline>
            <wp:extent cx="5334000" cy="382638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bookmarkStart w:id="37" w:name="fig:004"/>
      <w:r>
        <w:drawing>
          <wp:inline>
            <wp:extent cx="5334000" cy="362712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bookmarkStart w:id="41" w:name="fig:005"/>
      <w:r>
        <w:drawing>
          <wp:inline>
            <wp:extent cx="5334000" cy="2513134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3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bookmarkEnd w:id="42"/>
    <w:bookmarkStart w:id="7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numPr>
          <w:ilvl w:val="0"/>
          <w:numId w:val="1003"/>
        </w:numPr>
        <w:pStyle w:val="Compact"/>
      </w:pPr>
      <w:bookmarkStart w:id="46" w:name="fig:006"/>
      <w:r>
        <w:drawing>
          <wp:inline>
            <wp:extent cx="3200400" cy="5238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4"/>
        </w:numPr>
        <w:pStyle w:val="Compact"/>
      </w:pPr>
      <w:r>
        <w:t xml:space="preserve">Код программы:</w:t>
      </w:r>
    </w:p>
    <w:p>
      <w:pPr>
        <w:pStyle w:val="FirstParagraph"/>
      </w:pPr>
      <w:bookmarkStart w:id="49" w:name="fig:006"/>
      <w:r>
        <w:drawing>
          <wp:inline>
            <wp:extent cx="3200400" cy="52387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5"/>
        </w:numPr>
        <w:pStyle w:val="Compact"/>
      </w:pPr>
      <w:r>
        <w:t xml:space="preserve">График:</w:t>
      </w:r>
    </w:p>
    <w:p>
      <w:pPr>
        <w:pStyle w:val="FirstParagraph"/>
      </w:pPr>
      <w:bookmarkStart w:id="52" w:name="fig:006"/>
      <w:r>
        <w:drawing>
          <wp:inline>
            <wp:extent cx="3200400" cy="52387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6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6"/>
        </w:numPr>
        <w:pStyle w:val="Compact"/>
      </w:pPr>
      <w:bookmarkStart w:id="56" w:name="fig:009"/>
      <w:r>
        <w:drawing>
          <wp:inline>
            <wp:extent cx="3067050" cy="48577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07"/>
        </w:numPr>
        <w:pStyle w:val="Compact"/>
      </w:pPr>
      <w:r>
        <w:t xml:space="preserve">Код программы:</w:t>
      </w:r>
    </w:p>
    <w:p>
      <w:pPr>
        <w:pStyle w:val="FirstParagraph"/>
      </w:pPr>
      <w:bookmarkStart w:id="60" w:name="fig:010"/>
      <w:r>
        <w:drawing>
          <wp:inline>
            <wp:extent cx="3028950" cy="155257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numPr>
          <w:ilvl w:val="0"/>
          <w:numId w:val="1008"/>
        </w:numPr>
        <w:pStyle w:val="Compact"/>
      </w:pPr>
      <w:r>
        <w:t xml:space="preserve">График:</w:t>
      </w:r>
    </w:p>
    <w:p>
      <w:pPr>
        <w:pStyle w:val="FirstParagraph"/>
      </w:pPr>
      <w:bookmarkStart w:id="64" w:name="fig:011"/>
      <w:r>
        <w:drawing>
          <wp:inline>
            <wp:extent cx="5334000" cy="1739462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numPr>
          <w:ilvl w:val="0"/>
          <w:numId w:val="1009"/>
        </w:numPr>
        <w:pStyle w:val="Compact"/>
      </w:pPr>
      <w:bookmarkStart w:id="68" w:name="fig:012"/>
      <w:r>
        <w:drawing>
          <wp:inline>
            <wp:extent cx="3829050" cy="523875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numPr>
          <w:ilvl w:val="0"/>
          <w:numId w:val="1010"/>
        </w:numPr>
        <w:pStyle w:val="Compact"/>
      </w:pPr>
      <w:r>
        <w:t xml:space="preserve">Код программы:</w:t>
      </w:r>
    </w:p>
    <w:p>
      <w:pPr>
        <w:pStyle w:val="FirstParagraph"/>
      </w:pPr>
      <w:bookmarkStart w:id="72" w:name="fig:013"/>
      <w:r>
        <w:drawing>
          <wp:inline>
            <wp:extent cx="4914900" cy="1762125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/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numPr>
          <w:ilvl w:val="0"/>
          <w:numId w:val="1011"/>
        </w:numPr>
        <w:pStyle w:val="Compact"/>
      </w:pPr>
      <w:r>
        <w:t xml:space="preserve">График:</w:t>
      </w:r>
    </w:p>
    <w:p>
      <w:pPr>
        <w:pStyle w:val="FirstParagraph"/>
      </w:pPr>
      <w:bookmarkStart w:id="76" w:name="fig:014"/>
      <w:r>
        <w:drawing>
          <wp:inline>
            <wp:extent cx="5334000" cy="1702227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mage/1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2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bookmarkEnd w:id="77"/>
    <w:bookmarkStart w:id="7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Научился строить модель эффективности рекламы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3" Target="media/rId43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Ким Илья Владиславович</dc:creator>
  <dc:language>ru-RU</dc:language>
  <cp:keywords/>
  <dcterms:created xsi:type="dcterms:W3CDTF">2022-03-26T19:35:29Z</dcterms:created>
  <dcterms:modified xsi:type="dcterms:W3CDTF">2022-03-26T19:35:29Z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Эффективность рекламы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