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37" w:rsidRDefault="00F34837" w:rsidP="00F25D41">
      <w:pPr>
        <w:spacing w:after="0" w:line="151" w:lineRule="exact"/>
        <w:ind w:left="155" w:right="-20"/>
        <w:jc w:val="center"/>
        <w:rPr>
          <w:rFonts w:ascii="Corbel" w:eastAsia="Corbel" w:hAnsi="Corbel" w:cs="Corbel"/>
          <w:sz w:val="14"/>
          <w:szCs w:val="10"/>
        </w:rPr>
      </w:pPr>
    </w:p>
    <w:p w:rsidR="00880340" w:rsidRPr="00316B4B" w:rsidRDefault="00880340" w:rsidP="00880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Bold" w:hAnsi="Copperplate Gothic Bold"/>
          <w:color w:val="000000" w:themeColor="text1"/>
          <w:sz w:val="24"/>
          <w:szCs w:val="24"/>
        </w:rPr>
      </w:pPr>
      <w:r w:rsidRPr="00316B4B">
        <w:rPr>
          <w:rFonts w:ascii="Copperplate Gothic Bold" w:hAnsi="Copperplate Gothic Bold"/>
          <w:color w:val="000000" w:themeColor="text1"/>
          <w:sz w:val="24"/>
          <w:szCs w:val="24"/>
        </w:rPr>
        <w:t>FAMILY FUNERAL BENEFIT NOMINATION FORM</w:t>
      </w:r>
    </w:p>
    <w:p w:rsidR="00880340" w:rsidRPr="008B39CF" w:rsidRDefault="00880340" w:rsidP="00880340">
      <w:pPr>
        <w:pStyle w:val="ListParagraph"/>
        <w:widowControl/>
        <w:numPr>
          <w:ilvl w:val="0"/>
          <w:numId w:val="12"/>
        </w:numPr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</w:pPr>
      <w:r w:rsidRPr="008B39CF"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  <w:t xml:space="preserve">PRINCIPAL MEMBER’S DETAILS </w:t>
      </w:r>
    </w:p>
    <w:p w:rsidR="00880340" w:rsidRPr="00C05087" w:rsidRDefault="00880340" w:rsidP="00880340">
      <w:pPr>
        <w:rPr>
          <w:rFonts w:ascii="Copperplate Gothic Bold" w:hAnsi="Copperplate Gothic Bold"/>
          <w:sz w:val="18"/>
          <w:szCs w:val="18"/>
        </w:rPr>
      </w:pPr>
      <w:r w:rsidRPr="00C05087">
        <w:rPr>
          <w:rFonts w:ascii="Copperplate Gothic Bold" w:hAnsi="Copperplate Gothic Bold"/>
          <w:sz w:val="18"/>
          <w:szCs w:val="18"/>
        </w:rPr>
        <w:t>NAME &amp; SURNAME:  ____________________________________________</w:t>
      </w:r>
      <w:r>
        <w:rPr>
          <w:rFonts w:ascii="Copperplate Gothic Bold" w:hAnsi="Copperplate Gothic Bold"/>
          <w:sz w:val="18"/>
          <w:szCs w:val="18"/>
        </w:rPr>
        <w:t>_____________________</w:t>
      </w:r>
      <w:r w:rsidR="0031156F">
        <w:rPr>
          <w:rFonts w:ascii="Copperplate Gothic Bold" w:hAnsi="Copperplate Gothic Bold"/>
          <w:sz w:val="18"/>
          <w:szCs w:val="18"/>
        </w:rPr>
        <w:t xml:space="preserve">    </w:t>
      </w:r>
      <w:r>
        <w:rPr>
          <w:rFonts w:ascii="Copperplate Gothic Bold" w:hAnsi="Copperplate Gothic Bold"/>
          <w:sz w:val="18"/>
          <w:szCs w:val="18"/>
        </w:rPr>
        <w:t>gender: ________________</w:t>
      </w:r>
      <w:r w:rsidR="0031156F">
        <w:rPr>
          <w:rFonts w:ascii="Copperplate Gothic Bold" w:hAnsi="Copperplate Gothic Bold"/>
          <w:sz w:val="18"/>
          <w:szCs w:val="18"/>
        </w:rPr>
        <w:t>_</w:t>
      </w:r>
    </w:p>
    <w:p w:rsidR="00880340" w:rsidRPr="00C05087" w:rsidRDefault="00880340" w:rsidP="00880340">
      <w:pPr>
        <w:rPr>
          <w:rFonts w:ascii="Copperplate Gothic Bold" w:hAnsi="Copperplate Gothic Bold"/>
          <w:sz w:val="18"/>
          <w:szCs w:val="18"/>
        </w:rPr>
      </w:pPr>
      <w:r w:rsidRPr="00C05087">
        <w:rPr>
          <w:rFonts w:ascii="Copperplate Gothic Bold" w:hAnsi="Copperplate Gothic Bold"/>
          <w:sz w:val="18"/>
          <w:szCs w:val="18"/>
        </w:rPr>
        <w:t>I.D. NUMBER: _________________________________</w:t>
      </w:r>
      <w:r>
        <w:rPr>
          <w:rFonts w:ascii="Copperplate Gothic Bold" w:hAnsi="Copperplate Gothic Bold"/>
          <w:sz w:val="18"/>
          <w:szCs w:val="18"/>
        </w:rPr>
        <w:t>__________</w:t>
      </w:r>
      <w:r w:rsidR="0031156F">
        <w:rPr>
          <w:rFonts w:ascii="Copperplate Gothic Bold" w:hAnsi="Copperplate Gothic Bold"/>
          <w:sz w:val="18"/>
          <w:szCs w:val="18"/>
        </w:rPr>
        <w:t xml:space="preserve">   </w:t>
      </w:r>
      <w:r w:rsidRPr="00C05087">
        <w:rPr>
          <w:rFonts w:ascii="Copperplate Gothic Bold" w:hAnsi="Copperplate Gothic Bold"/>
          <w:sz w:val="18"/>
          <w:szCs w:val="18"/>
        </w:rPr>
        <w:t>date of birth: ________________________</w:t>
      </w:r>
      <w:r>
        <w:rPr>
          <w:rFonts w:ascii="Copperplate Gothic Bold" w:hAnsi="Copperplate Gothic Bold"/>
          <w:sz w:val="18"/>
          <w:szCs w:val="18"/>
        </w:rPr>
        <w:t>_______________</w:t>
      </w:r>
      <w:r w:rsidR="0031156F">
        <w:rPr>
          <w:rFonts w:ascii="Copperplate Gothic Bold" w:hAnsi="Copperplate Gothic Bold"/>
          <w:sz w:val="18"/>
          <w:szCs w:val="18"/>
        </w:rPr>
        <w:t>_</w:t>
      </w:r>
    </w:p>
    <w:p w:rsidR="00880340" w:rsidRDefault="00880340" w:rsidP="00880340">
      <w:pPr>
        <w:rPr>
          <w:rFonts w:ascii="Copperplate Gothic Bold" w:hAnsi="Copperplate Gothic Bold"/>
          <w:sz w:val="18"/>
          <w:szCs w:val="18"/>
        </w:rPr>
      </w:pPr>
      <w:r w:rsidRPr="00C05087">
        <w:rPr>
          <w:rFonts w:ascii="Copperplate Gothic Bold" w:hAnsi="Copperplate Gothic Bold"/>
          <w:sz w:val="18"/>
          <w:szCs w:val="18"/>
        </w:rPr>
        <w:t>RESIDENTIAL ADDRESS: ___________________________________</w:t>
      </w:r>
      <w:r>
        <w:rPr>
          <w:rFonts w:ascii="Copperplate Gothic Bold" w:hAnsi="Copperplate Gothic Bold"/>
          <w:sz w:val="18"/>
          <w:szCs w:val="18"/>
        </w:rPr>
        <w:t>_</w:t>
      </w:r>
      <w:r w:rsidRPr="00C05087">
        <w:rPr>
          <w:rFonts w:ascii="Copperplate Gothic Bold" w:hAnsi="Copperplate Gothic Bold"/>
          <w:sz w:val="18"/>
          <w:szCs w:val="18"/>
        </w:rPr>
        <w:t>____________________________________</w:t>
      </w:r>
      <w:r>
        <w:rPr>
          <w:rFonts w:ascii="Copperplate Gothic Bold" w:hAnsi="Copperplate Gothic Bold"/>
          <w:sz w:val="18"/>
          <w:szCs w:val="18"/>
        </w:rPr>
        <w:t>________________</w:t>
      </w:r>
    </w:p>
    <w:p w:rsidR="00880340" w:rsidRDefault="00880340" w:rsidP="00880340">
      <w:pPr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>POSTAL ADDRESS:  ______________________________________________________________________________________________</w:t>
      </w:r>
    </w:p>
    <w:p w:rsidR="00880340" w:rsidRPr="00C05087" w:rsidRDefault="00880340" w:rsidP="00880340">
      <w:pPr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>Telephone: _____________________________________</w:t>
      </w:r>
      <w:r w:rsidR="0031156F">
        <w:rPr>
          <w:rFonts w:ascii="Copperplate Gothic Bold" w:hAnsi="Copperplate Gothic Bold"/>
          <w:sz w:val="18"/>
          <w:szCs w:val="18"/>
        </w:rPr>
        <w:t>_</w:t>
      </w:r>
      <w:r>
        <w:rPr>
          <w:rFonts w:ascii="Copperplate Gothic Bold" w:hAnsi="Copperplate Gothic Bold"/>
          <w:sz w:val="18"/>
          <w:szCs w:val="18"/>
        </w:rPr>
        <w:t>_________</w:t>
      </w:r>
      <w:r w:rsidR="0031156F">
        <w:rPr>
          <w:rFonts w:ascii="Copperplate Gothic Bold" w:hAnsi="Copperplate Gothic Bold"/>
          <w:sz w:val="18"/>
          <w:szCs w:val="18"/>
        </w:rPr>
        <w:t xml:space="preserve">   </w:t>
      </w:r>
      <w:r>
        <w:rPr>
          <w:rFonts w:ascii="Copperplate Gothic Bold" w:hAnsi="Copperplate Gothic Bold"/>
          <w:sz w:val="18"/>
          <w:szCs w:val="18"/>
        </w:rPr>
        <w:t>cell phone: _________________________________________</w:t>
      </w:r>
    </w:p>
    <w:p w:rsidR="00880340" w:rsidRPr="00C05087" w:rsidRDefault="00880340" w:rsidP="00880340">
      <w:pPr>
        <w:rPr>
          <w:rFonts w:ascii="Copperplate Gothic Bold" w:hAnsi="Copperplate Gothic Bold"/>
          <w:sz w:val="18"/>
          <w:szCs w:val="18"/>
        </w:rPr>
      </w:pPr>
      <w:r w:rsidRPr="00C05087">
        <w:rPr>
          <w:rFonts w:ascii="Copperplate Gothic Bold" w:hAnsi="Copperplate Gothic Bold"/>
          <w:sz w:val="18"/>
          <w:szCs w:val="18"/>
        </w:rPr>
        <w:t>BENEFICIARY : _________________</w:t>
      </w:r>
      <w:r>
        <w:rPr>
          <w:rFonts w:ascii="Copperplate Gothic Bold" w:hAnsi="Copperplate Gothic Bold"/>
          <w:sz w:val="18"/>
          <w:szCs w:val="18"/>
        </w:rPr>
        <w:t>__________________________</w:t>
      </w:r>
      <w:r w:rsidR="0031156F">
        <w:rPr>
          <w:rFonts w:ascii="Copperplate Gothic Bold" w:hAnsi="Copperplate Gothic Bold"/>
          <w:sz w:val="18"/>
          <w:szCs w:val="18"/>
        </w:rPr>
        <w:t xml:space="preserve">   </w:t>
      </w:r>
      <w:r>
        <w:rPr>
          <w:rFonts w:ascii="Copperplate Gothic Bold" w:hAnsi="Copperplate Gothic Bold"/>
          <w:sz w:val="18"/>
          <w:szCs w:val="18"/>
        </w:rPr>
        <w:t xml:space="preserve">SIGNATURE: ________________________________________ </w:t>
      </w:r>
    </w:p>
    <w:p w:rsidR="0031156F" w:rsidRPr="008B39CF" w:rsidRDefault="0031156F" w:rsidP="0031156F">
      <w:pPr>
        <w:pStyle w:val="ListParagraph"/>
        <w:widowControl/>
        <w:numPr>
          <w:ilvl w:val="0"/>
          <w:numId w:val="12"/>
        </w:numPr>
        <w:spacing w:after="0"/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</w:pPr>
      <w:r w:rsidRPr="008B39CF"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  <w:t xml:space="preserve">IMMEDIATE DEPENDENTS </w:t>
      </w:r>
    </w:p>
    <w:tbl>
      <w:tblPr>
        <w:tblStyle w:val="TableGrid"/>
        <w:tblW w:w="10845" w:type="dxa"/>
        <w:tblInd w:w="-218" w:type="dxa"/>
        <w:tblLook w:val="04A0" w:firstRow="1" w:lastRow="0" w:firstColumn="1" w:lastColumn="0" w:noHBand="0" w:noVBand="1"/>
      </w:tblPr>
      <w:tblGrid>
        <w:gridCol w:w="4196"/>
        <w:gridCol w:w="2914"/>
        <w:gridCol w:w="2430"/>
        <w:gridCol w:w="1305"/>
      </w:tblGrid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31156F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NAME &amp; SURNAME</w:t>
            </w: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ID / DATE OF BIRTH</w:t>
            </w: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RELATIONSHIP</w:t>
            </w: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PREMIUM</w:t>
            </w: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227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</w:tbl>
    <w:p w:rsidR="0031156F" w:rsidRDefault="0031156F" w:rsidP="0031156F">
      <w:pPr>
        <w:spacing w:after="0"/>
        <w:rPr>
          <w:rFonts w:ascii="Copperplate Gothic Bold" w:hAnsi="Copperplate Gothic Bold"/>
          <w:sz w:val="18"/>
          <w:szCs w:val="18"/>
        </w:rPr>
      </w:pPr>
    </w:p>
    <w:p w:rsidR="0031156F" w:rsidRPr="008B39CF" w:rsidRDefault="0031156F" w:rsidP="0031156F">
      <w:pPr>
        <w:pStyle w:val="ListParagraph"/>
        <w:widowControl/>
        <w:numPr>
          <w:ilvl w:val="0"/>
          <w:numId w:val="12"/>
        </w:numPr>
        <w:spacing w:after="0"/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</w:pPr>
      <w:r w:rsidRPr="008B39CF"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  <w:t xml:space="preserve">EXTENDED FAMILY DEPENDENTS </w:t>
      </w:r>
    </w:p>
    <w:tbl>
      <w:tblPr>
        <w:tblStyle w:val="TableGrid"/>
        <w:tblW w:w="10845" w:type="dxa"/>
        <w:tblInd w:w="-218" w:type="dxa"/>
        <w:tblLook w:val="04A0" w:firstRow="1" w:lastRow="0" w:firstColumn="1" w:lastColumn="0" w:noHBand="0" w:noVBand="1"/>
      </w:tblPr>
      <w:tblGrid>
        <w:gridCol w:w="4196"/>
        <w:gridCol w:w="2914"/>
        <w:gridCol w:w="2430"/>
        <w:gridCol w:w="1305"/>
      </w:tblGrid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NAME &amp; SURNAME</w:t>
            </w: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ID / DATE OF BIRTH</w:t>
            </w: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RELATIONSHIP</w:t>
            </w: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PREMIUM</w:t>
            </w: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rPr>
          <w:trHeight w:val="512"/>
        </w:trPr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  <w:tr w:rsidR="0031156F" w:rsidTr="003C3F9D">
        <w:tc>
          <w:tcPr>
            <w:tcW w:w="4196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914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2430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  <w:tc>
          <w:tcPr>
            <w:tcW w:w="1305" w:type="dxa"/>
          </w:tcPr>
          <w:p w:rsidR="0031156F" w:rsidRDefault="0031156F" w:rsidP="00893FC0">
            <w:pPr>
              <w:rPr>
                <w:rFonts w:ascii="Copperplate Gothic Bold" w:hAnsi="Copperplate Gothic Bold"/>
                <w:sz w:val="18"/>
                <w:szCs w:val="18"/>
              </w:rPr>
            </w:pPr>
          </w:p>
        </w:tc>
      </w:tr>
    </w:tbl>
    <w:p w:rsidR="0031156F" w:rsidRDefault="0031156F" w:rsidP="002A0773">
      <w:pPr>
        <w:spacing w:after="0"/>
        <w:ind w:left="155" w:right="-20"/>
        <w:rPr>
          <w:rFonts w:ascii="Arial" w:eastAsia="Corbel" w:hAnsi="Arial" w:cs="Arial"/>
          <w:sz w:val="20"/>
          <w:szCs w:val="20"/>
        </w:rPr>
        <w:sectPr w:rsidR="0031156F" w:rsidSect="00880340">
          <w:headerReference w:type="default" r:id="rId8"/>
          <w:footerReference w:type="default" r:id="rId9"/>
          <w:pgSz w:w="11906" w:h="16838" w:code="9"/>
          <w:pgMar w:top="510" w:right="720" w:bottom="720" w:left="720" w:header="284" w:footer="709" w:gutter="0"/>
          <w:cols w:space="708"/>
          <w:docGrid w:linePitch="360"/>
        </w:sectPr>
      </w:pP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center"/>
        <w:rPr>
          <w:rFonts w:ascii="Copperplate Gothic Bold" w:hAnsi="Copperplate Gothic Bold"/>
          <w:b/>
          <w:sz w:val="28"/>
          <w:szCs w:val="28"/>
        </w:rPr>
      </w:pPr>
      <w:r>
        <w:rPr>
          <w:rFonts w:ascii="Copperplate Gothic Bold" w:hAnsi="Copperplate Gothic Bold"/>
          <w:b/>
          <w:sz w:val="28"/>
          <w:szCs w:val="28"/>
        </w:rPr>
        <w:lastRenderedPageBreak/>
        <w:t>FEDCRAW FUNERAL SCHEME PREMIUMS</w:t>
      </w:r>
    </w:p>
    <w:p w:rsidR="00EA4925" w:rsidRDefault="00EA4925" w:rsidP="00EA4925">
      <w:pPr>
        <w:spacing w:after="0"/>
        <w:rPr>
          <w:rFonts w:ascii="Copperplate Gothic Bold" w:hAnsi="Copperplate Gothic Bold"/>
          <w:b/>
        </w:rPr>
      </w:pP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IMMEDIATE FAMILY:</w:t>
      </w:r>
      <w:r>
        <w:rPr>
          <w:rFonts w:ascii="Copperplate Gothic Bold" w:hAnsi="Copperplate Gothic Bold"/>
          <w:b/>
        </w:rPr>
        <w:t xml:space="preserve"> </w:t>
      </w:r>
      <w:r>
        <w:rPr>
          <w:rFonts w:ascii="Copperplate Gothic Bold" w:hAnsi="Copperplate Gothic Bold"/>
          <w:b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R42.00 </w:t>
      </w:r>
    </w:p>
    <w:p w:rsidR="00EA4925" w:rsidRDefault="00EA4925" w:rsidP="00EA4925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Arial"/>
          <w:sz w:val="19"/>
          <w:szCs w:val="19"/>
        </w:rPr>
      </w:pPr>
    </w:p>
    <w:p w:rsidR="00EA4925" w:rsidRDefault="00EA4925" w:rsidP="00EA4925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Arial"/>
          <w:sz w:val="19"/>
          <w:szCs w:val="19"/>
        </w:rPr>
      </w:pPr>
      <w:r>
        <w:rPr>
          <w:rFonts w:ascii="Copperplate Gothic Bold" w:hAnsi="Copperplate Gothic Bold" w:cs="Symbol"/>
          <w:sz w:val="19"/>
          <w:szCs w:val="19"/>
        </w:rPr>
        <w:t xml:space="preserve">NB: </w:t>
      </w:r>
      <w:r>
        <w:rPr>
          <w:rFonts w:ascii="Copperplate Gothic Bold" w:hAnsi="Copperplate Gothic Bold" w:cs="Arial"/>
          <w:sz w:val="19"/>
          <w:szCs w:val="19"/>
        </w:rPr>
        <w:t>Cover for children will cease at age 22.Children aged 22 or older will be covered up to age 26 if they are studying full-time at a recognized school or tertiary institution. This is subject to the provision of satisfactory evidence (at claim-stage) of full time study at a recognized school or tertiary institution.</w:t>
      </w:r>
    </w:p>
    <w:p w:rsidR="002477D2" w:rsidRDefault="002477D2" w:rsidP="00EA4925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Arial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268"/>
      </w:tblGrid>
      <w:tr w:rsidR="002477D2" w:rsidTr="00E063DB">
        <w:tc>
          <w:tcPr>
            <w:tcW w:w="2689" w:type="dxa"/>
          </w:tcPr>
          <w:p w:rsidR="002477D2" w:rsidRDefault="002477D2" w:rsidP="00E063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PERSON COVERED</w:t>
            </w:r>
          </w:p>
        </w:tc>
        <w:tc>
          <w:tcPr>
            <w:tcW w:w="3402" w:type="dxa"/>
          </w:tcPr>
          <w:p w:rsidR="002477D2" w:rsidRDefault="002477D2" w:rsidP="00E063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AGES</w:t>
            </w:r>
          </w:p>
        </w:tc>
        <w:tc>
          <w:tcPr>
            <w:tcW w:w="2268" w:type="dxa"/>
          </w:tcPr>
          <w:p w:rsidR="002477D2" w:rsidRDefault="002477D2" w:rsidP="00E063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COVER AMOUNT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MAIN Member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</w:p>
        </w:tc>
        <w:tc>
          <w:tcPr>
            <w:tcW w:w="2268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R25 000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Spouse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</w:p>
        </w:tc>
        <w:tc>
          <w:tcPr>
            <w:tcW w:w="2268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R25 000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Children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aged 14 – 21 years</w:t>
            </w:r>
          </w:p>
        </w:tc>
        <w:tc>
          <w:tcPr>
            <w:tcW w:w="2268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R20 000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Children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aged 6 – 13 years</w:t>
            </w:r>
          </w:p>
        </w:tc>
        <w:tc>
          <w:tcPr>
            <w:tcW w:w="2268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R10 000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Children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aged 1 – 5 years</w:t>
            </w:r>
          </w:p>
        </w:tc>
        <w:tc>
          <w:tcPr>
            <w:tcW w:w="2268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R10 000</w:t>
            </w:r>
          </w:p>
        </w:tc>
      </w:tr>
      <w:tr w:rsidR="002477D2" w:rsidTr="00E063DB">
        <w:tc>
          <w:tcPr>
            <w:tcW w:w="2689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Children</w:t>
            </w:r>
          </w:p>
        </w:tc>
        <w:tc>
          <w:tcPr>
            <w:tcW w:w="3402" w:type="dxa"/>
          </w:tcPr>
          <w:p w:rsidR="002477D2" w:rsidRDefault="002477D2" w:rsidP="002477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pperplate Gothic Bold" w:hAnsi="Copperplate Gothic Bold" w:cs="Arial"/>
              </w:rPr>
            </w:pPr>
            <w:r>
              <w:rPr>
                <w:rFonts w:ascii="Copperplate Gothic Bold" w:hAnsi="Copperplate Gothic Bold" w:cs="Arial"/>
              </w:rPr>
              <w:t>Stillborn – 11 months</w:t>
            </w:r>
          </w:p>
        </w:tc>
        <w:tc>
          <w:tcPr>
            <w:tcW w:w="2268" w:type="dxa"/>
          </w:tcPr>
          <w:p w:rsidR="002477D2" w:rsidRPr="003C3F9D" w:rsidRDefault="002477D2" w:rsidP="002477D2">
            <w:pPr>
              <w:pBdr>
                <w:bottom w:val="single" w:sz="4" w:space="1" w:color="auto"/>
              </w:pBdr>
              <w:spacing w:after="0"/>
              <w:jc w:val="right"/>
              <w:rPr>
                <w:rFonts w:ascii="Copperplate Gothic Bold" w:hAnsi="Copperplate Gothic Bold" w:cs="Arial"/>
              </w:rPr>
            </w:pPr>
            <w:r w:rsidRPr="003C3F9D">
              <w:rPr>
                <w:rFonts w:ascii="Copperplate Gothic Bold" w:hAnsi="Copperplate Gothic Bold" w:cs="Arial"/>
              </w:rPr>
              <w:t>R10 000</w:t>
            </w:r>
          </w:p>
        </w:tc>
      </w:tr>
    </w:tbl>
    <w:p w:rsidR="00EA4925" w:rsidRDefault="00EA4925" w:rsidP="00EA4925">
      <w:pPr>
        <w:spacing w:after="0"/>
        <w:rPr>
          <w:rFonts w:ascii="Copperplate Gothic Bold" w:hAnsi="Copperplate Gothic Bold"/>
          <w:b/>
          <w:u w:val="single"/>
        </w:rPr>
      </w:pPr>
    </w:p>
    <w:p w:rsidR="00EA4925" w:rsidRDefault="00EA4925" w:rsidP="00EA4925">
      <w:pPr>
        <w:spacing w:after="0"/>
        <w:rPr>
          <w:rFonts w:ascii="Copperplate Gothic Bold" w:hAnsi="Copperplate Gothic Bold"/>
          <w:b/>
          <w:u w:val="single"/>
        </w:rPr>
      </w:pPr>
      <w:r>
        <w:rPr>
          <w:rFonts w:ascii="Copperplate Gothic Bold" w:hAnsi="Copperplate Gothic Bold"/>
          <w:b/>
          <w:u w:val="single"/>
        </w:rPr>
        <w:t xml:space="preserve">EXTENDED FAMILY: </w:t>
      </w:r>
    </w:p>
    <w:p w:rsidR="00EA4925" w:rsidRDefault="00EA4925" w:rsidP="00EA4925">
      <w:pPr>
        <w:spacing w:after="0"/>
        <w:rPr>
          <w:rFonts w:ascii="Copperplate Gothic Bold" w:hAnsi="Copperplate Gothic Bold"/>
          <w:b/>
        </w:rPr>
      </w:pPr>
      <w:r>
        <w:rPr>
          <w:rFonts w:ascii="Copperplate Gothic Bold" w:hAnsi="Copperplate Gothic Bold"/>
          <w:b/>
        </w:rPr>
        <w:t>R5, 000 . 00  –  COVER  “A”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 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18 – 64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R    8.20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65 – 74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R 24.50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75 – 99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R 57.00 </w:t>
      </w:r>
    </w:p>
    <w:p w:rsidR="00EA4925" w:rsidRDefault="00EA4925" w:rsidP="00EA4925">
      <w:pPr>
        <w:spacing w:after="0"/>
        <w:rPr>
          <w:rFonts w:ascii="Copperplate Gothic Bold" w:hAnsi="Copperplate Gothic Bold"/>
          <w:b/>
        </w:rPr>
      </w:pPr>
      <w:r>
        <w:rPr>
          <w:rFonts w:ascii="Copperplate Gothic Bold" w:hAnsi="Copperplate Gothic Bold"/>
          <w:b/>
        </w:rPr>
        <w:t>R10, 000 .00  – COVER “B”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18 – 64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R   16.50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65 – 74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R   49.00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75 – 99 years 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R114.00</w:t>
      </w:r>
    </w:p>
    <w:p w:rsidR="00EA4925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A4925" w:rsidRPr="002477D2" w:rsidRDefault="00EA4925" w:rsidP="00EA4925">
      <w:pPr>
        <w:pBdr>
          <w:bottom w:val="single" w:sz="4" w:space="1" w:color="auto"/>
        </w:pBdr>
        <w:spacing w:after="0"/>
        <w:rPr>
          <w:rFonts w:ascii="Copperplate Gothic Bold" w:hAnsi="Copperplate Gothic Bold"/>
          <w:color w:val="FFFFFF" w:themeColor="background1"/>
        </w:rPr>
      </w:pPr>
      <w:r w:rsidRPr="002477D2">
        <w:rPr>
          <w:rFonts w:ascii="Copperplate Gothic Bold" w:hAnsi="Copperplate Gothic Bold"/>
          <w:color w:val="FFFFFF" w:themeColor="background1"/>
          <w:highlight w:val="black"/>
        </w:rPr>
        <w:t xml:space="preserve">Please take note that the extended family has a </w:t>
      </w:r>
      <w:r w:rsidR="002477D2" w:rsidRPr="002477D2">
        <w:rPr>
          <w:rFonts w:ascii="Copperplate Gothic Bold" w:hAnsi="Copperplate Gothic Bold"/>
          <w:color w:val="FFFFFF" w:themeColor="background1"/>
          <w:highlight w:val="black"/>
        </w:rPr>
        <w:t xml:space="preserve">WAITING PERIOD </w:t>
      </w:r>
      <w:r w:rsidRPr="002477D2">
        <w:rPr>
          <w:rFonts w:ascii="Copperplate Gothic Bold" w:hAnsi="Copperplate Gothic Bold"/>
          <w:color w:val="FFFFFF" w:themeColor="background1"/>
          <w:highlight w:val="black"/>
        </w:rPr>
        <w:t>of six 6 months</w:t>
      </w:r>
      <w:r w:rsidRPr="002477D2">
        <w:rPr>
          <w:rFonts w:ascii="Copperplate Gothic Bold" w:hAnsi="Copperplate Gothic Bold"/>
          <w:color w:val="FFFFFF" w:themeColor="background1"/>
        </w:rPr>
        <w:t xml:space="preserve">  </w:t>
      </w:r>
    </w:p>
    <w:p w:rsidR="00EA4925" w:rsidRDefault="00EA4925" w:rsidP="00EA4925">
      <w:pPr>
        <w:pBdr>
          <w:bottom w:val="single" w:sz="4" w:space="1" w:color="auto"/>
        </w:pBdr>
        <w:spacing w:after="0"/>
        <w:rPr>
          <w:rFonts w:ascii="Copperplate Gothic Bold" w:hAnsi="Copperplate Gothic Bold"/>
          <w:color w:val="FFFFFF" w:themeColor="background1"/>
          <w:sz w:val="24"/>
          <w:szCs w:val="24"/>
        </w:rPr>
      </w:pPr>
      <w:r w:rsidRPr="005C3329">
        <w:rPr>
          <w:rFonts w:ascii="Copperplate Gothic Bold" w:hAnsi="Copperplate Gothic Bold"/>
          <w:color w:val="FFFFFF" w:themeColor="background1"/>
          <w:sz w:val="24"/>
          <w:szCs w:val="24"/>
        </w:rPr>
        <w:t xml:space="preserve"> </w:t>
      </w:r>
    </w:p>
    <w:p w:rsidR="00EA4925" w:rsidRPr="002477D2" w:rsidRDefault="00EA4925" w:rsidP="00EA4925">
      <w:pPr>
        <w:pBdr>
          <w:bottom w:val="single" w:sz="4" w:space="1" w:color="auto"/>
        </w:pBdr>
        <w:spacing w:after="0"/>
        <w:rPr>
          <w:rFonts w:ascii="Copperplate Gothic Bold" w:hAnsi="Copperplate Gothic Bold"/>
          <w:color w:val="FFFFFF" w:themeColor="background1"/>
        </w:rPr>
      </w:pPr>
      <w:r w:rsidRPr="002477D2">
        <w:rPr>
          <w:rFonts w:ascii="Copperplate Gothic Bold" w:hAnsi="Copperplate Gothic Bold"/>
          <w:color w:val="FFFFFF" w:themeColor="background1"/>
          <w:highlight w:val="black"/>
        </w:rPr>
        <w:t xml:space="preserve">Please  note that maximum entry </w:t>
      </w:r>
      <w:r w:rsidR="002477D2" w:rsidRPr="002477D2">
        <w:rPr>
          <w:rFonts w:ascii="Copperplate Gothic Bold" w:hAnsi="Copperplate Gothic Bold"/>
          <w:color w:val="FFFFFF" w:themeColor="background1"/>
          <w:highlight w:val="black"/>
        </w:rPr>
        <w:t>AGE</w:t>
      </w:r>
      <w:r w:rsidRPr="002477D2">
        <w:rPr>
          <w:rFonts w:ascii="Copperplate Gothic Bold" w:hAnsi="Copperplate Gothic Bold"/>
          <w:color w:val="FFFFFF" w:themeColor="background1"/>
          <w:highlight w:val="black"/>
        </w:rPr>
        <w:t xml:space="preserve"> is 74 years you will grow in the scheme   </w:t>
      </w:r>
      <w:r w:rsidRPr="002477D2">
        <w:rPr>
          <w:rFonts w:ascii="Copperplate Gothic Bold" w:hAnsi="Copperplate Gothic Bold"/>
          <w:color w:val="FFFFFF" w:themeColor="background1"/>
        </w:rPr>
        <w:t xml:space="preserve">  </w:t>
      </w:r>
    </w:p>
    <w:p w:rsidR="00EA4925" w:rsidRDefault="00EA4925" w:rsidP="00EA4925">
      <w:pPr>
        <w:spacing w:after="0"/>
        <w:rPr>
          <w:rFonts w:ascii="Copperplate Gothic Bold" w:hAnsi="Copperplate Gothic Bold"/>
        </w:rPr>
      </w:pP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  <w:r>
        <w:rPr>
          <w:rFonts w:ascii="Copperplate Gothic Bold" w:hAnsi="Copperplate Gothic Bold" w:cs="Arial"/>
        </w:rPr>
        <w:t xml:space="preserve">Bank details if you are not on stop-order: </w:t>
      </w: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  <w:r>
        <w:rPr>
          <w:rFonts w:ascii="Copperplate Gothic Bold" w:hAnsi="Copperplate Gothic Bold" w:cs="Arial"/>
        </w:rPr>
        <w:t>Name: __________________________________________signature: _________________________________</w:t>
      </w: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  <w:r>
        <w:rPr>
          <w:rFonts w:ascii="Copperplate Gothic Bold" w:hAnsi="Copperplate Gothic Bold" w:cs="Arial"/>
        </w:rPr>
        <w:t>Bank:_________________ branch code: ______________account no: ___________________________</w:t>
      </w: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</w:p>
    <w:p w:rsidR="00EA4925" w:rsidRDefault="00EA4925" w:rsidP="00EA4925">
      <w:pPr>
        <w:spacing w:after="0"/>
        <w:rPr>
          <w:rFonts w:ascii="Copperplate Gothic Bold" w:hAnsi="Copperplate Gothic Bold" w:cs="Arial"/>
        </w:rPr>
      </w:pPr>
      <w:r>
        <w:rPr>
          <w:rFonts w:ascii="Copperplate Gothic Bold" w:hAnsi="Copperplate Gothic Bold" w:cs="Arial"/>
        </w:rPr>
        <w:t xml:space="preserve">date of deduction: __________________________date of joining:______________________________ </w:t>
      </w:r>
    </w:p>
    <w:p w:rsidR="00EA4925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A4925" w:rsidRPr="00B56591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 </w:t>
      </w:r>
      <w:r w:rsidRPr="004A4D2D">
        <w:rPr>
          <w:rFonts w:ascii="Copperplate Gothic Bold" w:hAnsi="Copperplate Gothic Bold"/>
          <w:b/>
          <w:sz w:val="16"/>
          <w:szCs w:val="16"/>
        </w:rPr>
        <w:t xml:space="preserve">I HEREBY AUTHORIZE FEDRCAW TO DEBIT FROM MY </w:t>
      </w:r>
      <w:r>
        <w:rPr>
          <w:rFonts w:ascii="Copperplate Gothic Bold" w:hAnsi="Copperplate Gothic Bold"/>
          <w:b/>
          <w:sz w:val="16"/>
          <w:szCs w:val="16"/>
        </w:rPr>
        <w:t xml:space="preserve">BANK ACCOUNT AN AMOUNT OF: </w:t>
      </w:r>
      <w:r w:rsidR="002477D2">
        <w:rPr>
          <w:rFonts w:ascii="Copperplate Gothic Bold" w:hAnsi="Copperplate Gothic Bold"/>
          <w:b/>
          <w:sz w:val="16"/>
          <w:szCs w:val="16"/>
        </w:rPr>
        <w:t xml:space="preserve"> </w:t>
      </w:r>
      <w:r>
        <w:rPr>
          <w:rFonts w:ascii="Copperplate Gothic Bold" w:hAnsi="Copperplate Gothic Bold"/>
          <w:b/>
          <w:sz w:val="16"/>
          <w:szCs w:val="16"/>
        </w:rPr>
        <w:t>________________________________</w:t>
      </w:r>
    </w:p>
    <w:p w:rsidR="00EA4925" w:rsidRDefault="00EA4925" w:rsidP="00EA4925">
      <w:pPr>
        <w:rPr>
          <w:rFonts w:ascii="Copperplate Gothic Bold" w:hAnsi="Copperplate Gothic Bold"/>
          <w:i/>
          <w:sz w:val="18"/>
          <w:szCs w:val="18"/>
        </w:rPr>
      </w:pPr>
    </w:p>
    <w:p w:rsidR="00EA4925" w:rsidRPr="007C4C2B" w:rsidRDefault="00EA4925" w:rsidP="00EA4925">
      <w:pPr>
        <w:rPr>
          <w:rFonts w:ascii="Copperplate Gothic Bold" w:hAnsi="Copperplate Gothic Bold"/>
          <w:i/>
          <w:sz w:val="18"/>
          <w:szCs w:val="18"/>
        </w:rPr>
      </w:pPr>
      <w:r w:rsidRPr="007C4C2B">
        <w:rPr>
          <w:rFonts w:ascii="Copperplate Gothic Bold" w:hAnsi="Copperplate Gothic Bold"/>
          <w:i/>
          <w:sz w:val="18"/>
          <w:szCs w:val="18"/>
        </w:rPr>
        <w:t>And be paid to FEDCRAW funeral account here-below:-</w:t>
      </w:r>
    </w:p>
    <w:p w:rsidR="00EA4925" w:rsidRPr="005C3329" w:rsidRDefault="00EA4925" w:rsidP="00EA4925">
      <w:pPr>
        <w:spacing w:after="0"/>
        <w:rPr>
          <w:rFonts w:ascii="Copperplate Gothic Bold" w:hAnsi="Copperplate Gothic Bold"/>
          <w:color w:val="FFFFFF" w:themeColor="background1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 </w:t>
      </w:r>
      <w:r w:rsidRPr="005C3329">
        <w:rPr>
          <w:rFonts w:ascii="Copperplate Gothic Bold" w:hAnsi="Copperplate Gothic Bold"/>
          <w:color w:val="FFFFFF" w:themeColor="background1"/>
          <w:sz w:val="18"/>
          <w:szCs w:val="18"/>
          <w:highlight w:val="black"/>
        </w:rPr>
        <w:t>OPTIONALLY YOU CAN PERSONALLY DEPOSIT YOUR PREMIUM TO OUR ACCOUNT HERE-BELOW</w:t>
      </w:r>
      <w:r w:rsidRPr="005C3329">
        <w:rPr>
          <w:rFonts w:ascii="Copperplate Gothic Bold" w:hAnsi="Copperplate Gothic Bold"/>
          <w:color w:val="FFFFFF" w:themeColor="background1"/>
          <w:sz w:val="18"/>
          <w:szCs w:val="18"/>
        </w:rPr>
        <w:t xml:space="preserve"> 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Account holder:  </w:t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 xml:space="preserve">Federal council and retail and allied workers 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Bank: </w:t>
      </w:r>
      <w:r w:rsidR="002477D2">
        <w:rPr>
          <w:rFonts w:ascii="Copperplate Gothic Bold" w:hAnsi="Copperplate Gothic Bold"/>
          <w:sz w:val="18"/>
          <w:szCs w:val="18"/>
        </w:rPr>
        <w:tab/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 xml:space="preserve"> </w:t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 xml:space="preserve">first national bank 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Branch:  </w:t>
      </w:r>
      <w:r w:rsidR="002477D2">
        <w:rPr>
          <w:rFonts w:ascii="Copperplate Gothic Bold" w:hAnsi="Copperplate Gothic Bold"/>
          <w:sz w:val="18"/>
          <w:szCs w:val="18"/>
        </w:rPr>
        <w:tab/>
      </w:r>
      <w:r w:rsidR="002477D2">
        <w:rPr>
          <w:rFonts w:ascii="Copperplate Gothic Bold" w:hAnsi="Copperplate Gothic Bold"/>
          <w:sz w:val="18"/>
          <w:szCs w:val="18"/>
        </w:rPr>
        <w:tab/>
      </w:r>
      <w:proofErr w:type="spellStart"/>
      <w:r>
        <w:rPr>
          <w:rFonts w:ascii="Copperplate Gothic Bold" w:hAnsi="Copperplate Gothic Bold"/>
          <w:sz w:val="18"/>
          <w:szCs w:val="18"/>
        </w:rPr>
        <w:t>carlton</w:t>
      </w:r>
      <w:proofErr w:type="spellEnd"/>
      <w:r>
        <w:rPr>
          <w:rFonts w:ascii="Copperplate Gothic Bold" w:hAnsi="Copperplate Gothic Bold"/>
          <w:sz w:val="18"/>
          <w:szCs w:val="18"/>
        </w:rPr>
        <w:t xml:space="preserve"> centre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Account number: </w:t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 xml:space="preserve">62310746352 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Brach code: </w:t>
      </w:r>
      <w:r w:rsidR="002477D2">
        <w:rPr>
          <w:rFonts w:ascii="Copperplate Gothic Bold" w:hAnsi="Copperplate Gothic Bold"/>
          <w:sz w:val="18"/>
          <w:szCs w:val="18"/>
        </w:rPr>
        <w:tab/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>250205</w:t>
      </w:r>
    </w:p>
    <w:p w:rsidR="00EA4925" w:rsidRDefault="00EA4925" w:rsidP="00EA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Account type: </w:t>
      </w:r>
      <w:r w:rsidR="002477D2">
        <w:rPr>
          <w:rFonts w:ascii="Copperplate Gothic Bold" w:hAnsi="Copperplate Gothic Bold"/>
          <w:sz w:val="18"/>
          <w:szCs w:val="18"/>
        </w:rPr>
        <w:tab/>
      </w:r>
      <w:r>
        <w:rPr>
          <w:rFonts w:ascii="Copperplate Gothic Bold" w:hAnsi="Copperplate Gothic Bold"/>
          <w:sz w:val="18"/>
          <w:szCs w:val="18"/>
        </w:rPr>
        <w:t xml:space="preserve">cheque account </w:t>
      </w:r>
    </w:p>
    <w:p w:rsidR="00EA4925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A4925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063DB" w:rsidRDefault="00E063DB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063DB" w:rsidRDefault="00E063DB" w:rsidP="00EA4925">
      <w:pPr>
        <w:spacing w:after="0"/>
        <w:rPr>
          <w:rFonts w:ascii="Copperplate Gothic Bold" w:hAnsi="Copperplate Gothic Bold"/>
          <w:sz w:val="18"/>
          <w:szCs w:val="18"/>
        </w:rPr>
      </w:pPr>
    </w:p>
    <w:p w:rsidR="00E063DB" w:rsidRDefault="00E063DB" w:rsidP="00EA4925">
      <w:pPr>
        <w:spacing w:after="0"/>
        <w:rPr>
          <w:rFonts w:ascii="Copperplate Gothic Bold" w:hAnsi="Copperplate Gothic Bold"/>
          <w:sz w:val="18"/>
          <w:szCs w:val="18"/>
        </w:rPr>
      </w:pPr>
      <w:bookmarkStart w:id="0" w:name="_GoBack"/>
      <w:bookmarkEnd w:id="0"/>
    </w:p>
    <w:p w:rsidR="00EA4925" w:rsidRDefault="00EA4925" w:rsidP="00EA4925">
      <w:pPr>
        <w:spacing w:after="0"/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>Signature: ______________________________________________________________ date: _________________________________</w:t>
      </w:r>
    </w:p>
    <w:p w:rsidR="00025AC5" w:rsidRPr="002A0773" w:rsidRDefault="00025AC5" w:rsidP="002A0773">
      <w:pPr>
        <w:spacing w:after="0"/>
        <w:ind w:left="155" w:right="-20"/>
        <w:rPr>
          <w:rFonts w:ascii="Arial" w:eastAsia="Corbel" w:hAnsi="Arial" w:cs="Arial"/>
          <w:sz w:val="20"/>
          <w:szCs w:val="20"/>
        </w:rPr>
      </w:pPr>
    </w:p>
    <w:p w:rsidR="00025AC5" w:rsidRPr="002A0773" w:rsidRDefault="00025AC5" w:rsidP="002A0773">
      <w:pPr>
        <w:spacing w:after="0"/>
        <w:ind w:left="155" w:right="-20"/>
        <w:rPr>
          <w:rFonts w:ascii="Arial" w:eastAsia="Corbel" w:hAnsi="Arial" w:cs="Arial"/>
          <w:sz w:val="20"/>
          <w:szCs w:val="20"/>
        </w:rPr>
      </w:pPr>
    </w:p>
    <w:sectPr w:rsidR="00025AC5" w:rsidRPr="002A0773" w:rsidSect="0031156F">
      <w:pgSz w:w="11906" w:h="16838" w:code="9"/>
      <w:pgMar w:top="510" w:right="720" w:bottom="720" w:left="720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F53" w:rsidRDefault="00B41F53" w:rsidP="00DC311D">
      <w:pPr>
        <w:spacing w:after="0" w:line="240" w:lineRule="auto"/>
      </w:pPr>
      <w:r>
        <w:separator/>
      </w:r>
    </w:p>
  </w:endnote>
  <w:endnote w:type="continuationSeparator" w:id="0">
    <w:p w:rsidR="00B41F53" w:rsidRDefault="00B41F53" w:rsidP="00DC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A60" w:rsidRPr="00025AC5" w:rsidRDefault="0014145F" w:rsidP="00025AC5">
    <w:pPr>
      <w:spacing w:after="0" w:line="151" w:lineRule="exact"/>
      <w:ind w:left="155" w:right="-20"/>
      <w:jc w:val="center"/>
      <w:rPr>
        <w:rFonts w:ascii="Corbel" w:eastAsia="Corbel" w:hAnsi="Corbel" w:cs="Corbel"/>
        <w:sz w:val="14"/>
        <w:szCs w:val="10"/>
      </w:rPr>
    </w:pPr>
    <w:r w:rsidRPr="009C35F7">
      <w:rPr>
        <w:noProof/>
        <w:color w:val="000080"/>
        <w:sz w:val="10"/>
      </w:rPr>
      <w:drawing>
        <wp:anchor distT="0" distB="0" distL="114300" distR="114300" simplePos="0" relativeHeight="251667456" behindDoc="1" locked="0" layoutInCell="1" allowOverlap="1" wp14:anchorId="3B07E071" wp14:editId="383A22F9">
          <wp:simplePos x="0" y="0"/>
          <wp:positionH relativeFrom="column">
            <wp:posOffset>-594080</wp:posOffset>
          </wp:positionH>
          <wp:positionV relativeFrom="paragraph">
            <wp:posOffset>-94412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6" name="Picture 16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AC5" w:rsidRPr="009C35F7">
      <w:rPr>
        <w:noProof/>
        <w:color w:val="000080"/>
        <w:sz w:val="10"/>
      </w:rPr>
      <w:t xml:space="preserve"> </w:t>
    </w:r>
    <w:r w:rsidR="00892A60" w:rsidRPr="009C35F7">
      <w:rPr>
        <w:noProof/>
        <w:color w:val="000080"/>
        <w:sz w:val="10"/>
      </w:rPr>
      <w:drawing>
        <wp:anchor distT="0" distB="0" distL="114300" distR="114300" simplePos="0" relativeHeight="251665408" behindDoc="1" locked="0" layoutInCell="1" allowOverlap="1" wp14:anchorId="47BC65D1" wp14:editId="219AE26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981075" cy="781685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2A60" w:rsidRDefault="00892A60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spacing w:after="0" w:line="240" w:lineRule="auto"/>
      <w:ind w:left="284" w:right="-142"/>
      <w:jc w:val="center"/>
      <w:rPr>
        <w:color w:val="000080"/>
        <w:sz w:val="18"/>
      </w:rPr>
    </w:pPr>
    <w:r>
      <w:rPr>
        <w:color w:val="000080"/>
        <w:sz w:val="18"/>
      </w:rPr>
      <w:t>Tel: (011) 482 5452</w:t>
    </w:r>
    <w:r>
      <w:rPr>
        <w:color w:val="000080"/>
        <w:sz w:val="18"/>
      </w:rPr>
      <w:tab/>
      <w:t xml:space="preserve">Fax: 086 542 0506 </w:t>
    </w:r>
    <w:r>
      <w:rPr>
        <w:color w:val="000080"/>
        <w:sz w:val="18"/>
      </w:rPr>
      <w:tab/>
      <w:t>126 Bram Fischer Drive, Ferndale, 2194</w:t>
    </w:r>
  </w:p>
  <w:p w:rsidR="00892A60" w:rsidRDefault="00B41F53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spacing w:after="0" w:line="240" w:lineRule="auto"/>
      <w:ind w:left="284" w:right="-142"/>
      <w:jc w:val="center"/>
      <w:rPr>
        <w:rStyle w:val="Hyperlink"/>
        <w:i/>
        <w:sz w:val="18"/>
        <w:lang w:val="de-DE"/>
      </w:rPr>
    </w:pPr>
    <w:hyperlink r:id="rId3" w:history="1">
      <w:r w:rsidR="00892A60" w:rsidRPr="009F680A">
        <w:rPr>
          <w:rStyle w:val="Hyperlink"/>
          <w:i/>
          <w:sz w:val="18"/>
          <w:lang w:val="de-DE"/>
        </w:rPr>
        <w:t>lifeadmin@khanyisabrokers.co.za</w:t>
      </w:r>
    </w:hyperlink>
  </w:p>
  <w:p w:rsidR="00892A60" w:rsidRDefault="00892A60" w:rsidP="00DC311D">
    <w:pPr>
      <w:pStyle w:val="Footer"/>
      <w:tabs>
        <w:tab w:val="left" w:pos="4962"/>
        <w:tab w:val="left" w:pos="7513"/>
      </w:tabs>
      <w:ind w:right="-1"/>
      <w:jc w:val="center"/>
      <w:rPr>
        <w:i/>
        <w:color w:val="000080"/>
        <w:sz w:val="16"/>
      </w:rPr>
    </w:pPr>
    <w:r>
      <w:rPr>
        <w:i/>
        <w:color w:val="000080"/>
        <w:sz w:val="16"/>
      </w:rPr>
      <w:t>An A</w:t>
    </w:r>
    <w:r w:rsidRPr="00A75392">
      <w:rPr>
        <w:i/>
        <w:color w:val="000080"/>
        <w:sz w:val="16"/>
      </w:rPr>
      <w:t>uthorised Financial Services Provider:</w:t>
    </w:r>
    <w:r>
      <w:rPr>
        <w:i/>
        <w:color w:val="000080"/>
        <w:sz w:val="16"/>
      </w:rPr>
      <w:t xml:space="preserve">  </w:t>
    </w:r>
    <w:r w:rsidRPr="00A75392">
      <w:rPr>
        <w:i/>
        <w:color w:val="000080"/>
        <w:sz w:val="16"/>
      </w:rPr>
      <w:t xml:space="preserve">License Number </w:t>
    </w:r>
    <w:r>
      <w:rPr>
        <w:i/>
        <w:color w:val="000080"/>
        <w:sz w:val="16"/>
      </w:rPr>
      <w:t>–</w:t>
    </w:r>
    <w:r w:rsidRPr="00A75392">
      <w:rPr>
        <w:i/>
        <w:color w:val="000080"/>
        <w:sz w:val="16"/>
      </w:rPr>
      <w:t xml:space="preserve"> 31213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F53" w:rsidRDefault="00B41F53" w:rsidP="00DC311D">
      <w:pPr>
        <w:spacing w:after="0" w:line="240" w:lineRule="auto"/>
      </w:pPr>
      <w:r>
        <w:separator/>
      </w:r>
    </w:p>
  </w:footnote>
  <w:footnote w:type="continuationSeparator" w:id="0">
    <w:p w:rsidR="00B41F53" w:rsidRDefault="00B41F53" w:rsidP="00DC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340" w:rsidRDefault="00880340" w:rsidP="00880340">
    <w:pPr>
      <w:spacing w:after="0"/>
      <w:jc w:val="center"/>
      <w:rPr>
        <w:rFonts w:asciiTheme="majorHAnsi" w:hAnsiTheme="majorHAnsi"/>
        <w:b/>
        <w:sz w:val="44"/>
        <w:szCs w:val="44"/>
      </w:rPr>
    </w:pPr>
    <w:r>
      <w:rPr>
        <w:rFonts w:asciiTheme="majorHAnsi" w:hAnsiTheme="majorHAnsi"/>
        <w:b/>
        <w:sz w:val="44"/>
        <w:szCs w:val="44"/>
      </w:rPr>
      <w:t>FEDERAL COUNCIL 0F RETAIL AND ALLIED WORKERS</w:t>
    </w:r>
  </w:p>
  <w:p w:rsidR="00880340" w:rsidRDefault="00880340" w:rsidP="00880340">
    <w:pPr>
      <w:spacing w:after="0" w:line="240" w:lineRule="auto"/>
      <w:jc w:val="center"/>
      <w:rPr>
        <w:rFonts w:asciiTheme="majorHAnsi" w:hAnsiTheme="majorHAnsi"/>
        <w:b/>
        <w:sz w:val="44"/>
        <w:szCs w:val="44"/>
      </w:rPr>
    </w:pPr>
    <w:r>
      <w:rPr>
        <w:rFonts w:asciiTheme="majorHAnsi" w:hAnsiTheme="majorHAnsi"/>
        <w:b/>
        <w:sz w:val="44"/>
        <w:szCs w:val="44"/>
      </w:rPr>
      <w:t>FEDCRAW</w:t>
    </w:r>
  </w:p>
  <w:p w:rsidR="00880340" w:rsidRDefault="00880340" w:rsidP="00880340">
    <w:pPr>
      <w:tabs>
        <w:tab w:val="right" w:pos="10490"/>
      </w:tabs>
      <w:spacing w:after="0" w:line="240" w:lineRule="auto"/>
      <w:rPr>
        <w:rFonts w:asciiTheme="majorHAnsi" w:hAnsiTheme="majorHAnsi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5E5D27C1" wp14:editId="36CB046F">
          <wp:simplePos x="0" y="0"/>
          <wp:positionH relativeFrom="margin">
            <wp:posOffset>2665730</wp:posOffset>
          </wp:positionH>
          <wp:positionV relativeFrom="paragraph">
            <wp:posOffset>34290</wp:posOffset>
          </wp:positionV>
          <wp:extent cx="1552575" cy="600075"/>
          <wp:effectExtent l="0" t="0" r="9525" b="9525"/>
          <wp:wrapNone/>
          <wp:docPr id="5" name="Picture 7" descr="Men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en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18"/>
        <w:szCs w:val="18"/>
      </w:rPr>
      <w:t>HEAD OFFICE</w:t>
    </w:r>
    <w:r>
      <w:rPr>
        <w:rFonts w:asciiTheme="majorHAnsi" w:hAnsiTheme="majorHAnsi"/>
        <w:b/>
        <w:sz w:val="44"/>
        <w:szCs w:val="44"/>
      </w:rPr>
      <w:t xml:space="preserve"> </w:t>
    </w:r>
    <w:r>
      <w:rPr>
        <w:rFonts w:asciiTheme="majorHAnsi" w:hAnsiTheme="majorHAnsi"/>
        <w:b/>
        <w:sz w:val="44"/>
        <w:szCs w:val="44"/>
      </w:rPr>
      <w:tab/>
    </w:r>
    <w:r>
      <w:rPr>
        <w:rFonts w:asciiTheme="majorHAnsi" w:hAnsiTheme="majorHAnsi"/>
        <w:b/>
        <w:sz w:val="18"/>
        <w:szCs w:val="18"/>
      </w:rPr>
      <w:t>P.O. BOX 2974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8"/>
        <w:szCs w:val="18"/>
      </w:rPr>
    </w:pPr>
    <w:r>
      <w:rPr>
        <w:rFonts w:asciiTheme="majorHAnsi" w:hAnsiTheme="majorHAnsi"/>
        <w:b/>
        <w:sz w:val="18"/>
        <w:szCs w:val="18"/>
      </w:rPr>
      <w:t xml:space="preserve">No:  21 </w:t>
    </w:r>
    <w:proofErr w:type="spellStart"/>
    <w:r>
      <w:rPr>
        <w:rFonts w:asciiTheme="majorHAnsi" w:hAnsiTheme="majorHAnsi"/>
        <w:b/>
        <w:sz w:val="18"/>
        <w:szCs w:val="18"/>
      </w:rPr>
      <w:t>Kruis</w:t>
    </w:r>
    <w:proofErr w:type="spellEnd"/>
    <w:r>
      <w:rPr>
        <w:rFonts w:asciiTheme="majorHAnsi" w:hAnsiTheme="majorHAnsi"/>
        <w:b/>
        <w:sz w:val="18"/>
        <w:szCs w:val="18"/>
      </w:rPr>
      <w:t xml:space="preserve"> Street</w:t>
    </w:r>
    <w:r>
      <w:rPr>
        <w:rFonts w:asciiTheme="majorHAnsi" w:hAnsiTheme="majorHAnsi"/>
        <w:b/>
        <w:sz w:val="18"/>
        <w:szCs w:val="18"/>
      </w:rPr>
      <w:tab/>
      <w:t>Johannesburg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8"/>
        <w:szCs w:val="18"/>
      </w:rPr>
    </w:pPr>
    <w:proofErr w:type="spellStart"/>
    <w:r>
      <w:rPr>
        <w:rFonts w:asciiTheme="majorHAnsi" w:hAnsiTheme="majorHAnsi"/>
        <w:b/>
        <w:sz w:val="18"/>
        <w:szCs w:val="18"/>
      </w:rPr>
      <w:t>Cnr</w:t>
    </w:r>
    <w:proofErr w:type="spellEnd"/>
    <w:r>
      <w:rPr>
        <w:rFonts w:asciiTheme="majorHAnsi" w:hAnsiTheme="majorHAnsi"/>
        <w:b/>
        <w:sz w:val="18"/>
        <w:szCs w:val="18"/>
      </w:rPr>
      <w:t xml:space="preserve">  Marshall /Anderson </w:t>
    </w:r>
    <w:r>
      <w:rPr>
        <w:rFonts w:asciiTheme="majorHAnsi" w:hAnsiTheme="majorHAnsi"/>
        <w:b/>
        <w:sz w:val="18"/>
        <w:szCs w:val="18"/>
      </w:rPr>
      <w:tab/>
      <w:t>2000</w:t>
    </w:r>
  </w:p>
  <w:p w:rsidR="00880340" w:rsidRDefault="00EA4925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294F305" wp14:editId="473BDB69">
              <wp:simplePos x="0" y="0"/>
              <wp:positionH relativeFrom="column">
                <wp:posOffset>2305050</wp:posOffset>
              </wp:positionH>
              <wp:positionV relativeFrom="paragraph">
                <wp:posOffset>53975</wp:posOffset>
              </wp:positionV>
              <wp:extent cx="2343150" cy="1240155"/>
              <wp:effectExtent l="0" t="0" r="0" b="0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343150" cy="124015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80340" w:rsidRDefault="00880340" w:rsidP="0088034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FORWARD WITH THE WORKERS STRUGGLE </w:t>
                          </w:r>
                        </w:p>
                      </w:txbxContent>
                    </wps:txbx>
                    <wps:bodyPr spcFirstLastPara="1" wrap="square" numCol="1" fromWordArt="1">
                      <a:prstTxWarp prst="textArchDown">
                        <a:avLst>
                          <a:gd name="adj" fmla="val 20923141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4F305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181.5pt;margin-top:4.25pt;width:184.5pt;height:97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" filled="f" stroked="f">
              <o:lock v:ext="edit" shapetype="t"/>
              <v:textbox style="mso-fit-shape-to-text:t">
                <w:txbxContent>
                  <w:p w:rsidR="00880340" w:rsidRDefault="00880340" w:rsidP="00880340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FORWARD WITH THE WORKERS STRUGGLE </w:t>
                    </w:r>
                  </w:p>
                </w:txbxContent>
              </v:textbox>
            </v:shape>
          </w:pict>
        </mc:Fallback>
      </mc:AlternateContent>
    </w:r>
    <w:r w:rsidR="00880340">
      <w:rPr>
        <w:rFonts w:asciiTheme="majorHAnsi" w:hAnsiTheme="majorHAnsi"/>
        <w:b/>
        <w:sz w:val="18"/>
        <w:szCs w:val="18"/>
      </w:rPr>
      <w:t>5</w:t>
    </w:r>
    <w:r w:rsidR="00880340" w:rsidRPr="00D61CA8">
      <w:rPr>
        <w:rFonts w:asciiTheme="majorHAnsi" w:hAnsiTheme="majorHAnsi"/>
        <w:b/>
        <w:sz w:val="18"/>
        <w:szCs w:val="18"/>
        <w:vertAlign w:val="superscript"/>
      </w:rPr>
      <w:t>th</w:t>
    </w:r>
    <w:r w:rsidR="00880340">
      <w:rPr>
        <w:rFonts w:asciiTheme="majorHAnsi" w:hAnsiTheme="majorHAnsi"/>
        <w:b/>
        <w:sz w:val="18"/>
        <w:szCs w:val="18"/>
      </w:rPr>
      <w:t xml:space="preserve"> Floor</w:t>
    </w:r>
    <w:r w:rsidR="00880340">
      <w:rPr>
        <w:rFonts w:asciiTheme="majorHAnsi" w:hAnsiTheme="majorHAnsi"/>
        <w:b/>
        <w:sz w:val="18"/>
        <w:szCs w:val="18"/>
      </w:rPr>
      <w:tab/>
      <w:t>Tel:  011 331 0039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8"/>
        <w:szCs w:val="18"/>
      </w:rPr>
    </w:pPr>
    <w:r>
      <w:rPr>
        <w:rFonts w:asciiTheme="majorHAnsi" w:hAnsiTheme="majorHAnsi"/>
        <w:b/>
        <w:sz w:val="18"/>
        <w:szCs w:val="18"/>
      </w:rPr>
      <w:t>Suite 2</w:t>
    </w:r>
    <w:r>
      <w:rPr>
        <w:rFonts w:asciiTheme="majorHAnsi" w:hAnsiTheme="majorHAnsi"/>
        <w:b/>
        <w:sz w:val="18"/>
        <w:szCs w:val="18"/>
      </w:rPr>
      <w:tab/>
    </w:r>
    <w:r>
      <w:rPr>
        <w:rFonts w:asciiTheme="majorHAnsi" w:hAnsiTheme="majorHAnsi"/>
        <w:b/>
        <w:sz w:val="18"/>
        <w:szCs w:val="18"/>
      </w:rPr>
      <w:t>Fax: 011 331 0042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8"/>
        <w:szCs w:val="18"/>
      </w:rPr>
    </w:pPr>
    <w:r>
      <w:rPr>
        <w:rFonts w:asciiTheme="majorHAnsi" w:hAnsiTheme="majorHAnsi"/>
        <w:b/>
        <w:sz w:val="18"/>
        <w:szCs w:val="18"/>
      </w:rPr>
      <w:t>Johannesburg</w:t>
    </w:r>
    <w:r>
      <w:rPr>
        <w:rFonts w:asciiTheme="majorHAnsi" w:hAnsiTheme="majorHAnsi"/>
        <w:b/>
        <w:sz w:val="18"/>
        <w:szCs w:val="18"/>
      </w:rPr>
      <w:tab/>
    </w:r>
    <w:r>
      <w:rPr>
        <w:rFonts w:asciiTheme="majorHAnsi" w:hAnsiTheme="majorHAnsi"/>
        <w:b/>
        <w:sz w:val="18"/>
        <w:szCs w:val="18"/>
      </w:rPr>
      <w:t>LR2/6/2/180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6"/>
        <w:szCs w:val="16"/>
      </w:rPr>
    </w:pPr>
    <w:r>
      <w:rPr>
        <w:rFonts w:asciiTheme="majorHAnsi" w:hAnsiTheme="majorHAnsi"/>
        <w:b/>
        <w:sz w:val="18"/>
        <w:szCs w:val="18"/>
      </w:rPr>
      <w:t>2001</w:t>
    </w:r>
    <w:r>
      <w:rPr>
        <w:rFonts w:asciiTheme="majorHAnsi" w:hAnsiTheme="majorHAnsi"/>
        <w:b/>
        <w:sz w:val="18"/>
        <w:szCs w:val="18"/>
      </w:rPr>
      <w:tab/>
    </w:r>
    <w:hyperlink r:id="rId3" w:history="1">
      <w:r>
        <w:rPr>
          <w:rStyle w:val="Hyperlink"/>
          <w:rFonts w:asciiTheme="majorHAnsi" w:hAnsiTheme="majorHAnsi"/>
          <w:b/>
          <w:sz w:val="16"/>
          <w:szCs w:val="16"/>
        </w:rPr>
        <w:t>nkosibomvu@fedcraw.org.za</w:t>
      </w:r>
    </w:hyperlink>
    <w:r>
      <w:rPr>
        <w:rFonts w:asciiTheme="majorHAnsi" w:hAnsiTheme="majorHAnsi"/>
        <w:b/>
        <w:sz w:val="16"/>
        <w:szCs w:val="16"/>
      </w:rPr>
      <w:t xml:space="preserve"> </w:t>
    </w:r>
  </w:p>
  <w:p w:rsidR="00880340" w:rsidRDefault="00880340" w:rsidP="00880340">
    <w:pPr>
      <w:tabs>
        <w:tab w:val="right" w:pos="10632"/>
      </w:tabs>
      <w:spacing w:after="0" w:line="240" w:lineRule="auto"/>
      <w:rPr>
        <w:rFonts w:asciiTheme="majorHAnsi" w:hAnsiTheme="majorHAnsi"/>
        <w:b/>
        <w:sz w:val="16"/>
        <w:szCs w:val="16"/>
      </w:rPr>
    </w:pPr>
    <w:r w:rsidRPr="00DC311D"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72576" behindDoc="1" locked="0" layoutInCell="1" allowOverlap="1" wp14:anchorId="36CFEDD7" wp14:editId="61E42A91">
          <wp:simplePos x="0" y="0"/>
          <wp:positionH relativeFrom="page">
            <wp:posOffset>-106680</wp:posOffset>
          </wp:positionH>
          <wp:positionV relativeFrom="paragraph">
            <wp:posOffset>220980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5" name="Picture 15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16"/>
        <w:szCs w:val="16"/>
      </w:rPr>
      <w:tab/>
    </w:r>
    <w:hyperlink r:id="rId5" w:history="1">
      <w:r w:rsidRPr="00D679C9">
        <w:rPr>
          <w:rStyle w:val="Hyperlink"/>
          <w:rFonts w:asciiTheme="majorHAnsi" w:hAnsiTheme="majorHAnsi"/>
          <w:b/>
          <w:sz w:val="16"/>
          <w:szCs w:val="16"/>
        </w:rPr>
        <w:t>nadmin@fedcraw.org.za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47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" w15:restartNumberingAfterBreak="0">
    <w:nsid w:val="0AEA5F00"/>
    <w:multiLevelType w:val="hybridMultilevel"/>
    <w:tmpl w:val="7C30A5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7C5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3" w15:restartNumberingAfterBreak="0">
    <w:nsid w:val="276F1985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4" w15:restartNumberingAfterBreak="0">
    <w:nsid w:val="29251F77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5" w15:restartNumberingAfterBreak="0">
    <w:nsid w:val="2F9930A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6" w15:restartNumberingAfterBreak="0">
    <w:nsid w:val="327D27E6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7" w15:restartNumberingAfterBreak="0">
    <w:nsid w:val="38ED2662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8" w15:restartNumberingAfterBreak="0">
    <w:nsid w:val="39F07199"/>
    <w:multiLevelType w:val="hybridMultilevel"/>
    <w:tmpl w:val="7D98C1E6"/>
    <w:lvl w:ilvl="0" w:tplc="1B5044C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26DDE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0" w15:restartNumberingAfterBreak="0">
    <w:nsid w:val="4DDF2AF1"/>
    <w:multiLevelType w:val="hybridMultilevel"/>
    <w:tmpl w:val="384C3820"/>
    <w:lvl w:ilvl="0" w:tplc="1CAA0344">
      <w:start w:val="1"/>
      <w:numFmt w:val="decimal"/>
      <w:lvlText w:val="%1."/>
      <w:lvlJc w:val="left"/>
      <w:pPr>
        <w:ind w:left="544" w:hanging="360"/>
      </w:pPr>
      <w:rPr>
        <w:rFonts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411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D"/>
    <w:rsid w:val="00010C9E"/>
    <w:rsid w:val="00011784"/>
    <w:rsid w:val="000146B7"/>
    <w:rsid w:val="00025AC5"/>
    <w:rsid w:val="000A6DCB"/>
    <w:rsid w:val="00114531"/>
    <w:rsid w:val="001213DC"/>
    <w:rsid w:val="0014145F"/>
    <w:rsid w:val="001A7899"/>
    <w:rsid w:val="00215470"/>
    <w:rsid w:val="002477D2"/>
    <w:rsid w:val="002A0773"/>
    <w:rsid w:val="0031156F"/>
    <w:rsid w:val="00314DEC"/>
    <w:rsid w:val="00335051"/>
    <w:rsid w:val="003C3F9D"/>
    <w:rsid w:val="00747CD1"/>
    <w:rsid w:val="00880340"/>
    <w:rsid w:val="00892A60"/>
    <w:rsid w:val="008D4CAE"/>
    <w:rsid w:val="00967A28"/>
    <w:rsid w:val="00AA08E4"/>
    <w:rsid w:val="00B15E7F"/>
    <w:rsid w:val="00B41F53"/>
    <w:rsid w:val="00C325F8"/>
    <w:rsid w:val="00CF010C"/>
    <w:rsid w:val="00CF085F"/>
    <w:rsid w:val="00D44DA7"/>
    <w:rsid w:val="00D650BB"/>
    <w:rsid w:val="00DC311D"/>
    <w:rsid w:val="00E063DB"/>
    <w:rsid w:val="00E91023"/>
    <w:rsid w:val="00E964F8"/>
    <w:rsid w:val="00EA4925"/>
    <w:rsid w:val="00F16CFF"/>
    <w:rsid w:val="00F25D41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D85D90"/>
  <w15:chartTrackingRefBased/>
  <w15:docId w15:val="{1AD8A9C1-47D8-412B-8D4C-ADA6AFA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40"/>
    <w:pPr>
      <w:spacing w:after="200" w:line="276" w:lineRule="auto"/>
    </w:pPr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1D"/>
  </w:style>
  <w:style w:type="paragraph" w:styleId="Footer">
    <w:name w:val="footer"/>
    <w:basedOn w:val="Normal"/>
    <w:link w:val="FooterChar"/>
    <w:uiPriority w:val="99"/>
    <w:unhideWhenUsed/>
    <w:rsid w:val="00DC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1D"/>
  </w:style>
  <w:style w:type="character" w:styleId="Hyperlink">
    <w:name w:val="Hyperlink"/>
    <w:basedOn w:val="DefaultParagraphFont"/>
    <w:uiPriority w:val="99"/>
    <w:unhideWhenUsed/>
    <w:rsid w:val="00DC311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CD1"/>
    <w:pPr>
      <w:widowControl w:val="0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91023"/>
    <w:pPr>
      <w:widowControl w:val="0"/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ifeadmin@khanyisabrokers.co.za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nkosibomvu@fedcraw.org.za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clipartguide.com/_pages/1552-0908-1002-1522.html" TargetMode="External"/><Relationship Id="rId5" Type="http://schemas.openxmlformats.org/officeDocument/2006/relationships/hyperlink" Target="mailto:nadmin@fedcraw.org.za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2A2B-F74A-456C-88D8-C5B058CE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Oosthuizen</dc:creator>
  <cp:keywords/>
  <dc:description/>
  <cp:lastModifiedBy>Christa Oosthuizen</cp:lastModifiedBy>
  <cp:revision>3</cp:revision>
  <cp:lastPrinted>2019-05-29T11:18:00Z</cp:lastPrinted>
  <dcterms:created xsi:type="dcterms:W3CDTF">2019-05-29T09:50:00Z</dcterms:created>
  <dcterms:modified xsi:type="dcterms:W3CDTF">2019-05-29T11:19:00Z</dcterms:modified>
</cp:coreProperties>
</file>