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C5" w:rsidRDefault="008075C5" w:rsidP="008075C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пояснительной записки к дипломному проекту по направлению </w:t>
      </w:r>
      <w:r w:rsidR="00A10D2E">
        <w:rPr>
          <w:sz w:val="28"/>
          <w:szCs w:val="28"/>
        </w:rPr>
        <w:t>«</w:t>
      </w:r>
      <w:r w:rsidRPr="008075C5">
        <w:rPr>
          <w:i/>
          <w:sz w:val="28"/>
          <w:szCs w:val="28"/>
          <w:u w:val="single"/>
        </w:rPr>
        <w:t>Разработка программного продукта</w:t>
      </w:r>
      <w:r w:rsidR="00A10D2E">
        <w:rPr>
          <w:i/>
          <w:sz w:val="28"/>
          <w:szCs w:val="28"/>
          <w:u w:val="single"/>
        </w:rPr>
        <w:t>»</w:t>
      </w:r>
      <w:r>
        <w:rPr>
          <w:sz w:val="28"/>
          <w:szCs w:val="28"/>
        </w:rPr>
        <w:t xml:space="preserve"> с</w:t>
      </w:r>
      <w:r w:rsidRPr="009B1D14">
        <w:rPr>
          <w:sz w:val="28"/>
          <w:szCs w:val="28"/>
        </w:rPr>
        <w:t xml:space="preserve">одержание </w:t>
      </w:r>
      <w:r>
        <w:rPr>
          <w:sz w:val="28"/>
          <w:szCs w:val="28"/>
        </w:rPr>
        <w:t>оформляе</w:t>
      </w:r>
      <w:r w:rsidRPr="007D5756">
        <w:rPr>
          <w:sz w:val="28"/>
          <w:szCs w:val="28"/>
        </w:rPr>
        <w:t>тся</w:t>
      </w:r>
      <w:r>
        <w:rPr>
          <w:b/>
          <w:sz w:val="28"/>
          <w:szCs w:val="28"/>
        </w:rPr>
        <w:t xml:space="preserve"> </w:t>
      </w:r>
      <w:r w:rsidRPr="0035069F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следующему </w:t>
      </w:r>
      <w:r w:rsidRPr="0035069F">
        <w:rPr>
          <w:sz w:val="28"/>
          <w:szCs w:val="28"/>
        </w:rPr>
        <w:t>образцу:</w:t>
      </w:r>
    </w:p>
    <w:p w:rsidR="008075C5" w:rsidRDefault="008075C5" w:rsidP="008075C5">
      <w:pPr>
        <w:ind w:firstLine="709"/>
        <w:rPr>
          <w:b/>
          <w:sz w:val="32"/>
          <w:szCs w:val="32"/>
        </w:rPr>
      </w:pPr>
    </w:p>
    <w:p w:rsidR="008075C5" w:rsidRDefault="008075C5" w:rsidP="0025729D">
      <w:pPr>
        <w:ind w:firstLine="709"/>
        <w:rPr>
          <w:b/>
          <w:sz w:val="32"/>
          <w:szCs w:val="32"/>
        </w:rPr>
      </w:pPr>
      <w:r w:rsidRPr="00842876">
        <w:rPr>
          <w:b/>
          <w:sz w:val="32"/>
          <w:szCs w:val="32"/>
        </w:rPr>
        <w:t>Содержание</w:t>
      </w:r>
    </w:p>
    <w:p w:rsidR="0025729D" w:rsidRPr="00E92CE3" w:rsidRDefault="0025729D" w:rsidP="0025729D">
      <w:pPr>
        <w:ind w:firstLine="709"/>
        <w:rPr>
          <w:b/>
          <w:sz w:val="32"/>
          <w:szCs w:val="32"/>
        </w:rPr>
      </w:pP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0B1BA1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25729D">
        <w:rPr>
          <w:sz w:val="28"/>
          <w:szCs w:val="28"/>
        </w:rPr>
        <w:t>3</w:t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1 </w:t>
      </w:r>
      <w:r w:rsidRPr="000B1BA1">
        <w:rPr>
          <w:sz w:val="28"/>
          <w:szCs w:val="28"/>
        </w:rPr>
        <w:t>Исследовательская часть</w:t>
      </w:r>
      <w:r>
        <w:rPr>
          <w:sz w:val="28"/>
          <w:szCs w:val="28"/>
        </w:rPr>
        <w:tab/>
      </w:r>
    </w:p>
    <w:p w:rsidR="008075C5" w:rsidRPr="009B1D14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9B1D14">
        <w:rPr>
          <w:sz w:val="28"/>
          <w:szCs w:val="28"/>
        </w:rPr>
        <w:t>1.1 Постановка задачи</w:t>
      </w:r>
      <w:r w:rsidRPr="009B1D14">
        <w:rPr>
          <w:sz w:val="28"/>
          <w:szCs w:val="28"/>
        </w:rPr>
        <w:tab/>
      </w:r>
    </w:p>
    <w:p w:rsidR="008075C5" w:rsidRPr="009B1D14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9B1D14">
        <w:rPr>
          <w:sz w:val="28"/>
          <w:szCs w:val="28"/>
        </w:rPr>
        <w:t>1.2 Анализ требований поставленной задачи</w:t>
      </w:r>
      <w:r w:rsidRPr="009B1D14">
        <w:rPr>
          <w:sz w:val="28"/>
          <w:szCs w:val="28"/>
        </w:rPr>
        <w:tab/>
      </w:r>
    </w:p>
    <w:p w:rsidR="008075C5" w:rsidRPr="00BD45FF" w:rsidRDefault="008075C5" w:rsidP="0025729D">
      <w:pPr>
        <w:tabs>
          <w:tab w:val="right" w:leader="dot" w:pos="9356"/>
        </w:tabs>
        <w:spacing w:line="276" w:lineRule="auto"/>
        <w:ind w:firstLine="709"/>
        <w:rPr>
          <w:b/>
          <w:sz w:val="28"/>
          <w:szCs w:val="28"/>
        </w:rPr>
      </w:pPr>
      <w:r w:rsidRPr="000B1BA1">
        <w:rPr>
          <w:sz w:val="28"/>
          <w:szCs w:val="28"/>
        </w:rPr>
        <w:t>2 Конструкторско-технологическая часть</w:t>
      </w:r>
      <w:r>
        <w:rPr>
          <w:sz w:val="28"/>
          <w:szCs w:val="28"/>
        </w:rPr>
        <w:tab/>
      </w:r>
    </w:p>
    <w:p w:rsidR="008075C5" w:rsidRPr="00BD45FF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2.1 Проектирование программного продукта</w:t>
      </w:r>
      <w:r>
        <w:rPr>
          <w:sz w:val="28"/>
          <w:szCs w:val="28"/>
        </w:rPr>
        <w:tab/>
      </w:r>
    </w:p>
    <w:p w:rsidR="008075C5" w:rsidRPr="00BD45FF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2.2 Выбор средств разработки</w:t>
      </w:r>
      <w:r>
        <w:rPr>
          <w:sz w:val="28"/>
          <w:szCs w:val="28"/>
        </w:rPr>
        <w:tab/>
      </w:r>
    </w:p>
    <w:p w:rsidR="008075C5" w:rsidRPr="00BD45FF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2.3 Разработка программного продукта</w:t>
      </w:r>
      <w:r>
        <w:rPr>
          <w:sz w:val="28"/>
          <w:szCs w:val="28"/>
        </w:rPr>
        <w:tab/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2.4 Тестирование и отладка программного продукта</w:t>
      </w:r>
      <w:r>
        <w:rPr>
          <w:sz w:val="28"/>
          <w:szCs w:val="28"/>
        </w:rPr>
        <w:tab/>
      </w:r>
    </w:p>
    <w:p w:rsidR="008075C5" w:rsidRPr="009F128F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9F128F">
        <w:rPr>
          <w:sz w:val="28"/>
          <w:szCs w:val="28"/>
        </w:rPr>
        <w:t>3 Технико-экономическое обоснование разработки ПО</w:t>
      </w:r>
      <w:r>
        <w:rPr>
          <w:sz w:val="28"/>
          <w:szCs w:val="28"/>
        </w:rPr>
        <w:tab/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5B489A">
        <w:rPr>
          <w:sz w:val="28"/>
          <w:szCs w:val="28"/>
        </w:rPr>
        <w:t xml:space="preserve">3.1 Расчет </w:t>
      </w:r>
      <w:r w:rsidR="00552C24" w:rsidRPr="00552C24">
        <w:rPr>
          <w:sz w:val="28"/>
          <w:szCs w:val="28"/>
        </w:rPr>
        <w:t xml:space="preserve">затрат на разработку </w:t>
      </w:r>
      <w:r w:rsidRPr="005B489A">
        <w:rPr>
          <w:sz w:val="28"/>
          <w:szCs w:val="28"/>
        </w:rPr>
        <w:t>программного обеспечения.</w:t>
      </w:r>
      <w:r>
        <w:rPr>
          <w:sz w:val="28"/>
          <w:szCs w:val="28"/>
        </w:rPr>
        <w:tab/>
      </w:r>
    </w:p>
    <w:p w:rsidR="00552C24" w:rsidRDefault="00552C24" w:rsidP="00552C24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5B489A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Pr="005B489A">
        <w:rPr>
          <w:sz w:val="28"/>
          <w:szCs w:val="28"/>
        </w:rPr>
        <w:t xml:space="preserve"> </w:t>
      </w:r>
      <w:r w:rsidRPr="00552C24">
        <w:rPr>
          <w:sz w:val="28"/>
          <w:szCs w:val="28"/>
        </w:rPr>
        <w:t xml:space="preserve">Оценка эффекта от применения </w:t>
      </w:r>
      <w:r w:rsidRPr="005B489A">
        <w:rPr>
          <w:sz w:val="28"/>
          <w:szCs w:val="28"/>
        </w:rPr>
        <w:t>программного обеспечения.</w:t>
      </w:r>
      <w:r>
        <w:rPr>
          <w:sz w:val="28"/>
          <w:szCs w:val="28"/>
        </w:rPr>
        <w:tab/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 Охрана труда и техника безопасности </w:t>
      </w:r>
      <w:r>
        <w:rPr>
          <w:sz w:val="28"/>
          <w:szCs w:val="28"/>
        </w:rPr>
        <w:tab/>
      </w:r>
    </w:p>
    <w:p w:rsidR="00DF1FE1" w:rsidRDefault="00DF1FE1" w:rsidP="00DF1FE1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ехника безопасности </w:t>
      </w:r>
      <w:r>
        <w:rPr>
          <w:sz w:val="28"/>
          <w:szCs w:val="28"/>
        </w:rPr>
        <w:t>при работе за ПК</w:t>
      </w:r>
      <w:r>
        <w:rPr>
          <w:sz w:val="28"/>
          <w:szCs w:val="28"/>
        </w:rPr>
        <w:tab/>
      </w:r>
    </w:p>
    <w:p w:rsidR="00DF1FE1" w:rsidRDefault="00DF1FE1" w:rsidP="00DF1FE1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 рабочего места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0B1BA1">
        <w:rPr>
          <w:sz w:val="28"/>
          <w:szCs w:val="28"/>
        </w:rPr>
        <w:t>Заключение</w:t>
      </w:r>
      <w:bookmarkStart w:id="0" w:name="_GoBack"/>
      <w:bookmarkEnd w:id="0"/>
      <w:r>
        <w:rPr>
          <w:sz w:val="28"/>
          <w:szCs w:val="28"/>
        </w:rPr>
        <w:tab/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0B1BA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ab/>
      </w:r>
      <w:r w:rsidR="0025729D">
        <w:rPr>
          <w:sz w:val="28"/>
          <w:szCs w:val="28"/>
        </w:rPr>
        <w:t>50</w:t>
      </w:r>
    </w:p>
    <w:p w:rsidR="008075C5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 w:rsidRPr="000B1BA1">
        <w:rPr>
          <w:sz w:val="28"/>
          <w:szCs w:val="28"/>
        </w:rPr>
        <w:t>Приложение 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Программный код</w:t>
      </w:r>
      <w:r>
        <w:rPr>
          <w:sz w:val="28"/>
          <w:szCs w:val="28"/>
        </w:rPr>
        <w:tab/>
      </w:r>
    </w:p>
    <w:p w:rsidR="008075C5" w:rsidRPr="00400832" w:rsidRDefault="008075C5" w:rsidP="0025729D">
      <w:pPr>
        <w:tabs>
          <w:tab w:val="right" w:leader="dot" w:pos="9356"/>
        </w:tabs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Б Руководство оператора</w:t>
      </w:r>
      <w:r>
        <w:rPr>
          <w:sz w:val="28"/>
          <w:szCs w:val="28"/>
        </w:rPr>
        <w:tab/>
      </w:r>
    </w:p>
    <w:p w:rsidR="00FE5978" w:rsidRDefault="00FE5978" w:rsidP="00FE5978">
      <w:pPr>
        <w:pStyle w:val="Style6"/>
        <w:spacing w:line="360" w:lineRule="auto"/>
        <w:ind w:left="744" w:firstLine="0"/>
        <w:jc w:val="left"/>
        <w:rPr>
          <w:rStyle w:val="CharStyle3"/>
          <w:sz w:val="28"/>
          <w:szCs w:val="28"/>
        </w:rPr>
      </w:pPr>
    </w:p>
    <w:p w:rsidR="00FE5978" w:rsidRPr="00BC0AD0" w:rsidRDefault="00FE5978" w:rsidP="00FE5978">
      <w:pPr>
        <w:pStyle w:val="Style6"/>
        <w:spacing w:line="276" w:lineRule="auto"/>
        <w:ind w:left="744" w:firstLine="0"/>
        <w:jc w:val="left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Раздел </w:t>
      </w:r>
      <w:r w:rsidRPr="00BC0AD0">
        <w:rPr>
          <w:rStyle w:val="CharStyle3"/>
          <w:b/>
          <w:sz w:val="28"/>
          <w:szCs w:val="28"/>
        </w:rPr>
        <w:t xml:space="preserve">Исследовательская часть </w:t>
      </w:r>
      <w:r w:rsidRPr="00BC0AD0">
        <w:rPr>
          <w:rStyle w:val="CharStyle3"/>
          <w:sz w:val="28"/>
          <w:szCs w:val="28"/>
        </w:rPr>
        <w:t>должен включать:</w:t>
      </w:r>
    </w:p>
    <w:p w:rsidR="00FE5978" w:rsidRPr="00BC0AD0" w:rsidRDefault="00FE5978" w:rsidP="00FE5978">
      <w:pPr>
        <w:pStyle w:val="Style63"/>
        <w:numPr>
          <w:ilvl w:val="0"/>
          <w:numId w:val="3"/>
        </w:numPr>
        <w:tabs>
          <w:tab w:val="left" w:pos="869"/>
        </w:tabs>
        <w:spacing w:line="276" w:lineRule="auto"/>
        <w:ind w:left="715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постановку задачи;</w:t>
      </w:r>
    </w:p>
    <w:p w:rsidR="00FE5978" w:rsidRPr="00BC0AD0" w:rsidRDefault="00FE5978" w:rsidP="00FE5978">
      <w:pPr>
        <w:pStyle w:val="Style63"/>
        <w:numPr>
          <w:ilvl w:val="0"/>
          <w:numId w:val="3"/>
        </w:numPr>
        <w:tabs>
          <w:tab w:val="left" w:pos="869"/>
        </w:tabs>
        <w:spacing w:line="276" w:lineRule="auto"/>
        <w:ind w:left="715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анализ требований поставленной задачи.</w:t>
      </w:r>
    </w:p>
    <w:p w:rsidR="00FE5978" w:rsidRPr="00BC0AD0" w:rsidRDefault="00FE5978" w:rsidP="00FE5978">
      <w:pPr>
        <w:pStyle w:val="Style6"/>
        <w:spacing w:line="276" w:lineRule="auto"/>
        <w:ind w:left="14" w:right="53" w:firstLine="715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</w:t>
      </w:r>
      <w:r w:rsidRPr="00BC0AD0">
        <w:rPr>
          <w:rStyle w:val="CharStyle3"/>
          <w:b/>
          <w:sz w:val="28"/>
          <w:szCs w:val="28"/>
        </w:rPr>
        <w:t>Постановке задачи</w:t>
      </w:r>
      <w:r w:rsidRPr="00BC0AD0">
        <w:rPr>
          <w:rStyle w:val="CharStyle3"/>
          <w:sz w:val="28"/>
          <w:szCs w:val="28"/>
        </w:rPr>
        <w:t xml:space="preserve"> рассматриваются все объекты и входные документы, которые используются при решении задачи, рассматриваются операции, которые надо выполнить для решения задачи, а также выходные документы и их назначение. В процессе описания постановки задачи четко формулируют назначение программного продукта и определяют основные требования к нему. Каждое требование представляет собой описание необходимого или желаемого свойства программного обеспечения.</w:t>
      </w:r>
    </w:p>
    <w:p w:rsidR="00FE5978" w:rsidRPr="00BC0AD0" w:rsidRDefault="00FE5978" w:rsidP="00FE5978">
      <w:pPr>
        <w:pStyle w:val="Style6"/>
        <w:spacing w:line="276" w:lineRule="auto"/>
        <w:ind w:right="58" w:firstLine="706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При </w:t>
      </w:r>
      <w:r w:rsidRPr="00BC0AD0">
        <w:rPr>
          <w:rStyle w:val="CharStyle3"/>
          <w:b/>
          <w:sz w:val="28"/>
          <w:szCs w:val="28"/>
        </w:rPr>
        <w:t>Анализе требований</w:t>
      </w:r>
      <w:r w:rsidRPr="00BC0AD0">
        <w:rPr>
          <w:rStyle w:val="CharStyle3"/>
          <w:sz w:val="28"/>
          <w:szCs w:val="28"/>
        </w:rPr>
        <w:t xml:space="preserve"> формулируют содержательную постановку задачи, строят модель предметной области, определяют подзадачи и выбирают </w:t>
      </w:r>
      <w:r w:rsidRPr="00BC0AD0">
        <w:rPr>
          <w:rStyle w:val="CharStyle3"/>
          <w:sz w:val="28"/>
          <w:szCs w:val="28"/>
        </w:rPr>
        <w:lastRenderedPageBreak/>
        <w:t>или разрабатывают методы их решения, проводят обзор существующих решений данной задачи.</w:t>
      </w:r>
    </w:p>
    <w:p w:rsidR="00FE5978" w:rsidRPr="00BC0AD0" w:rsidRDefault="00FE5978" w:rsidP="00FE5978">
      <w:pPr>
        <w:pStyle w:val="Style6"/>
        <w:spacing w:line="276" w:lineRule="auto"/>
        <w:ind w:left="5" w:right="72" w:firstLine="715"/>
        <w:rPr>
          <w:sz w:val="28"/>
          <w:szCs w:val="28"/>
        </w:rPr>
      </w:pPr>
      <w:r w:rsidRPr="00BC0AD0">
        <w:rPr>
          <w:rStyle w:val="CharStyle3"/>
          <w:b/>
          <w:sz w:val="28"/>
          <w:szCs w:val="28"/>
        </w:rPr>
        <w:t>Конструкторско-технологическая часть</w:t>
      </w:r>
      <w:r w:rsidRPr="00BC0AD0">
        <w:rPr>
          <w:rStyle w:val="CharStyle3"/>
          <w:sz w:val="28"/>
          <w:szCs w:val="28"/>
        </w:rPr>
        <w:t xml:space="preserve"> ПЗ дипломного проекта может содержать следующие разделы:</w:t>
      </w:r>
    </w:p>
    <w:p w:rsidR="00FE5978" w:rsidRPr="00BC0AD0" w:rsidRDefault="00FE5978" w:rsidP="00FE5978">
      <w:pPr>
        <w:pStyle w:val="Style63"/>
        <w:numPr>
          <w:ilvl w:val="0"/>
          <w:numId w:val="3"/>
        </w:numPr>
        <w:tabs>
          <w:tab w:val="left" w:pos="869"/>
        </w:tabs>
        <w:spacing w:line="276" w:lineRule="auto"/>
        <w:ind w:left="715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проектирование программного продукта;</w:t>
      </w:r>
    </w:p>
    <w:p w:rsidR="00FE5978" w:rsidRPr="00BC0AD0" w:rsidRDefault="00FE5978" w:rsidP="00FE5978">
      <w:pPr>
        <w:pStyle w:val="Style63"/>
        <w:numPr>
          <w:ilvl w:val="0"/>
          <w:numId w:val="3"/>
        </w:numPr>
        <w:tabs>
          <w:tab w:val="left" w:pos="869"/>
        </w:tabs>
        <w:spacing w:line="276" w:lineRule="auto"/>
        <w:ind w:left="715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выбор средств разработки;</w:t>
      </w:r>
    </w:p>
    <w:p w:rsidR="00FE5978" w:rsidRPr="00BC0AD0" w:rsidRDefault="00FE5978" w:rsidP="00FE5978">
      <w:pPr>
        <w:pStyle w:val="Style63"/>
        <w:numPr>
          <w:ilvl w:val="0"/>
          <w:numId w:val="3"/>
        </w:numPr>
        <w:tabs>
          <w:tab w:val="left" w:pos="869"/>
        </w:tabs>
        <w:spacing w:line="276" w:lineRule="auto"/>
        <w:ind w:left="715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разработка программного продукта;</w:t>
      </w:r>
    </w:p>
    <w:p w:rsidR="00FE5978" w:rsidRPr="00BC0AD0" w:rsidRDefault="00FE5978" w:rsidP="00FE5978">
      <w:pPr>
        <w:pStyle w:val="Style6"/>
        <w:spacing w:line="276" w:lineRule="auto"/>
        <w:ind w:left="802" w:firstLine="0"/>
        <w:jc w:val="left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>- тестирование и отладка программного продукта.</w:t>
      </w:r>
    </w:p>
    <w:p w:rsidR="00FE5978" w:rsidRPr="00BC0AD0" w:rsidRDefault="00FE5978" w:rsidP="00FE5978">
      <w:pPr>
        <w:pStyle w:val="Style6"/>
        <w:spacing w:line="276" w:lineRule="auto"/>
        <w:ind w:left="86" w:firstLine="706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>В связи со спецификой дипломного проекта допускается изменение названий разделов и их содержаний.</w:t>
      </w:r>
    </w:p>
    <w:p w:rsidR="00FE5978" w:rsidRPr="00BC0AD0" w:rsidRDefault="00FE5978" w:rsidP="00FE5978">
      <w:pPr>
        <w:pStyle w:val="Style6"/>
        <w:spacing w:line="276" w:lineRule="auto"/>
        <w:ind w:left="72" w:right="5" w:firstLine="710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Проектирование</w:t>
      </w:r>
      <w:r w:rsidRPr="00BC0AD0">
        <w:rPr>
          <w:rStyle w:val="CharStyle3"/>
          <w:sz w:val="28"/>
          <w:szCs w:val="28"/>
        </w:rPr>
        <w:t xml:space="preserve"> производится:</w:t>
      </w:r>
    </w:p>
    <w:p w:rsidR="00FE5978" w:rsidRPr="00BC0AD0" w:rsidRDefault="00FE5978" w:rsidP="00FE5978">
      <w:pPr>
        <w:pStyle w:val="Style98"/>
        <w:numPr>
          <w:ilvl w:val="0"/>
          <w:numId w:val="4"/>
        </w:numPr>
        <w:tabs>
          <w:tab w:val="left" w:pos="413"/>
        </w:tabs>
        <w:spacing w:line="276" w:lineRule="auto"/>
        <w:ind w:left="72" w:right="10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проектирование общей структуры - определение основных компонентов и их взаимосвязей;</w:t>
      </w:r>
    </w:p>
    <w:p w:rsidR="00FE5978" w:rsidRPr="00BC0AD0" w:rsidRDefault="00FE5978" w:rsidP="00FE5978">
      <w:pPr>
        <w:pStyle w:val="Style98"/>
        <w:numPr>
          <w:ilvl w:val="0"/>
          <w:numId w:val="4"/>
        </w:numPr>
        <w:tabs>
          <w:tab w:val="left" w:pos="413"/>
        </w:tabs>
        <w:spacing w:line="276" w:lineRule="auto"/>
        <w:ind w:left="72" w:right="24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>разработка схем структурных основного и вспомогательных алгоритмов.</w:t>
      </w:r>
    </w:p>
    <w:p w:rsidR="00FE5978" w:rsidRPr="00BC0AD0" w:rsidRDefault="00FE5978" w:rsidP="00FE5978">
      <w:pPr>
        <w:pStyle w:val="Style6"/>
        <w:spacing w:line="276" w:lineRule="auto"/>
        <w:ind w:left="67" w:right="24" w:firstLine="706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>Результатом проектирования является модель разрабатываемого программного обеспечения.</w:t>
      </w:r>
    </w:p>
    <w:p w:rsidR="00FE5978" w:rsidRPr="00BC0AD0" w:rsidRDefault="00FE5978" w:rsidP="00FE5978">
      <w:pPr>
        <w:pStyle w:val="Style6"/>
        <w:spacing w:line="276" w:lineRule="auto"/>
        <w:ind w:left="45" w:right="17" w:firstLine="709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Выбор средств разработки</w:t>
      </w:r>
      <w:r w:rsidRPr="00BC0AD0">
        <w:rPr>
          <w:rStyle w:val="CharStyle3"/>
          <w:sz w:val="28"/>
          <w:szCs w:val="28"/>
        </w:rPr>
        <w:t xml:space="preserve"> осуществляется аргументированный выбор среды и средств разработки программного обеспечения.</w:t>
      </w:r>
    </w:p>
    <w:p w:rsidR="00FE5978" w:rsidRPr="00BC0AD0" w:rsidRDefault="00FE5978" w:rsidP="00FE5978">
      <w:pPr>
        <w:pStyle w:val="Style6"/>
        <w:spacing w:line="276" w:lineRule="auto"/>
        <w:ind w:left="48" w:right="19" w:firstLine="710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Разработка программного обеспечения</w:t>
      </w:r>
      <w:r w:rsidRPr="00BC0AD0">
        <w:rPr>
          <w:rStyle w:val="CharStyle3"/>
          <w:sz w:val="28"/>
          <w:szCs w:val="28"/>
        </w:rPr>
        <w:t xml:space="preserve"> на основании выбранной структуры разрабатывается программный продукт. Подробно описывается и иллюстрируется процесс разработки всех компонентов программного приложения. Полный текст программного кода приводится в приложении.</w:t>
      </w:r>
    </w:p>
    <w:p w:rsidR="00FE5978" w:rsidRPr="00BC0AD0" w:rsidRDefault="00FE5978" w:rsidP="00FE5978">
      <w:pPr>
        <w:pStyle w:val="Style6"/>
        <w:spacing w:line="276" w:lineRule="auto"/>
        <w:ind w:left="34" w:right="43" w:firstLine="715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Тестирование и отладка программного продукта</w:t>
      </w:r>
      <w:r w:rsidRPr="00BC0AD0">
        <w:rPr>
          <w:rStyle w:val="CharStyle3"/>
          <w:sz w:val="28"/>
          <w:szCs w:val="28"/>
        </w:rPr>
        <w:t xml:space="preserve"> указывается цель тестирования, рассматриваются методы и порядок тестирования, приводятся результаты тестирования готового ПП, указывается, с помощью каких средств была проведена отладка ПП.</w:t>
      </w:r>
    </w:p>
    <w:p w:rsidR="00FE5978" w:rsidRPr="00BC0AD0" w:rsidRDefault="00FE5978" w:rsidP="00FE5978">
      <w:pPr>
        <w:pStyle w:val="Style6"/>
        <w:spacing w:line="276" w:lineRule="auto"/>
        <w:ind w:left="14" w:right="53" w:firstLine="720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Технико-экономическое обоснование разработки</w:t>
      </w:r>
      <w:r w:rsidRPr="00BC0AD0">
        <w:rPr>
          <w:rStyle w:val="CharStyle3"/>
          <w:sz w:val="28"/>
          <w:szCs w:val="28"/>
        </w:rPr>
        <w:t xml:space="preserve"> рассчитываются трудозатраты на разработку дипломного проекта, определяется калькуляция себестоимости проекта, проводится расчет условной эффективности функционирования выполненной разработки.</w:t>
      </w:r>
    </w:p>
    <w:p w:rsidR="00FE5978" w:rsidRPr="00BC0AD0" w:rsidRDefault="00FE5978" w:rsidP="00FE5978">
      <w:pPr>
        <w:pStyle w:val="Style6"/>
        <w:spacing w:line="276" w:lineRule="auto"/>
        <w:ind w:left="14" w:right="53" w:firstLine="720"/>
        <w:rPr>
          <w:i/>
          <w:sz w:val="28"/>
          <w:szCs w:val="28"/>
        </w:rPr>
      </w:pPr>
      <w:r w:rsidRPr="00BC0AD0">
        <w:rPr>
          <w:rStyle w:val="CharStyle3"/>
          <w:i/>
          <w:sz w:val="28"/>
          <w:szCs w:val="28"/>
        </w:rPr>
        <w:t xml:space="preserve">Каждый подраздел обязательно должен заканчиваться ВЫВОДОМ! </w:t>
      </w:r>
    </w:p>
    <w:p w:rsidR="00FE5978" w:rsidRPr="00BC0AD0" w:rsidRDefault="00FE5978" w:rsidP="00FE5978">
      <w:pPr>
        <w:pStyle w:val="Style6"/>
        <w:spacing w:line="276" w:lineRule="auto"/>
        <w:ind w:right="62" w:firstLine="701"/>
        <w:rPr>
          <w:rStyle w:val="CharStyle3"/>
          <w:sz w:val="28"/>
          <w:szCs w:val="28"/>
        </w:rPr>
      </w:pPr>
      <w:r w:rsidRPr="00BC0AD0">
        <w:rPr>
          <w:rStyle w:val="CharStyle3"/>
          <w:sz w:val="28"/>
          <w:szCs w:val="28"/>
        </w:rPr>
        <w:t xml:space="preserve">В разделе </w:t>
      </w:r>
      <w:r w:rsidRPr="00BC0AD0">
        <w:rPr>
          <w:rStyle w:val="CharStyle3"/>
          <w:b/>
          <w:sz w:val="28"/>
          <w:szCs w:val="28"/>
        </w:rPr>
        <w:t>Техника безопасности</w:t>
      </w:r>
      <w:r w:rsidRPr="00BC0AD0">
        <w:rPr>
          <w:rStyle w:val="CharStyle3"/>
          <w:sz w:val="28"/>
          <w:szCs w:val="28"/>
        </w:rPr>
        <w:t xml:space="preserve"> могут быть описаны: рабочее место программиста, общие требования безопасности, общие требования безопасности перед началом работы, требования безопасности во время работы, требования безопасности в аварийных ситуациях, требования безопасности по окончании работы, а также основные пункты инструктажа по технике безопасности и пожарной безопасности.</w:t>
      </w:r>
    </w:p>
    <w:p w:rsidR="00FE5978" w:rsidRPr="00BC0AD0" w:rsidRDefault="00FE5978" w:rsidP="00FE5978">
      <w:pPr>
        <w:pStyle w:val="Style6"/>
        <w:spacing w:line="276" w:lineRule="auto"/>
        <w:ind w:right="72" w:firstLine="710"/>
        <w:rPr>
          <w:sz w:val="28"/>
          <w:szCs w:val="28"/>
        </w:rPr>
      </w:pPr>
      <w:r w:rsidRPr="00BC0AD0">
        <w:rPr>
          <w:rStyle w:val="CharStyle3"/>
          <w:sz w:val="28"/>
          <w:szCs w:val="28"/>
        </w:rPr>
        <w:lastRenderedPageBreak/>
        <w:t>В З</w:t>
      </w:r>
      <w:r w:rsidRPr="00BC0AD0">
        <w:rPr>
          <w:rStyle w:val="CharStyle3"/>
          <w:b/>
          <w:sz w:val="28"/>
          <w:szCs w:val="28"/>
        </w:rPr>
        <w:t>аключении</w:t>
      </w:r>
      <w:r w:rsidRPr="00BC0AD0">
        <w:rPr>
          <w:rStyle w:val="CharStyle3"/>
          <w:sz w:val="28"/>
          <w:szCs w:val="28"/>
        </w:rPr>
        <w:t xml:space="preserve"> приводятся выводы и предложения по пунктам, в которых указываются основные итоги дипломного проекта, оценка его эффективности и значимости, рекомендации по использованию разработок проекта. Именно эти выводы и предложения выносятся на публичную защиту.</w:t>
      </w:r>
    </w:p>
    <w:p w:rsidR="00A10D2E" w:rsidRDefault="00A10D2E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513E74" w:rsidRDefault="00513E74" w:rsidP="00513E7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D7300" w:rsidRPr="008075C5">
        <w:rPr>
          <w:b/>
          <w:sz w:val="28"/>
          <w:szCs w:val="28"/>
        </w:rPr>
        <w:lastRenderedPageBreak/>
        <w:t xml:space="preserve">ПРИЛОЖЕНИЕ </w:t>
      </w:r>
      <w:r w:rsidR="00674FF9">
        <w:rPr>
          <w:b/>
          <w:sz w:val="28"/>
          <w:szCs w:val="28"/>
        </w:rPr>
        <w:t xml:space="preserve"> </w:t>
      </w:r>
    </w:p>
    <w:p w:rsidR="00AD7300" w:rsidRPr="00513E74" w:rsidRDefault="00AD7300" w:rsidP="00513E74">
      <w:pPr>
        <w:spacing w:after="200" w:line="276" w:lineRule="auto"/>
        <w:rPr>
          <w:b/>
          <w:sz w:val="28"/>
          <w:szCs w:val="28"/>
        </w:rPr>
      </w:pPr>
      <w:r w:rsidRPr="00955794">
        <w:rPr>
          <w:sz w:val="28"/>
          <w:szCs w:val="28"/>
          <w:u w:val="single"/>
        </w:rPr>
        <w:t xml:space="preserve">Пример </w:t>
      </w:r>
      <w:r w:rsidRPr="00AD7300">
        <w:rPr>
          <w:sz w:val="28"/>
          <w:szCs w:val="28"/>
          <w:u w:val="single"/>
        </w:rPr>
        <w:t>выполнения листа Структуры ПП</w:t>
      </w:r>
      <w:r w:rsidRPr="00955794">
        <w:rPr>
          <w:sz w:val="28"/>
          <w:szCs w:val="28"/>
          <w:u w:val="single"/>
        </w:rPr>
        <w:t xml:space="preserve"> на формате А1</w:t>
      </w: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  <w:r w:rsidRPr="00AD7300">
        <w:rPr>
          <w:noProof/>
          <w:color w:val="000000"/>
          <w:sz w:val="28"/>
          <w:szCs w:val="28"/>
        </w:rPr>
        <w:drawing>
          <wp:inline distT="0" distB="0" distL="0" distR="0">
            <wp:extent cx="4368297" cy="3405908"/>
            <wp:effectExtent l="19050" t="0" r="0" b="0"/>
            <wp:docPr id="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05" cy="341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p w:rsidR="00AD7300" w:rsidRDefault="00AD7300" w:rsidP="008075C5">
      <w:pPr>
        <w:pStyle w:val="Style6"/>
        <w:spacing w:line="276" w:lineRule="auto"/>
        <w:ind w:left="24" w:right="67" w:firstLine="653"/>
        <w:rPr>
          <w:color w:val="000000"/>
          <w:sz w:val="28"/>
          <w:szCs w:val="28"/>
        </w:rPr>
      </w:pPr>
    </w:p>
    <w:sectPr w:rsidR="00AD7300" w:rsidSect="00674FF9">
      <w:foot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86" w:rsidRDefault="005B7586" w:rsidP="009C16B9">
      <w:r>
        <w:separator/>
      </w:r>
    </w:p>
  </w:endnote>
  <w:endnote w:type="continuationSeparator" w:id="0">
    <w:p w:rsidR="005B7586" w:rsidRDefault="005B7586" w:rsidP="009C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8188"/>
      <w:docPartObj>
        <w:docPartGallery w:val="Page Numbers (Bottom of Page)"/>
        <w:docPartUnique/>
      </w:docPartObj>
    </w:sdtPr>
    <w:sdtEndPr/>
    <w:sdtContent>
      <w:p w:rsidR="009C16B9" w:rsidRDefault="008F461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F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6B9" w:rsidRDefault="009C16B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86" w:rsidRDefault="005B7586" w:rsidP="009C16B9">
      <w:r>
        <w:separator/>
      </w:r>
    </w:p>
  </w:footnote>
  <w:footnote w:type="continuationSeparator" w:id="0">
    <w:p w:rsidR="005B7586" w:rsidRDefault="005B7586" w:rsidP="009C1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0E3B"/>
    <w:multiLevelType w:val="singleLevel"/>
    <w:tmpl w:val="2506D99E"/>
    <w:lvl w:ilvl="0">
      <w:numFmt w:val="bullet"/>
      <w:lvlText w:val="•"/>
      <w:lvlJc w:val="left"/>
    </w:lvl>
  </w:abstractNum>
  <w:abstractNum w:abstractNumId="1">
    <w:nsid w:val="32A80D79"/>
    <w:multiLevelType w:val="multilevel"/>
    <w:tmpl w:val="0DC46E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411AFA"/>
    <w:multiLevelType w:val="multilevel"/>
    <w:tmpl w:val="2E62D8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5C5116E"/>
    <w:multiLevelType w:val="singleLevel"/>
    <w:tmpl w:val="98C68D38"/>
    <w:lvl w:ilvl="0">
      <w:numFmt w:val="bullet"/>
      <w:lvlText w:val="-"/>
      <w:lvlJc w:val="left"/>
    </w:lvl>
  </w:abstractNum>
  <w:abstractNum w:abstractNumId="4">
    <w:nsid w:val="7C772723"/>
    <w:multiLevelType w:val="hybridMultilevel"/>
    <w:tmpl w:val="392A5E60"/>
    <w:lvl w:ilvl="0" w:tplc="04190011">
      <w:start w:val="1"/>
      <w:numFmt w:val="decimal"/>
      <w:lvlText w:val="%1)"/>
      <w:lvlJc w:val="left"/>
      <w:pPr>
        <w:ind w:left="1397" w:hanging="360"/>
      </w:p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463E"/>
    <w:rsid w:val="00093F60"/>
    <w:rsid w:val="0025729D"/>
    <w:rsid w:val="0028378E"/>
    <w:rsid w:val="003419DE"/>
    <w:rsid w:val="00361FA0"/>
    <w:rsid w:val="00414A48"/>
    <w:rsid w:val="00513E74"/>
    <w:rsid w:val="00552C24"/>
    <w:rsid w:val="005B7586"/>
    <w:rsid w:val="006041B3"/>
    <w:rsid w:val="00674FF9"/>
    <w:rsid w:val="00776560"/>
    <w:rsid w:val="008075C5"/>
    <w:rsid w:val="0080760C"/>
    <w:rsid w:val="008B2C03"/>
    <w:rsid w:val="008F461C"/>
    <w:rsid w:val="009C16B9"/>
    <w:rsid w:val="00A10D2E"/>
    <w:rsid w:val="00A7463E"/>
    <w:rsid w:val="00AC2895"/>
    <w:rsid w:val="00AD7300"/>
    <w:rsid w:val="00C95496"/>
    <w:rsid w:val="00DF1FE1"/>
    <w:rsid w:val="00EA54B3"/>
    <w:rsid w:val="00F06159"/>
    <w:rsid w:val="00FE2DEF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062C79-3680-4DAF-BB76-81E600F5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A7463E"/>
    <w:pPr>
      <w:spacing w:line="322" w:lineRule="exact"/>
      <w:ind w:firstLine="696"/>
      <w:jc w:val="both"/>
    </w:pPr>
    <w:rPr>
      <w:sz w:val="20"/>
      <w:szCs w:val="20"/>
    </w:rPr>
  </w:style>
  <w:style w:type="character" w:customStyle="1" w:styleId="CharStyle3">
    <w:name w:val="CharStyle3"/>
    <w:basedOn w:val="a0"/>
    <w:rsid w:val="00A7463E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6"/>
      <w:szCs w:val="26"/>
    </w:rPr>
  </w:style>
  <w:style w:type="paragraph" w:customStyle="1" w:styleId="Style12">
    <w:name w:val="Style12"/>
    <w:basedOn w:val="a"/>
    <w:rsid w:val="00A7463E"/>
    <w:pPr>
      <w:spacing w:line="322" w:lineRule="exact"/>
    </w:pPr>
    <w:rPr>
      <w:sz w:val="20"/>
      <w:szCs w:val="20"/>
    </w:rPr>
  </w:style>
  <w:style w:type="paragraph" w:customStyle="1" w:styleId="Style22">
    <w:name w:val="Style22"/>
    <w:basedOn w:val="a"/>
    <w:rsid w:val="00A7463E"/>
    <w:pPr>
      <w:spacing w:line="331" w:lineRule="exact"/>
      <w:ind w:firstLine="451"/>
      <w:jc w:val="both"/>
    </w:pPr>
    <w:rPr>
      <w:sz w:val="20"/>
      <w:szCs w:val="20"/>
    </w:rPr>
  </w:style>
  <w:style w:type="paragraph" w:customStyle="1" w:styleId="Style51">
    <w:name w:val="Style51"/>
    <w:basedOn w:val="a"/>
    <w:rsid w:val="00A7463E"/>
    <w:pPr>
      <w:spacing w:line="318" w:lineRule="exact"/>
    </w:pPr>
    <w:rPr>
      <w:sz w:val="20"/>
      <w:szCs w:val="20"/>
    </w:rPr>
  </w:style>
  <w:style w:type="paragraph" w:customStyle="1" w:styleId="Style63">
    <w:name w:val="Style63"/>
    <w:basedOn w:val="a"/>
    <w:rsid w:val="00A7463E"/>
    <w:pPr>
      <w:spacing w:line="322" w:lineRule="exact"/>
    </w:pPr>
    <w:rPr>
      <w:sz w:val="20"/>
      <w:szCs w:val="20"/>
    </w:rPr>
  </w:style>
  <w:style w:type="paragraph" w:customStyle="1" w:styleId="Style55">
    <w:name w:val="Style55"/>
    <w:basedOn w:val="a"/>
    <w:rsid w:val="00A7463E"/>
    <w:pPr>
      <w:spacing w:line="326" w:lineRule="exact"/>
      <w:jc w:val="both"/>
    </w:pPr>
    <w:rPr>
      <w:sz w:val="20"/>
      <w:szCs w:val="20"/>
    </w:rPr>
  </w:style>
  <w:style w:type="paragraph" w:customStyle="1" w:styleId="Style57">
    <w:name w:val="Style57"/>
    <w:basedOn w:val="a"/>
    <w:rsid w:val="00A7463E"/>
    <w:pPr>
      <w:spacing w:line="648" w:lineRule="exact"/>
      <w:ind w:firstLine="374"/>
    </w:pPr>
    <w:rPr>
      <w:sz w:val="20"/>
      <w:szCs w:val="20"/>
    </w:rPr>
  </w:style>
  <w:style w:type="paragraph" w:customStyle="1" w:styleId="Style59">
    <w:name w:val="Style59"/>
    <w:basedOn w:val="a"/>
    <w:rsid w:val="00A7463E"/>
    <w:pPr>
      <w:spacing w:line="326" w:lineRule="exact"/>
      <w:ind w:firstLine="355"/>
    </w:pPr>
    <w:rPr>
      <w:sz w:val="20"/>
      <w:szCs w:val="20"/>
    </w:rPr>
  </w:style>
  <w:style w:type="paragraph" w:customStyle="1" w:styleId="Style64">
    <w:name w:val="Style64"/>
    <w:basedOn w:val="a"/>
    <w:rsid w:val="00A7463E"/>
    <w:pPr>
      <w:spacing w:line="322" w:lineRule="exact"/>
      <w:ind w:firstLine="360"/>
    </w:pPr>
    <w:rPr>
      <w:sz w:val="20"/>
      <w:szCs w:val="20"/>
    </w:rPr>
  </w:style>
  <w:style w:type="paragraph" w:customStyle="1" w:styleId="Style98">
    <w:name w:val="Style98"/>
    <w:basedOn w:val="a"/>
    <w:rsid w:val="00A7463E"/>
    <w:pPr>
      <w:spacing w:line="326" w:lineRule="exact"/>
      <w:ind w:firstLine="182"/>
      <w:jc w:val="both"/>
    </w:pPr>
    <w:rPr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D73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30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qFormat/>
    <w:rsid w:val="00AD730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header"/>
    <w:basedOn w:val="a"/>
    <w:link w:val="a7"/>
    <w:uiPriority w:val="99"/>
    <w:semiHidden/>
    <w:unhideWhenUsed/>
    <w:rsid w:val="009C16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C1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C16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16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КТЭП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Марина</cp:lastModifiedBy>
  <cp:revision>5</cp:revision>
  <dcterms:created xsi:type="dcterms:W3CDTF">2020-05-22T19:27:00Z</dcterms:created>
  <dcterms:modified xsi:type="dcterms:W3CDTF">2021-05-31T18:06:00Z</dcterms:modified>
</cp:coreProperties>
</file>