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BF37" w14:textId="41AFD79B" w:rsidR="00885E55" w:rsidRDefault="00885E55" w:rsidP="00885E55">
      <w:pPr>
        <w:rPr>
          <w:rFonts w:ascii="Times New Roman" w:hAnsi="Times New Roman"/>
        </w:rPr>
      </w:pPr>
      <w:r>
        <w:rPr>
          <w:rFonts w:ascii="Times New Roman" w:hAnsi="Times New Roman"/>
        </w:rPr>
        <w:t>Kiersten Grove</w:t>
      </w:r>
      <w:r>
        <w:rPr>
          <w:rFonts w:ascii="Times New Roman" w:hAnsi="Times New Roman"/>
        </w:rPr>
        <w:br/>
        <w:t>SNHU: CS499</w:t>
      </w:r>
      <w:r>
        <w:rPr>
          <w:rFonts w:ascii="Times New Roman" w:hAnsi="Times New Roman"/>
        </w:rPr>
        <w:br/>
        <w:t>Enhancement Narrative</w:t>
      </w:r>
      <w:r>
        <w:rPr>
          <w:rFonts w:ascii="Times New Roman" w:hAnsi="Times New Roman"/>
        </w:rPr>
        <w:t xml:space="preserve"> - 2</w:t>
      </w:r>
      <w:r>
        <w:rPr>
          <w:rFonts w:ascii="Times New Roman" w:hAnsi="Times New Roman"/>
        </w:rPr>
        <w:br/>
        <w:t>2</w:t>
      </w:r>
      <w:r>
        <w:rPr>
          <w:rFonts w:ascii="Times New Roman" w:hAnsi="Times New Roman"/>
        </w:rPr>
        <w:t>9</w:t>
      </w:r>
      <w:r>
        <w:rPr>
          <w:rFonts w:ascii="Times New Roman" w:hAnsi="Times New Roman"/>
        </w:rPr>
        <w:t xml:space="preserve"> </w:t>
      </w:r>
      <w:proofErr w:type="gramStart"/>
      <w:r>
        <w:rPr>
          <w:rFonts w:ascii="Times New Roman" w:hAnsi="Times New Roman"/>
        </w:rPr>
        <w:t>March,</w:t>
      </w:r>
      <w:proofErr w:type="gramEnd"/>
      <w:r>
        <w:rPr>
          <w:rFonts w:ascii="Times New Roman" w:hAnsi="Times New Roman"/>
        </w:rPr>
        <w:t xml:space="preserve"> 2026</w:t>
      </w:r>
    </w:p>
    <w:p w14:paraId="650E05D2" w14:textId="1F19C6AC" w:rsidR="00575EE6" w:rsidRDefault="00575EE6" w:rsidP="00363AC5">
      <w:pPr>
        <w:spacing w:line="480" w:lineRule="auto"/>
        <w:ind w:firstLine="720"/>
        <w:rPr>
          <w:rFonts w:ascii="Times New Roman" w:hAnsi="Times New Roman"/>
        </w:rPr>
      </w:pPr>
      <w:r>
        <w:rPr>
          <w:rFonts w:ascii="Times New Roman" w:hAnsi="Times New Roman"/>
        </w:rPr>
        <w:t xml:space="preserve">The artifact chosen for this enhancement is the Animal Shelter Dashboard Application originally developed in the CS-340 course. This application was designed to manage and display animal shelter data using a database-driven approach. The original version focused on basic CRUD operations and data visualization through a dashboard interface. For this milestone, the artifact has been enhanced to improve its data handling capabilities, structure, and efficiency, with a particular focus on algorithms and data structures. </w:t>
      </w:r>
    </w:p>
    <w:p w14:paraId="5CC5406E" w14:textId="17C1DBD1" w:rsidR="00575EE6" w:rsidRDefault="00575EE6" w:rsidP="00363AC5">
      <w:pPr>
        <w:spacing w:line="480" w:lineRule="auto"/>
        <w:ind w:firstLine="720"/>
        <w:rPr>
          <w:rFonts w:ascii="Times New Roman" w:hAnsi="Times New Roman"/>
        </w:rPr>
      </w:pPr>
      <w:r>
        <w:rPr>
          <w:rFonts w:ascii="Times New Roman" w:hAnsi="Times New Roman"/>
        </w:rPr>
        <w:t xml:space="preserve">This artifact was selected because it provides a strong foundation for demonstrating skills in both data structures and algorithmic problem solving. The application relies heavily on structured data stored in a MongoDB database, where each record is represented as a document containing multiple attributes. This structure allows for efficient organization and retrieval of data using dictionaries and lists within the application. </w:t>
      </w:r>
    </w:p>
    <w:p w14:paraId="2E8AFBC8" w14:textId="08C36708" w:rsidR="00575EE6" w:rsidRDefault="008A4696" w:rsidP="00363AC5">
      <w:pPr>
        <w:spacing w:line="480" w:lineRule="auto"/>
        <w:ind w:firstLine="720"/>
        <w:rPr>
          <w:rFonts w:ascii="Times New Roman" w:hAnsi="Times New Roman"/>
        </w:rPr>
      </w:pPr>
      <w:r>
        <w:rPr>
          <w:rFonts w:ascii="Times New Roman" w:hAnsi="Times New Roman"/>
        </w:rPr>
        <w:t xml:space="preserve">The primary enhancements made to this artifact focused on improving how data is retrieved and filtered. Specifically, new methods were implemented to allow users to query the dataset based on animal type and adoption status. These methods, such as </w:t>
      </w:r>
      <w:proofErr w:type="spellStart"/>
      <w:r>
        <w:rPr>
          <w:rFonts w:ascii="Times New Roman" w:hAnsi="Times New Roman"/>
        </w:rPr>
        <w:t>read_by_animal_type</w:t>
      </w:r>
      <w:proofErr w:type="spellEnd"/>
      <w:r>
        <w:rPr>
          <w:rFonts w:ascii="Times New Roman" w:hAnsi="Times New Roman"/>
        </w:rPr>
        <w:t xml:space="preserve"> and </w:t>
      </w:r>
      <w:proofErr w:type="spellStart"/>
      <w:r>
        <w:rPr>
          <w:rFonts w:ascii="Times New Roman" w:hAnsi="Times New Roman"/>
        </w:rPr>
        <w:t>read_by_adoption_status</w:t>
      </w:r>
      <w:proofErr w:type="spellEnd"/>
      <w:r>
        <w:rPr>
          <w:rFonts w:ascii="Times New Roman" w:hAnsi="Times New Roman"/>
        </w:rPr>
        <w:t xml:space="preserve">, apply filtering logic to return only relevant subsets of data. </w:t>
      </w:r>
      <w:r w:rsidR="009B75D3">
        <w:rPr>
          <w:rFonts w:ascii="Times New Roman" w:hAnsi="Times New Roman"/>
        </w:rPr>
        <w:t xml:space="preserve">This demonstrates the application of algorithmic thinking, as the system processes input criteria and efficiently retrieves matching records from the database. </w:t>
      </w:r>
    </w:p>
    <w:p w14:paraId="0BF75A2B" w14:textId="77777777" w:rsidR="005C317A" w:rsidRDefault="005C317A" w:rsidP="00363AC5">
      <w:pPr>
        <w:spacing w:line="480" w:lineRule="auto"/>
        <w:ind w:firstLine="720"/>
        <w:rPr>
          <w:rFonts w:ascii="Times New Roman" w:hAnsi="Times New Roman"/>
        </w:rPr>
      </w:pPr>
      <w:r>
        <w:rPr>
          <w:rFonts w:ascii="Times New Roman" w:hAnsi="Times New Roman"/>
        </w:rPr>
        <w:t xml:space="preserve">Additionally, the data handling within the application was improved by ensuring consistent return types and structuring the output in a predictable format. This enhances reliability and makes the system easier to extend and integrate with other components. The use of </w:t>
      </w:r>
      <w:r>
        <w:rPr>
          <w:rFonts w:ascii="Times New Roman" w:hAnsi="Times New Roman"/>
        </w:rPr>
        <w:lastRenderedPageBreak/>
        <w:t>MongoDB queries further supports efficient data retrieval, acting as a form of search and filtering algorithm that operates on structures datasets.</w:t>
      </w:r>
    </w:p>
    <w:p w14:paraId="59AA479C" w14:textId="6198AF97" w:rsidR="005C317A" w:rsidRDefault="005C317A" w:rsidP="00363AC5">
      <w:pPr>
        <w:spacing w:line="480" w:lineRule="auto"/>
        <w:ind w:firstLine="720"/>
        <w:rPr>
          <w:rFonts w:ascii="Times New Roman" w:hAnsi="Times New Roman"/>
        </w:rPr>
      </w:pPr>
      <w:r>
        <w:rPr>
          <w:rFonts w:ascii="Times New Roman" w:hAnsi="Times New Roman"/>
        </w:rPr>
        <w:t>The enhancements made to this artifact support several of the course outcomes, particularly those related to designing and evaluating computing solutions using algorithmic principles and implementing well-</w:t>
      </w:r>
      <w:r w:rsidR="00464554">
        <w:rPr>
          <w:rFonts w:ascii="Times New Roman" w:hAnsi="Times New Roman"/>
        </w:rPr>
        <w:t>structured</w:t>
      </w:r>
      <w:r>
        <w:rPr>
          <w:rFonts w:ascii="Times New Roman" w:hAnsi="Times New Roman"/>
        </w:rPr>
        <w:t xml:space="preserve"> data handling techniques. The addition of filtering methods demonstrates the ability to apply algorithmic logic to solve practical problems, while the use of structured data supports efficient storage and retrieval. Compared to the original plan developed in Module One, the enhancements have progressed as expected, with additional improvements made to the consistency and organization of the data layer. Whi</w:t>
      </w:r>
      <w:r w:rsidR="00464554">
        <w:rPr>
          <w:rFonts w:ascii="Times New Roman" w:hAnsi="Times New Roman"/>
        </w:rPr>
        <w:t xml:space="preserve">le </w:t>
      </w:r>
      <w:r>
        <w:rPr>
          <w:rFonts w:ascii="Times New Roman" w:hAnsi="Times New Roman"/>
        </w:rPr>
        <w:t xml:space="preserve">the core objectives have been met, there are opportunities for further refinement, such as implementing sorting algorithms and optimizing query performance to handle larger datasets more efficiently.  </w:t>
      </w:r>
    </w:p>
    <w:p w14:paraId="1A9A754C" w14:textId="5A750B4A" w:rsidR="00CA1A54" w:rsidRDefault="00CA1A54" w:rsidP="00363AC5">
      <w:pPr>
        <w:spacing w:line="480" w:lineRule="auto"/>
        <w:ind w:firstLine="720"/>
        <w:rPr>
          <w:rFonts w:ascii="Times New Roman" w:hAnsi="Times New Roman"/>
        </w:rPr>
      </w:pPr>
      <w:r>
        <w:rPr>
          <w:rFonts w:ascii="Times New Roman" w:hAnsi="Times New Roman"/>
        </w:rPr>
        <w:t xml:space="preserve">Through the process of enhancing this artifact, I gained a deeper understanding of how algorithmic principles apply to real-world applications, particularly in the context of database-driven systems. Implementing filtering methods required careful consideration of how data is structured and accessed, as well as how to design reusable functions that improve the application’s efficiency and readability. </w:t>
      </w:r>
    </w:p>
    <w:p w14:paraId="2850B1E9" w14:textId="5AF25731" w:rsidR="00CA1A54" w:rsidRDefault="00CA1A54" w:rsidP="00363AC5">
      <w:pPr>
        <w:spacing w:line="480" w:lineRule="auto"/>
        <w:ind w:firstLine="720"/>
        <w:rPr>
          <w:rFonts w:ascii="Times New Roman" w:hAnsi="Times New Roman"/>
        </w:rPr>
      </w:pPr>
      <w:r>
        <w:rPr>
          <w:rFonts w:ascii="Times New Roman" w:hAnsi="Times New Roman"/>
        </w:rPr>
        <w:t>One of the challenges encountered during this process was debugging issues related to data retrieval and method implementation. For example, some small errors such as incorrect attribute names or mismatched query values le</w:t>
      </w:r>
      <w:r w:rsidR="00B52764">
        <w:rPr>
          <w:rFonts w:ascii="Times New Roman" w:hAnsi="Times New Roman"/>
        </w:rPr>
        <w:t>d</w:t>
      </w:r>
      <w:r>
        <w:rPr>
          <w:rFonts w:ascii="Times New Roman" w:hAnsi="Times New Roman"/>
        </w:rPr>
        <w:t xml:space="preserve"> to unexpected </w:t>
      </w:r>
      <w:r w:rsidR="00B52764">
        <w:rPr>
          <w:rFonts w:ascii="Times New Roman" w:hAnsi="Times New Roman"/>
        </w:rPr>
        <w:t xml:space="preserve">results which required testing and validation to resolve. This reinforced the importance of attention to detail and thorough testing when working with data-driven applications. </w:t>
      </w:r>
    </w:p>
    <w:p w14:paraId="2B9732FA" w14:textId="7CFB03D6" w:rsidR="00B52764" w:rsidRDefault="00B52764" w:rsidP="00363AC5">
      <w:pPr>
        <w:spacing w:line="480" w:lineRule="auto"/>
        <w:ind w:firstLine="720"/>
        <w:rPr>
          <w:rFonts w:ascii="Times New Roman" w:hAnsi="Times New Roman"/>
        </w:rPr>
      </w:pPr>
      <w:r>
        <w:rPr>
          <w:rFonts w:ascii="Times New Roman" w:hAnsi="Times New Roman"/>
        </w:rPr>
        <w:lastRenderedPageBreak/>
        <w:t xml:space="preserve">Overall, this enhancement strengthened my ability to design and implement efficient data handling solutions while reinforcing the connection between data structures and algorithmic logic. It also provided valuable experience in debugging, testing, and refining code to ensure reliable functionality. </w:t>
      </w:r>
    </w:p>
    <w:p w14:paraId="65A81E83" w14:textId="77777777" w:rsidR="000864E8" w:rsidRPr="00885E55" w:rsidRDefault="000864E8">
      <w:pPr>
        <w:rPr>
          <w:rFonts w:ascii="Times New Roman" w:hAnsi="Times New Roman"/>
        </w:rPr>
      </w:pPr>
    </w:p>
    <w:sectPr w:rsidR="000864E8" w:rsidRPr="00885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55"/>
    <w:rsid w:val="000864E8"/>
    <w:rsid w:val="00363AC5"/>
    <w:rsid w:val="00464554"/>
    <w:rsid w:val="00575EE6"/>
    <w:rsid w:val="005C317A"/>
    <w:rsid w:val="00885E55"/>
    <w:rsid w:val="008A4696"/>
    <w:rsid w:val="008A52C4"/>
    <w:rsid w:val="00973367"/>
    <w:rsid w:val="009B75D3"/>
    <w:rsid w:val="00B52764"/>
    <w:rsid w:val="00BF6E51"/>
    <w:rsid w:val="00CA1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983D"/>
  <w15:chartTrackingRefBased/>
  <w15:docId w15:val="{12D472AE-E6CC-4D43-8B41-D8ACEC2F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E55"/>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885E5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E5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E55"/>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E55"/>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5E55"/>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5E55"/>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E55"/>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E55"/>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E55"/>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E55"/>
    <w:rPr>
      <w:rFonts w:eastAsiaTheme="majorEastAsia" w:cstheme="majorBidi"/>
      <w:color w:val="272727" w:themeColor="text1" w:themeTint="D8"/>
    </w:rPr>
  </w:style>
  <w:style w:type="paragraph" w:styleId="Title">
    <w:name w:val="Title"/>
    <w:basedOn w:val="Normal"/>
    <w:next w:val="Normal"/>
    <w:link w:val="TitleChar"/>
    <w:uiPriority w:val="10"/>
    <w:qFormat/>
    <w:rsid w:val="00885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E55"/>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E55"/>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885E55"/>
    <w:rPr>
      <w:i/>
      <w:iCs/>
      <w:color w:val="404040" w:themeColor="text1" w:themeTint="BF"/>
    </w:rPr>
  </w:style>
  <w:style w:type="paragraph" w:styleId="ListParagraph">
    <w:name w:val="List Paragraph"/>
    <w:basedOn w:val="Normal"/>
    <w:uiPriority w:val="34"/>
    <w:qFormat/>
    <w:rsid w:val="00885E55"/>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885E55"/>
    <w:rPr>
      <w:i/>
      <w:iCs/>
      <w:color w:val="0F4761" w:themeColor="accent1" w:themeShade="BF"/>
    </w:rPr>
  </w:style>
  <w:style w:type="paragraph" w:styleId="IntenseQuote">
    <w:name w:val="Intense Quote"/>
    <w:basedOn w:val="Normal"/>
    <w:next w:val="Normal"/>
    <w:link w:val="IntenseQuoteChar"/>
    <w:uiPriority w:val="30"/>
    <w:qFormat/>
    <w:rsid w:val="00885E5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885E55"/>
    <w:rPr>
      <w:i/>
      <w:iCs/>
      <w:color w:val="0F4761" w:themeColor="accent1" w:themeShade="BF"/>
    </w:rPr>
  </w:style>
  <w:style w:type="character" w:styleId="IntenseReference">
    <w:name w:val="Intense Reference"/>
    <w:basedOn w:val="DefaultParagraphFont"/>
    <w:uiPriority w:val="32"/>
    <w:qFormat/>
    <w:rsid w:val="00885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633</Words>
  <Characters>3282</Characters>
  <Application>Microsoft Office Word</Application>
  <DocSecurity>0</DocSecurity>
  <Lines>234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Kiersten Grove</dc:creator>
  <cp:keywords/>
  <dc:description/>
  <cp:lastModifiedBy>Kiersten Grove</cp:lastModifiedBy>
  <cp:revision>5</cp:revision>
  <dcterms:created xsi:type="dcterms:W3CDTF">2026-03-29T15:32:00Z</dcterms:created>
  <dcterms:modified xsi:type="dcterms:W3CDTF">2026-03-29T16:22:00Z</dcterms:modified>
</cp:coreProperties>
</file>