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5A0" w:rsidRDefault="00266A81" w:rsidP="00502C96">
      <w:pPr>
        <w:rPr>
          <w:rFonts w:ascii="Comic Sans MS" w:hAnsi="Comic Sans MS"/>
          <w:b/>
          <w:sz w:val="30"/>
          <w:szCs w:val="30"/>
        </w:rPr>
      </w:pPr>
      <w:r>
        <w:rPr>
          <w:rFonts w:ascii="Comic Sans MS" w:hAnsi="Comic Sans MS"/>
          <w:b/>
          <w:sz w:val="30"/>
          <w:szCs w:val="30"/>
        </w:rPr>
        <w:t xml:space="preserve">USE CASE DESCRIPTION: </w:t>
      </w:r>
      <w:r w:rsidR="00502C96" w:rsidRPr="00266A81">
        <w:rPr>
          <w:rFonts w:ascii="Comic Sans MS" w:hAnsi="Comic Sans MS"/>
          <w:b/>
          <w:color w:val="FF0000"/>
          <w:sz w:val="30"/>
          <w:szCs w:val="30"/>
        </w:rPr>
        <w:t>AGENT</w:t>
      </w:r>
    </w:p>
    <w:tbl>
      <w:tblPr>
        <w:tblStyle w:val="TableGrid"/>
        <w:tblW w:w="0" w:type="auto"/>
        <w:tblLook w:val="04A0" w:firstRow="1" w:lastRow="0" w:firstColumn="1" w:lastColumn="0" w:noHBand="0" w:noVBand="1"/>
      </w:tblPr>
      <w:tblGrid>
        <w:gridCol w:w="2245"/>
        <w:gridCol w:w="3552"/>
        <w:gridCol w:w="3553"/>
      </w:tblGrid>
      <w:tr w:rsidR="00502C96" w:rsidRPr="00ED26F4" w:rsidTr="002928CA">
        <w:tc>
          <w:tcPr>
            <w:tcW w:w="2245" w:type="dxa"/>
          </w:tcPr>
          <w:p w:rsidR="00502C96" w:rsidRPr="00ED26F4" w:rsidRDefault="00502C96" w:rsidP="002928CA">
            <w:pPr>
              <w:rPr>
                <w:rFonts w:ascii="Comic Sans MS" w:hAnsi="Comic Sans MS"/>
                <w:b/>
              </w:rPr>
            </w:pPr>
            <w:r w:rsidRPr="00ED26F4">
              <w:rPr>
                <w:rFonts w:ascii="Comic Sans MS" w:hAnsi="Comic Sans MS"/>
                <w:b/>
              </w:rPr>
              <w:t>Use case name:</w:t>
            </w:r>
          </w:p>
        </w:tc>
        <w:tc>
          <w:tcPr>
            <w:tcW w:w="7105" w:type="dxa"/>
            <w:gridSpan w:val="2"/>
          </w:tcPr>
          <w:p w:rsidR="00502C96" w:rsidRPr="00ED26F4" w:rsidRDefault="00266A81" w:rsidP="002928CA">
            <w:pPr>
              <w:rPr>
                <w:rFonts w:ascii="Comic Sans MS" w:hAnsi="Comic Sans MS"/>
              </w:rPr>
            </w:pPr>
            <w:r>
              <w:rPr>
                <w:rFonts w:ascii="Comic Sans MS" w:hAnsi="Comic Sans MS"/>
              </w:rPr>
              <w:t>Order Management</w:t>
            </w:r>
          </w:p>
        </w:tc>
      </w:tr>
      <w:tr w:rsidR="00502C96" w:rsidRPr="00ED26F4" w:rsidTr="002928CA">
        <w:tc>
          <w:tcPr>
            <w:tcW w:w="2245" w:type="dxa"/>
          </w:tcPr>
          <w:p w:rsidR="00502C96" w:rsidRPr="00ED26F4" w:rsidRDefault="00502C96" w:rsidP="002928CA">
            <w:pPr>
              <w:rPr>
                <w:rFonts w:ascii="Comic Sans MS" w:hAnsi="Comic Sans MS"/>
                <w:b/>
              </w:rPr>
            </w:pPr>
            <w:r w:rsidRPr="00ED26F4">
              <w:rPr>
                <w:rFonts w:ascii="Comic Sans MS" w:hAnsi="Comic Sans MS"/>
                <w:b/>
              </w:rPr>
              <w:t>Scenario:</w:t>
            </w:r>
          </w:p>
        </w:tc>
        <w:tc>
          <w:tcPr>
            <w:tcW w:w="7105" w:type="dxa"/>
            <w:gridSpan w:val="2"/>
          </w:tcPr>
          <w:p w:rsidR="00502C96" w:rsidRPr="00ED26F4" w:rsidRDefault="00502C96" w:rsidP="002928CA">
            <w:pPr>
              <w:rPr>
                <w:rFonts w:ascii="Comic Sans MS" w:hAnsi="Comic Sans MS"/>
              </w:rPr>
            </w:pPr>
            <w:r w:rsidRPr="00ED26F4">
              <w:rPr>
                <w:rFonts w:ascii="Comic Sans MS" w:hAnsi="Comic Sans MS"/>
              </w:rPr>
              <w:t>A customer wants to view the status of their order, place a new order, or choose a payment method.</w:t>
            </w:r>
          </w:p>
        </w:tc>
      </w:tr>
      <w:tr w:rsidR="00502C96" w:rsidRPr="00ED26F4" w:rsidTr="002928CA">
        <w:tc>
          <w:tcPr>
            <w:tcW w:w="2245" w:type="dxa"/>
          </w:tcPr>
          <w:p w:rsidR="00502C96" w:rsidRPr="00ED26F4" w:rsidRDefault="00502C96" w:rsidP="002928CA">
            <w:pPr>
              <w:rPr>
                <w:rFonts w:ascii="Comic Sans MS" w:hAnsi="Comic Sans MS"/>
                <w:b/>
              </w:rPr>
            </w:pPr>
            <w:r w:rsidRPr="00ED26F4">
              <w:rPr>
                <w:rFonts w:ascii="Comic Sans MS" w:hAnsi="Comic Sans MS"/>
                <w:b/>
              </w:rPr>
              <w:t>Triggering event:</w:t>
            </w:r>
          </w:p>
        </w:tc>
        <w:tc>
          <w:tcPr>
            <w:tcW w:w="7105" w:type="dxa"/>
            <w:gridSpan w:val="2"/>
          </w:tcPr>
          <w:p w:rsidR="00502C96" w:rsidRPr="00ED26F4" w:rsidRDefault="00502C96" w:rsidP="002928CA">
            <w:pPr>
              <w:rPr>
                <w:rFonts w:ascii="Comic Sans MS" w:hAnsi="Comic Sans MS"/>
              </w:rPr>
            </w:pPr>
            <w:r w:rsidRPr="00ED26F4">
              <w:rPr>
                <w:rFonts w:ascii="Comic Sans MS" w:hAnsi="Comic Sans MS"/>
              </w:rPr>
              <w:t>The customer wants to manage their order.</w:t>
            </w:r>
          </w:p>
        </w:tc>
      </w:tr>
      <w:tr w:rsidR="00502C96" w:rsidRPr="00ED26F4" w:rsidTr="002928CA">
        <w:tc>
          <w:tcPr>
            <w:tcW w:w="2245" w:type="dxa"/>
          </w:tcPr>
          <w:p w:rsidR="00502C96" w:rsidRPr="00ED26F4" w:rsidRDefault="00502C96" w:rsidP="002928CA">
            <w:pPr>
              <w:rPr>
                <w:rFonts w:ascii="Comic Sans MS" w:hAnsi="Comic Sans MS"/>
                <w:b/>
              </w:rPr>
            </w:pPr>
            <w:r w:rsidRPr="00ED26F4">
              <w:rPr>
                <w:rFonts w:ascii="Comic Sans MS" w:hAnsi="Comic Sans MS"/>
                <w:b/>
              </w:rPr>
              <w:t>Brief description:</w:t>
            </w:r>
          </w:p>
        </w:tc>
        <w:tc>
          <w:tcPr>
            <w:tcW w:w="7105" w:type="dxa"/>
            <w:gridSpan w:val="2"/>
          </w:tcPr>
          <w:p w:rsidR="00502C96" w:rsidRPr="00ED26F4" w:rsidRDefault="00502C96" w:rsidP="002928CA">
            <w:pPr>
              <w:rPr>
                <w:rFonts w:ascii="Comic Sans MS" w:hAnsi="Comic Sans MS"/>
              </w:rPr>
            </w:pPr>
            <w:r w:rsidRPr="00ED26F4">
              <w:rPr>
                <w:rFonts w:ascii="Comic Sans MS" w:hAnsi="Comic Sans MS"/>
              </w:rPr>
              <w:t>This use case describes the process of managing orders, including viewing the status of existing orders, placing a new order, and choosing a payment method.</w:t>
            </w:r>
          </w:p>
        </w:tc>
      </w:tr>
      <w:tr w:rsidR="00502C96" w:rsidRPr="00ED26F4" w:rsidTr="002928CA">
        <w:tc>
          <w:tcPr>
            <w:tcW w:w="2245" w:type="dxa"/>
          </w:tcPr>
          <w:p w:rsidR="00502C96" w:rsidRPr="00502C96" w:rsidRDefault="00502C96" w:rsidP="002928CA">
            <w:pPr>
              <w:rPr>
                <w:rFonts w:ascii="Comic Sans MS" w:hAnsi="Comic Sans MS"/>
                <w:b/>
              </w:rPr>
            </w:pPr>
            <w:r w:rsidRPr="00502C96">
              <w:rPr>
                <w:rFonts w:ascii="Comic Sans MS" w:hAnsi="Comic Sans MS"/>
                <w:b/>
              </w:rPr>
              <w:t>Actors:</w:t>
            </w:r>
          </w:p>
        </w:tc>
        <w:tc>
          <w:tcPr>
            <w:tcW w:w="7105" w:type="dxa"/>
            <w:gridSpan w:val="2"/>
          </w:tcPr>
          <w:p w:rsidR="00502C96" w:rsidRPr="00502C96" w:rsidRDefault="00502C96" w:rsidP="002928CA">
            <w:pPr>
              <w:rPr>
                <w:rFonts w:ascii="Comic Sans MS" w:hAnsi="Comic Sans MS"/>
              </w:rPr>
            </w:pPr>
            <w:r w:rsidRPr="00502C96">
              <w:rPr>
                <w:rFonts w:ascii="Comic Sans MS" w:hAnsi="Comic Sans MS" w:cstheme="minorHAnsi"/>
                <w:lang w:val="vi-VN"/>
              </w:rPr>
              <w:t>Customer</w:t>
            </w:r>
            <w:r w:rsidRPr="00502C96">
              <w:rPr>
                <w:rFonts w:ascii="Comic Sans MS" w:hAnsi="Comic Sans MS"/>
                <w:lang w:val="vi-VN"/>
              </w:rPr>
              <w:t>:</w:t>
            </w:r>
            <w:r w:rsidRPr="00502C96">
              <w:rPr>
                <w:rFonts w:ascii="Comic Sans MS" w:hAnsi="Comic Sans MS"/>
              </w:rPr>
              <w:t xml:space="preserve"> The person who wants to manage their order.</w:t>
            </w:r>
          </w:p>
          <w:p w:rsidR="00502C96" w:rsidRPr="00502C96" w:rsidRDefault="00502C96" w:rsidP="002928CA">
            <w:pPr>
              <w:rPr>
                <w:rFonts w:ascii="Comic Sans MS" w:hAnsi="Comic Sans MS"/>
                <w:b/>
              </w:rPr>
            </w:pPr>
            <w:r w:rsidRPr="00502C96">
              <w:rPr>
                <w:rFonts w:ascii="Comic Sans MS" w:hAnsi="Comic Sans MS"/>
              </w:rPr>
              <w:t>System: The software application that provides order management functionality.</w:t>
            </w:r>
          </w:p>
        </w:tc>
      </w:tr>
      <w:tr w:rsidR="00502C96" w:rsidRPr="00ED26F4" w:rsidTr="002928CA">
        <w:tc>
          <w:tcPr>
            <w:tcW w:w="2245" w:type="dxa"/>
          </w:tcPr>
          <w:p w:rsidR="00502C96" w:rsidRPr="00ED26F4" w:rsidRDefault="00502C96" w:rsidP="002928CA">
            <w:pPr>
              <w:rPr>
                <w:rFonts w:ascii="Comic Sans MS" w:hAnsi="Comic Sans MS"/>
                <w:b/>
              </w:rPr>
            </w:pPr>
            <w:r w:rsidRPr="00ED26F4">
              <w:rPr>
                <w:rFonts w:ascii="Comic Sans MS" w:hAnsi="Comic Sans MS"/>
                <w:b/>
              </w:rPr>
              <w:t>Related use cases:</w:t>
            </w:r>
          </w:p>
        </w:tc>
        <w:tc>
          <w:tcPr>
            <w:tcW w:w="7105" w:type="dxa"/>
            <w:gridSpan w:val="2"/>
          </w:tcPr>
          <w:p w:rsidR="00502C96" w:rsidRPr="00ED26F4" w:rsidRDefault="00502C96" w:rsidP="002928CA">
            <w:pPr>
              <w:rPr>
                <w:rFonts w:ascii="Comic Sans MS" w:hAnsi="Comic Sans MS"/>
                <w:lang w:val="vi-VN"/>
              </w:rPr>
            </w:pPr>
            <w:r w:rsidRPr="00ED26F4">
              <w:rPr>
                <w:rFonts w:ascii="Comic Sans MS" w:hAnsi="Comic Sans MS" w:cstheme="minorHAnsi"/>
                <w:lang w:val="vi-VN"/>
              </w:rPr>
              <w:t>Might</w:t>
            </w:r>
            <w:r w:rsidRPr="00ED26F4">
              <w:rPr>
                <w:rFonts w:ascii="Comic Sans MS" w:hAnsi="Comic Sans MS"/>
                <w:lang w:val="vi-VN"/>
              </w:rPr>
              <w:t xml:space="preserve"> be View Order </w:t>
            </w:r>
            <w:r w:rsidRPr="00ED26F4">
              <w:rPr>
                <w:rFonts w:ascii="Comic Sans MS" w:hAnsi="Comic Sans MS" w:cstheme="minorHAnsi"/>
                <w:lang w:val="vi-VN"/>
              </w:rPr>
              <w:t>Status</w:t>
            </w:r>
            <w:r w:rsidRPr="00ED26F4">
              <w:rPr>
                <w:rFonts w:ascii="Comic Sans MS" w:hAnsi="Comic Sans MS"/>
                <w:lang w:val="vi-VN"/>
              </w:rPr>
              <w:t xml:space="preserve">, Place </w:t>
            </w:r>
            <w:r w:rsidRPr="00ED26F4">
              <w:rPr>
                <w:rFonts w:ascii="Comic Sans MS" w:hAnsi="Comic Sans MS" w:cstheme="minorHAnsi"/>
                <w:lang w:val="vi-VN"/>
              </w:rPr>
              <w:t>Order</w:t>
            </w:r>
            <w:r w:rsidRPr="00ED26F4">
              <w:rPr>
                <w:rFonts w:ascii="Comic Sans MS" w:hAnsi="Comic Sans MS"/>
                <w:lang w:val="vi-VN"/>
              </w:rPr>
              <w:t>, Manage Payment</w:t>
            </w:r>
          </w:p>
        </w:tc>
      </w:tr>
      <w:tr w:rsidR="00502C96" w:rsidRPr="00ED26F4" w:rsidTr="002928CA">
        <w:tc>
          <w:tcPr>
            <w:tcW w:w="2245" w:type="dxa"/>
          </w:tcPr>
          <w:p w:rsidR="00502C96" w:rsidRPr="00502C96" w:rsidRDefault="00502C96" w:rsidP="002928CA">
            <w:pPr>
              <w:rPr>
                <w:rFonts w:ascii="Comic Sans MS" w:hAnsi="Comic Sans MS"/>
                <w:b/>
              </w:rPr>
            </w:pPr>
            <w:r w:rsidRPr="00502C96">
              <w:rPr>
                <w:rFonts w:ascii="Comic Sans MS" w:hAnsi="Comic Sans MS"/>
                <w:b/>
              </w:rPr>
              <w:t>Stakeholders:</w:t>
            </w:r>
          </w:p>
        </w:tc>
        <w:tc>
          <w:tcPr>
            <w:tcW w:w="7105" w:type="dxa"/>
            <w:gridSpan w:val="2"/>
          </w:tcPr>
          <w:p w:rsidR="00502C96" w:rsidRPr="00502C96" w:rsidRDefault="00502C96" w:rsidP="002928CA">
            <w:pPr>
              <w:rPr>
                <w:rFonts w:ascii="Comic Sans MS" w:hAnsi="Comic Sans MS"/>
              </w:rPr>
            </w:pPr>
            <w:r w:rsidRPr="00502C96">
              <w:rPr>
                <w:rFonts w:ascii="Comic Sans MS" w:hAnsi="Comic Sans MS"/>
              </w:rPr>
              <w:t>Customer: The primary stakeholder who benefits from the successful management of their orders.</w:t>
            </w:r>
          </w:p>
          <w:p w:rsidR="00502C96" w:rsidRPr="00ED26F4" w:rsidRDefault="00502C96" w:rsidP="002928CA">
            <w:pPr>
              <w:rPr>
                <w:rFonts w:ascii="Comic Sans MS" w:hAnsi="Comic Sans MS"/>
                <w:b/>
              </w:rPr>
            </w:pPr>
            <w:r w:rsidRPr="00502C96">
              <w:rPr>
                <w:rFonts w:ascii="Comic Sans MS" w:hAnsi="Comic Sans MS"/>
              </w:rPr>
              <w:t>Business: The business that sells products and fulfills orders benefits from efficient and accurate order management.</w:t>
            </w:r>
          </w:p>
        </w:tc>
      </w:tr>
      <w:tr w:rsidR="00502C96" w:rsidRPr="00ED26F4" w:rsidTr="002928CA">
        <w:tc>
          <w:tcPr>
            <w:tcW w:w="2245" w:type="dxa"/>
          </w:tcPr>
          <w:p w:rsidR="00502C96" w:rsidRPr="00502C96" w:rsidRDefault="00502C96" w:rsidP="002928CA">
            <w:pPr>
              <w:rPr>
                <w:rFonts w:ascii="Comic Sans MS" w:hAnsi="Comic Sans MS"/>
                <w:b/>
              </w:rPr>
            </w:pPr>
            <w:r w:rsidRPr="00502C96">
              <w:rPr>
                <w:rFonts w:ascii="Comic Sans MS" w:hAnsi="Comic Sans MS"/>
                <w:b/>
              </w:rPr>
              <w:t>Preconditions:</w:t>
            </w:r>
          </w:p>
        </w:tc>
        <w:tc>
          <w:tcPr>
            <w:tcW w:w="7105" w:type="dxa"/>
            <w:gridSpan w:val="2"/>
          </w:tcPr>
          <w:p w:rsidR="00502C96" w:rsidRPr="00502C96" w:rsidRDefault="00502C96" w:rsidP="002928CA">
            <w:pPr>
              <w:rPr>
                <w:rFonts w:ascii="Comic Sans MS" w:hAnsi="Comic Sans MS"/>
              </w:rPr>
            </w:pPr>
            <w:r w:rsidRPr="00502C96">
              <w:rPr>
                <w:rFonts w:ascii="Comic Sans MS" w:hAnsi="Comic Sans MS"/>
              </w:rPr>
              <w:t>The customer has an account with the business and has placed at least one order.</w:t>
            </w:r>
          </w:p>
          <w:p w:rsidR="00502C96" w:rsidRPr="00502C96" w:rsidRDefault="00502C96" w:rsidP="002928CA">
            <w:pPr>
              <w:rPr>
                <w:rFonts w:ascii="Comic Sans MS" w:hAnsi="Comic Sans MS"/>
              </w:rPr>
            </w:pPr>
            <w:r w:rsidRPr="00502C96">
              <w:rPr>
                <w:rFonts w:ascii="Comic Sans MS" w:hAnsi="Comic Sans MS"/>
              </w:rPr>
              <w:t>The system is operational and accessible to the customer.</w:t>
            </w:r>
          </w:p>
        </w:tc>
      </w:tr>
      <w:tr w:rsidR="00502C96" w:rsidRPr="00ED26F4" w:rsidTr="002928CA">
        <w:tc>
          <w:tcPr>
            <w:tcW w:w="2245" w:type="dxa"/>
          </w:tcPr>
          <w:p w:rsidR="00502C96" w:rsidRPr="00ED26F4" w:rsidRDefault="00502C96" w:rsidP="002928CA">
            <w:pPr>
              <w:rPr>
                <w:rFonts w:ascii="Comic Sans MS" w:hAnsi="Comic Sans MS"/>
                <w:b/>
              </w:rPr>
            </w:pPr>
            <w:r w:rsidRPr="00ED26F4">
              <w:rPr>
                <w:rFonts w:ascii="Comic Sans MS" w:hAnsi="Comic Sans MS"/>
                <w:b/>
              </w:rPr>
              <w:t>Postconditions:</w:t>
            </w:r>
          </w:p>
        </w:tc>
        <w:tc>
          <w:tcPr>
            <w:tcW w:w="7105" w:type="dxa"/>
            <w:gridSpan w:val="2"/>
          </w:tcPr>
          <w:p w:rsidR="00502C96" w:rsidRPr="00502C96" w:rsidRDefault="00502C96" w:rsidP="002928CA">
            <w:pPr>
              <w:rPr>
                <w:rFonts w:ascii="Comic Sans MS" w:hAnsi="Comic Sans MS"/>
              </w:rPr>
            </w:pPr>
            <w:r w:rsidRPr="00502C96">
              <w:rPr>
                <w:rFonts w:ascii="Comic Sans MS" w:hAnsi="Comic Sans MS"/>
              </w:rPr>
              <w:t>The customer has successfully viewed the status of an existing order, placed a new order, or chosen a payment method.</w:t>
            </w:r>
          </w:p>
          <w:p w:rsidR="00502C96" w:rsidRPr="00ED26F4" w:rsidRDefault="00502C96" w:rsidP="002928CA">
            <w:pPr>
              <w:rPr>
                <w:rFonts w:ascii="Comic Sans MS" w:hAnsi="Comic Sans MS"/>
                <w:b/>
              </w:rPr>
            </w:pPr>
            <w:r w:rsidRPr="00502C96">
              <w:rPr>
                <w:rFonts w:ascii="Comic Sans MS" w:hAnsi="Comic Sans MS"/>
              </w:rPr>
              <w:t>The system has updated the order status or created a new order.</w:t>
            </w:r>
          </w:p>
        </w:tc>
      </w:tr>
      <w:tr w:rsidR="00502C96" w:rsidRPr="00ED26F4" w:rsidTr="002928CA">
        <w:trPr>
          <w:trHeight w:val="132"/>
        </w:trPr>
        <w:tc>
          <w:tcPr>
            <w:tcW w:w="2245" w:type="dxa"/>
            <w:vMerge w:val="restart"/>
          </w:tcPr>
          <w:p w:rsidR="00502C96" w:rsidRPr="00ED26F4" w:rsidRDefault="00502C96" w:rsidP="002928CA">
            <w:pPr>
              <w:rPr>
                <w:rFonts w:ascii="Comic Sans MS" w:hAnsi="Comic Sans MS"/>
                <w:b/>
              </w:rPr>
            </w:pPr>
            <w:r w:rsidRPr="00ED26F4">
              <w:rPr>
                <w:rFonts w:ascii="Comic Sans MS" w:hAnsi="Comic Sans MS"/>
                <w:b/>
              </w:rPr>
              <w:t>Flow of activities:</w:t>
            </w:r>
          </w:p>
        </w:tc>
        <w:tc>
          <w:tcPr>
            <w:tcW w:w="3552" w:type="dxa"/>
          </w:tcPr>
          <w:p w:rsidR="00502C96" w:rsidRPr="00ED26F4" w:rsidRDefault="00502C96" w:rsidP="002928CA">
            <w:pPr>
              <w:jc w:val="center"/>
              <w:rPr>
                <w:rFonts w:ascii="Comic Sans MS" w:hAnsi="Comic Sans MS"/>
                <w:b/>
              </w:rPr>
            </w:pPr>
            <w:r w:rsidRPr="00ED26F4">
              <w:rPr>
                <w:rFonts w:ascii="Comic Sans MS" w:hAnsi="Comic Sans MS"/>
                <w:b/>
              </w:rPr>
              <w:t>Actors</w:t>
            </w:r>
          </w:p>
        </w:tc>
        <w:tc>
          <w:tcPr>
            <w:tcW w:w="3553" w:type="dxa"/>
          </w:tcPr>
          <w:p w:rsidR="00502C96" w:rsidRPr="00ED26F4" w:rsidRDefault="00502C96" w:rsidP="002928CA">
            <w:pPr>
              <w:jc w:val="center"/>
              <w:rPr>
                <w:rFonts w:ascii="Comic Sans MS" w:hAnsi="Comic Sans MS"/>
                <w:b/>
              </w:rPr>
            </w:pPr>
            <w:r w:rsidRPr="00ED26F4">
              <w:rPr>
                <w:rFonts w:ascii="Comic Sans MS" w:hAnsi="Comic Sans MS"/>
                <w:b/>
              </w:rPr>
              <w:t>System</w:t>
            </w:r>
          </w:p>
        </w:tc>
      </w:tr>
      <w:tr w:rsidR="00502C96" w:rsidRPr="00ED26F4" w:rsidTr="00266A81">
        <w:trPr>
          <w:trHeight w:val="1250"/>
        </w:trPr>
        <w:tc>
          <w:tcPr>
            <w:tcW w:w="2245" w:type="dxa"/>
            <w:vMerge/>
          </w:tcPr>
          <w:p w:rsidR="00502C96" w:rsidRPr="00ED26F4" w:rsidRDefault="00502C96" w:rsidP="002928CA">
            <w:pPr>
              <w:rPr>
                <w:rFonts w:ascii="Comic Sans MS" w:hAnsi="Comic Sans MS"/>
                <w:b/>
              </w:rPr>
            </w:pPr>
          </w:p>
        </w:tc>
        <w:tc>
          <w:tcPr>
            <w:tcW w:w="3552" w:type="dxa"/>
          </w:tcPr>
          <w:p w:rsidR="00502C96" w:rsidRDefault="00502C96" w:rsidP="002928CA">
            <w:pPr>
              <w:rPr>
                <w:lang w:val="vi-VN"/>
              </w:rPr>
            </w:pPr>
            <w:r w:rsidRPr="00266A81">
              <w:rPr>
                <w:rFonts w:ascii="Comic Sans MS" w:hAnsi="Comic Sans MS" w:cstheme="minorHAnsi"/>
                <w:lang w:val="vi-VN"/>
              </w:rPr>
              <w:t>1</w:t>
            </w:r>
            <w:r w:rsidRPr="00266A81">
              <w:rPr>
                <w:rFonts w:ascii="Comic Sans MS" w:hAnsi="Comic Sans MS"/>
                <w:lang w:val="vi-VN"/>
              </w:rPr>
              <w:t>. The customer logs into their account.</w:t>
            </w:r>
          </w:p>
          <w:p w:rsidR="00970DA9" w:rsidRPr="00970DA9" w:rsidRDefault="00970DA9" w:rsidP="002928CA">
            <w:pPr>
              <w:rPr>
                <w:lang w:val="vi-VN"/>
              </w:rPr>
            </w:pPr>
          </w:p>
          <w:p w:rsidR="00970DA9" w:rsidRDefault="00502C96" w:rsidP="002928CA">
            <w:pPr>
              <w:rPr>
                <w:lang w:val="vi-VN"/>
              </w:rPr>
            </w:pPr>
            <w:r w:rsidRPr="00266A81">
              <w:rPr>
                <w:rFonts w:ascii="Comic Sans MS" w:hAnsi="Comic Sans MS"/>
                <w:lang w:val="vi-VN"/>
              </w:rPr>
              <w:t>2. The customer selects the "Manage Orders" option from the menu.</w:t>
            </w:r>
          </w:p>
          <w:p w:rsidR="00970DA9" w:rsidRPr="00970DA9" w:rsidRDefault="00970DA9" w:rsidP="002928CA">
            <w:pPr>
              <w:rPr>
                <w:lang w:val="vi-VN"/>
              </w:rPr>
            </w:pPr>
          </w:p>
          <w:p w:rsidR="00502C96" w:rsidRDefault="00502C96" w:rsidP="002928CA">
            <w:pPr>
              <w:rPr>
                <w:lang w:val="vi-VN"/>
              </w:rPr>
            </w:pPr>
            <w:r w:rsidRPr="00266A81">
              <w:rPr>
                <w:rFonts w:ascii="Comic Sans MS" w:hAnsi="Comic Sans MS"/>
                <w:lang w:val="vi-VN"/>
              </w:rPr>
              <w:t>3. If the customer selects "View Order Status,"</w:t>
            </w:r>
          </w:p>
          <w:p w:rsidR="00970DA9" w:rsidRPr="00970DA9" w:rsidRDefault="00970DA9" w:rsidP="002928CA">
            <w:pPr>
              <w:rPr>
                <w:lang w:val="vi-VN"/>
              </w:rPr>
            </w:pPr>
          </w:p>
          <w:p w:rsidR="00502C96" w:rsidRDefault="00502C96" w:rsidP="002928CA">
            <w:pPr>
              <w:rPr>
                <w:lang w:val="vi-VN"/>
              </w:rPr>
            </w:pPr>
            <w:r w:rsidRPr="00266A81">
              <w:rPr>
                <w:rFonts w:ascii="Comic Sans MS" w:hAnsi="Comic Sans MS"/>
                <w:lang w:val="vi-VN"/>
              </w:rPr>
              <w:t>4. If the customer selects "Place Order,"</w:t>
            </w:r>
          </w:p>
          <w:p w:rsidR="00970DA9" w:rsidRPr="00970DA9" w:rsidRDefault="00970DA9" w:rsidP="002928CA">
            <w:pPr>
              <w:rPr>
                <w:lang w:val="vi-VN"/>
              </w:rPr>
            </w:pPr>
          </w:p>
          <w:p w:rsidR="00502C96" w:rsidRPr="00266A81" w:rsidRDefault="00502C96" w:rsidP="002928CA">
            <w:pPr>
              <w:rPr>
                <w:rFonts w:ascii="Comic Sans MS" w:hAnsi="Comic Sans MS"/>
                <w:b/>
                <w:lang w:val="vi-VN"/>
              </w:rPr>
            </w:pPr>
            <w:r w:rsidRPr="00266A81">
              <w:rPr>
                <w:rFonts w:ascii="Comic Sans MS" w:hAnsi="Comic Sans MS"/>
                <w:lang w:val="vi-VN"/>
              </w:rPr>
              <w:t>5. If the customer selects "Manage Payment,"</w:t>
            </w:r>
          </w:p>
        </w:tc>
        <w:tc>
          <w:tcPr>
            <w:tcW w:w="3553" w:type="dxa"/>
          </w:tcPr>
          <w:p w:rsidR="00502C96" w:rsidRPr="00266A81" w:rsidRDefault="00502C96" w:rsidP="002928CA">
            <w:pPr>
              <w:rPr>
                <w:rFonts w:ascii="Comic Sans MS" w:hAnsi="Comic Sans MS"/>
                <w:lang w:val="vi-VN"/>
              </w:rPr>
            </w:pPr>
            <w:r w:rsidRPr="00266A81">
              <w:rPr>
                <w:rFonts w:ascii="Comic Sans MS" w:hAnsi="Comic Sans MS" w:cstheme="minorHAnsi"/>
                <w:lang w:val="vi-VN"/>
              </w:rPr>
              <w:t>1</w:t>
            </w:r>
            <w:r w:rsidRPr="00266A81">
              <w:rPr>
                <w:rFonts w:ascii="Comic Sans MS" w:hAnsi="Comic Sans MS"/>
                <w:lang w:val="vi-VN"/>
              </w:rPr>
              <w:t>.1 The system authenticates the customer and displays their account information.</w:t>
            </w:r>
          </w:p>
          <w:p w:rsidR="00502C96" w:rsidRPr="00266A81" w:rsidRDefault="00502C96" w:rsidP="002928CA">
            <w:pPr>
              <w:rPr>
                <w:rFonts w:ascii="Comic Sans MS" w:hAnsi="Comic Sans MS"/>
                <w:lang w:val="vi-VN"/>
              </w:rPr>
            </w:pPr>
            <w:r w:rsidRPr="00266A81">
              <w:rPr>
                <w:rFonts w:ascii="Comic Sans MS" w:hAnsi="Comic Sans MS"/>
                <w:lang w:val="vi-VN"/>
              </w:rPr>
              <w:t>2.1 The system presents the options to view the status of an existing order, place a new order, or choose a payment method.</w:t>
            </w:r>
          </w:p>
          <w:p w:rsidR="00502C96" w:rsidRPr="00266A81" w:rsidRDefault="00502C96" w:rsidP="002928CA">
            <w:pPr>
              <w:rPr>
                <w:rFonts w:ascii="Comic Sans MS" w:hAnsi="Comic Sans MS"/>
                <w:lang w:val="vi-VN"/>
              </w:rPr>
            </w:pPr>
            <w:r w:rsidRPr="00266A81">
              <w:rPr>
                <w:rFonts w:ascii="Comic Sans MS" w:hAnsi="Comic Sans MS"/>
                <w:lang w:val="vi-VN"/>
              </w:rPr>
              <w:t>3.1 The system displays a list of their existing orders and their current status.</w:t>
            </w:r>
          </w:p>
          <w:p w:rsidR="00502C96" w:rsidRPr="00266A81" w:rsidRDefault="00502C96" w:rsidP="002928CA">
            <w:pPr>
              <w:rPr>
                <w:rFonts w:ascii="Comic Sans MS" w:hAnsi="Comic Sans MS"/>
                <w:lang w:val="vi-VN"/>
              </w:rPr>
            </w:pPr>
            <w:r w:rsidRPr="00266A81">
              <w:rPr>
                <w:rFonts w:ascii="Comic Sans MS" w:hAnsi="Comic Sans MS"/>
                <w:lang w:val="vi-VN"/>
              </w:rPr>
              <w:t>4.1 The system guides them through the order placement process, including selecting products, entering payment and shipping information, and confirming the order.</w:t>
            </w:r>
          </w:p>
          <w:p w:rsidR="00502C96" w:rsidRPr="00266A81" w:rsidRDefault="00502C96" w:rsidP="002928CA">
            <w:pPr>
              <w:rPr>
                <w:lang w:val="vi-VN"/>
              </w:rPr>
            </w:pPr>
            <w:r w:rsidRPr="00266A81">
              <w:rPr>
                <w:rFonts w:ascii="Comic Sans MS" w:hAnsi="Comic Sans MS"/>
                <w:lang w:val="vi-VN"/>
              </w:rPr>
              <w:lastRenderedPageBreak/>
              <w:t>5.1 the system presents payment options and processes the payment according to the selected method.</w:t>
            </w:r>
          </w:p>
        </w:tc>
      </w:tr>
      <w:tr w:rsidR="00502C96" w:rsidRPr="00ED26F4" w:rsidTr="002928CA">
        <w:tc>
          <w:tcPr>
            <w:tcW w:w="2245" w:type="dxa"/>
          </w:tcPr>
          <w:p w:rsidR="00502C96" w:rsidRPr="00ED26F4" w:rsidRDefault="00502C96" w:rsidP="002928CA">
            <w:pPr>
              <w:rPr>
                <w:rFonts w:ascii="Comic Sans MS" w:hAnsi="Comic Sans MS"/>
                <w:b/>
              </w:rPr>
            </w:pPr>
            <w:r w:rsidRPr="00ED26F4">
              <w:rPr>
                <w:rFonts w:ascii="Comic Sans MS" w:hAnsi="Comic Sans MS"/>
                <w:b/>
              </w:rPr>
              <w:lastRenderedPageBreak/>
              <w:t>Exception conditions:</w:t>
            </w:r>
          </w:p>
        </w:tc>
        <w:tc>
          <w:tcPr>
            <w:tcW w:w="7105" w:type="dxa"/>
            <w:gridSpan w:val="2"/>
          </w:tcPr>
          <w:p w:rsidR="00502C96" w:rsidRDefault="00502C96" w:rsidP="002928CA">
            <w:pPr>
              <w:rPr>
                <w:rFonts w:ascii="Comic Sans MS" w:hAnsi="Comic Sans MS"/>
              </w:rPr>
            </w:pPr>
            <w:r>
              <w:rPr>
                <w:rFonts w:ascii="Comic Sans MS" w:hAnsi="Comic Sans MS"/>
              </w:rPr>
              <w:t xml:space="preserve">1.1 </w:t>
            </w:r>
            <w:r w:rsidRPr="00502C96">
              <w:rPr>
                <w:rFonts w:ascii="Comic Sans MS" w:hAnsi="Comic Sans MS"/>
              </w:rPr>
              <w:t>If the customer enters incorrect login credentials, the system displays an error message and prompts the customer to try again.</w:t>
            </w:r>
          </w:p>
          <w:p w:rsidR="00970DA9" w:rsidRPr="00502C96" w:rsidRDefault="00970DA9" w:rsidP="002928CA">
            <w:pPr>
              <w:rPr>
                <w:rFonts w:ascii="Comic Sans MS" w:hAnsi="Comic Sans MS"/>
              </w:rPr>
            </w:pPr>
          </w:p>
          <w:p w:rsidR="00502C96" w:rsidRDefault="00502C96" w:rsidP="002928CA">
            <w:pPr>
              <w:rPr>
                <w:rFonts w:ascii="Comic Sans MS" w:hAnsi="Comic Sans MS"/>
              </w:rPr>
            </w:pPr>
            <w:r>
              <w:rPr>
                <w:rFonts w:ascii="Comic Sans MS" w:hAnsi="Comic Sans MS"/>
              </w:rPr>
              <w:t xml:space="preserve">2. 1 </w:t>
            </w:r>
            <w:r w:rsidRPr="00502C96">
              <w:rPr>
                <w:rFonts w:ascii="Comic Sans MS" w:hAnsi="Comic Sans MS"/>
              </w:rPr>
              <w:t>If the system is unavailable, the customer is unable to manage their orders and may receive an error message.</w:t>
            </w:r>
          </w:p>
          <w:p w:rsidR="00970DA9" w:rsidRPr="00502C96" w:rsidRDefault="00970DA9" w:rsidP="002928CA">
            <w:pPr>
              <w:rPr>
                <w:rFonts w:ascii="Comic Sans MS" w:hAnsi="Comic Sans MS"/>
              </w:rPr>
            </w:pPr>
          </w:p>
          <w:p w:rsidR="00502C96" w:rsidRPr="00ED26F4" w:rsidRDefault="00502C96" w:rsidP="002928CA">
            <w:pPr>
              <w:rPr>
                <w:rFonts w:ascii="Comic Sans MS" w:hAnsi="Comic Sans MS"/>
                <w:b/>
              </w:rPr>
            </w:pPr>
            <w:r>
              <w:rPr>
                <w:rFonts w:ascii="Comic Sans MS" w:hAnsi="Comic Sans MS"/>
              </w:rPr>
              <w:t xml:space="preserve">4. 1 </w:t>
            </w:r>
            <w:r w:rsidRPr="00502C96">
              <w:rPr>
                <w:rFonts w:ascii="Comic Sans MS" w:hAnsi="Comic Sans MS"/>
              </w:rPr>
              <w:t>If there are issues processing the payment, the system displays an error message and prompts the customer to try another payment method.</w:t>
            </w:r>
          </w:p>
        </w:tc>
      </w:tr>
    </w:tbl>
    <w:p w:rsidR="00502C96" w:rsidRPr="00ED26F4" w:rsidRDefault="00502C96" w:rsidP="00502C96">
      <w:pPr>
        <w:rPr>
          <w:rFonts w:ascii="Comic Sans MS" w:hAnsi="Comic Sans MS"/>
          <w:b/>
        </w:rPr>
      </w:pPr>
    </w:p>
    <w:p w:rsidR="00502C96" w:rsidRDefault="00266A81" w:rsidP="00502C96">
      <w:pPr>
        <w:rPr>
          <w:rFonts w:ascii="Comic Sans MS" w:hAnsi="Comic Sans MS"/>
          <w:b/>
          <w:color w:val="FF0000"/>
          <w:sz w:val="30"/>
          <w:szCs w:val="30"/>
          <w:shd w:val="clear" w:color="auto" w:fill="FBFBFB"/>
        </w:rPr>
      </w:pPr>
      <w:r>
        <w:rPr>
          <w:rFonts w:ascii="Comic Sans MS" w:hAnsi="Comic Sans MS"/>
          <w:b/>
          <w:sz w:val="30"/>
          <w:szCs w:val="30"/>
        </w:rPr>
        <w:t xml:space="preserve">USE CASE DESCRIPTION: </w:t>
      </w:r>
      <w:r w:rsidRPr="00266A81">
        <w:rPr>
          <w:rFonts w:ascii="Comic Sans MS" w:hAnsi="Comic Sans MS"/>
          <w:b/>
          <w:color w:val="FF0000"/>
          <w:sz w:val="30"/>
          <w:szCs w:val="30"/>
          <w:shd w:val="clear" w:color="auto" w:fill="FBFBFB"/>
        </w:rPr>
        <w:t>ACCOUNTANT WITH GOODS</w:t>
      </w:r>
    </w:p>
    <w:tbl>
      <w:tblPr>
        <w:tblStyle w:val="TableGrid"/>
        <w:tblW w:w="0" w:type="auto"/>
        <w:tblLook w:val="04A0" w:firstRow="1" w:lastRow="0" w:firstColumn="1" w:lastColumn="0" w:noHBand="0" w:noVBand="1"/>
      </w:tblPr>
      <w:tblGrid>
        <w:gridCol w:w="2245"/>
        <w:gridCol w:w="3552"/>
        <w:gridCol w:w="3553"/>
      </w:tblGrid>
      <w:tr w:rsidR="00266A81" w:rsidRPr="00ED26F4" w:rsidTr="002928CA">
        <w:tc>
          <w:tcPr>
            <w:tcW w:w="2245" w:type="dxa"/>
          </w:tcPr>
          <w:p w:rsidR="00266A81" w:rsidRPr="00ED26F4" w:rsidRDefault="00266A81" w:rsidP="002928CA">
            <w:pPr>
              <w:rPr>
                <w:rFonts w:ascii="Comic Sans MS" w:hAnsi="Comic Sans MS"/>
                <w:b/>
              </w:rPr>
            </w:pPr>
            <w:r w:rsidRPr="00ED26F4">
              <w:rPr>
                <w:rFonts w:ascii="Comic Sans MS" w:hAnsi="Comic Sans MS"/>
                <w:b/>
              </w:rPr>
              <w:t>Use case name:</w:t>
            </w:r>
          </w:p>
        </w:tc>
        <w:tc>
          <w:tcPr>
            <w:tcW w:w="7105" w:type="dxa"/>
            <w:gridSpan w:val="2"/>
          </w:tcPr>
          <w:p w:rsidR="00266A81" w:rsidRPr="00ED26F4" w:rsidRDefault="00266A81" w:rsidP="00266A81">
            <w:pPr>
              <w:rPr>
                <w:rFonts w:ascii="Comic Sans MS" w:hAnsi="Comic Sans MS"/>
              </w:rPr>
            </w:pPr>
            <w:r>
              <w:rPr>
                <w:rFonts w:ascii="Comic Sans MS" w:hAnsi="Comic Sans MS"/>
              </w:rPr>
              <w:t>Goods M</w:t>
            </w:r>
            <w:r w:rsidRPr="00266A81">
              <w:rPr>
                <w:rFonts w:ascii="Comic Sans MS" w:hAnsi="Comic Sans MS"/>
              </w:rPr>
              <w:t>anagement</w:t>
            </w:r>
          </w:p>
        </w:tc>
      </w:tr>
      <w:tr w:rsidR="00266A81" w:rsidRPr="00ED26F4" w:rsidTr="002928CA">
        <w:tc>
          <w:tcPr>
            <w:tcW w:w="2245" w:type="dxa"/>
          </w:tcPr>
          <w:p w:rsidR="00266A81" w:rsidRPr="00ED26F4" w:rsidRDefault="00266A81" w:rsidP="002928CA">
            <w:pPr>
              <w:rPr>
                <w:rFonts w:ascii="Comic Sans MS" w:hAnsi="Comic Sans MS"/>
                <w:b/>
              </w:rPr>
            </w:pPr>
            <w:r w:rsidRPr="00ED26F4">
              <w:rPr>
                <w:rFonts w:ascii="Comic Sans MS" w:hAnsi="Comic Sans MS"/>
                <w:b/>
              </w:rPr>
              <w:t>Scenario:</w:t>
            </w:r>
          </w:p>
        </w:tc>
        <w:tc>
          <w:tcPr>
            <w:tcW w:w="7105" w:type="dxa"/>
            <w:gridSpan w:val="2"/>
          </w:tcPr>
          <w:p w:rsidR="00266A81" w:rsidRPr="00ED26F4" w:rsidRDefault="00266A81" w:rsidP="00266A81">
            <w:pPr>
              <w:rPr>
                <w:rFonts w:ascii="Comic Sans MS" w:hAnsi="Comic Sans MS"/>
              </w:rPr>
            </w:pPr>
            <w:r w:rsidRPr="00266A81">
              <w:rPr>
                <w:rFonts w:ascii="Comic Sans MS" w:hAnsi="Comic Sans MS"/>
              </w:rPr>
              <w:t>An accountant wants to manage the company's goods and warehouses.</w:t>
            </w:r>
          </w:p>
        </w:tc>
      </w:tr>
      <w:tr w:rsidR="00266A81" w:rsidRPr="00ED26F4" w:rsidTr="002928CA">
        <w:tc>
          <w:tcPr>
            <w:tcW w:w="2245" w:type="dxa"/>
          </w:tcPr>
          <w:p w:rsidR="00266A81" w:rsidRPr="00ED26F4" w:rsidRDefault="00266A81" w:rsidP="002928CA">
            <w:pPr>
              <w:rPr>
                <w:rFonts w:ascii="Comic Sans MS" w:hAnsi="Comic Sans MS"/>
                <w:b/>
              </w:rPr>
            </w:pPr>
            <w:r w:rsidRPr="00ED26F4">
              <w:rPr>
                <w:rFonts w:ascii="Comic Sans MS" w:hAnsi="Comic Sans MS"/>
                <w:b/>
              </w:rPr>
              <w:t>Triggering event:</w:t>
            </w:r>
          </w:p>
        </w:tc>
        <w:tc>
          <w:tcPr>
            <w:tcW w:w="7105" w:type="dxa"/>
            <w:gridSpan w:val="2"/>
          </w:tcPr>
          <w:p w:rsidR="00266A81" w:rsidRPr="00ED26F4" w:rsidRDefault="00266A81" w:rsidP="00266A81">
            <w:pPr>
              <w:rPr>
                <w:rFonts w:ascii="Comic Sans MS" w:hAnsi="Comic Sans MS"/>
              </w:rPr>
            </w:pPr>
            <w:r w:rsidRPr="00266A81">
              <w:rPr>
                <w:rFonts w:ascii="Comic Sans MS" w:hAnsi="Comic Sans MS"/>
              </w:rPr>
              <w:t>The accountant selects the "Goods management" function on the system interface.</w:t>
            </w:r>
          </w:p>
        </w:tc>
      </w:tr>
      <w:tr w:rsidR="00266A81" w:rsidRPr="00ED26F4" w:rsidTr="002928CA">
        <w:tc>
          <w:tcPr>
            <w:tcW w:w="2245" w:type="dxa"/>
          </w:tcPr>
          <w:p w:rsidR="00266A81" w:rsidRPr="00ED26F4" w:rsidRDefault="00266A81" w:rsidP="002928CA">
            <w:pPr>
              <w:rPr>
                <w:rFonts w:ascii="Comic Sans MS" w:hAnsi="Comic Sans MS"/>
                <w:b/>
              </w:rPr>
            </w:pPr>
            <w:r w:rsidRPr="00ED26F4">
              <w:rPr>
                <w:rFonts w:ascii="Comic Sans MS" w:hAnsi="Comic Sans MS"/>
                <w:b/>
              </w:rPr>
              <w:t>Brief description:</w:t>
            </w:r>
          </w:p>
        </w:tc>
        <w:tc>
          <w:tcPr>
            <w:tcW w:w="7105" w:type="dxa"/>
            <w:gridSpan w:val="2"/>
          </w:tcPr>
          <w:p w:rsidR="00266A81" w:rsidRPr="00ED26F4" w:rsidRDefault="00266A81" w:rsidP="002928CA">
            <w:pPr>
              <w:rPr>
                <w:rFonts w:ascii="Comic Sans MS" w:hAnsi="Comic Sans MS"/>
              </w:rPr>
            </w:pPr>
            <w:r w:rsidRPr="00266A81">
              <w:rPr>
                <w:rFonts w:ascii="Comic Sans MS" w:hAnsi="Comic Sans MS"/>
              </w:rPr>
              <w:t>This use case allows the accountant to manage information about goods, including creating, updating, and deleting items, as well as importing and exporting from warehouses.</w:t>
            </w:r>
          </w:p>
        </w:tc>
      </w:tr>
      <w:tr w:rsidR="00266A81" w:rsidRPr="00ED26F4" w:rsidTr="002928CA">
        <w:tc>
          <w:tcPr>
            <w:tcW w:w="2245" w:type="dxa"/>
          </w:tcPr>
          <w:p w:rsidR="00266A81" w:rsidRPr="00266A81" w:rsidRDefault="00266A81" w:rsidP="002928CA">
            <w:pPr>
              <w:rPr>
                <w:rFonts w:ascii="Comic Sans MS" w:hAnsi="Comic Sans MS"/>
                <w:b/>
              </w:rPr>
            </w:pPr>
            <w:r w:rsidRPr="00266A81">
              <w:rPr>
                <w:rFonts w:ascii="Comic Sans MS" w:hAnsi="Comic Sans MS"/>
                <w:b/>
              </w:rPr>
              <w:t>Actors:</w:t>
            </w:r>
          </w:p>
        </w:tc>
        <w:tc>
          <w:tcPr>
            <w:tcW w:w="7105" w:type="dxa"/>
            <w:gridSpan w:val="2"/>
          </w:tcPr>
          <w:p w:rsidR="00266A81" w:rsidRPr="00266A81" w:rsidRDefault="00266A81" w:rsidP="00266A81">
            <w:pPr>
              <w:rPr>
                <w:rFonts w:ascii="Comic Sans MS" w:hAnsi="Comic Sans MS"/>
              </w:rPr>
            </w:pPr>
            <w:r w:rsidRPr="00266A81">
              <w:rPr>
                <w:rFonts w:ascii="Comic Sans MS" w:hAnsi="Comic Sans MS"/>
              </w:rPr>
              <w:t xml:space="preserve">Accountant, </w:t>
            </w:r>
            <w:r w:rsidRPr="00266A81">
              <w:rPr>
                <w:rFonts w:ascii="Comic Sans MS" w:hAnsi="Comic Sans MS"/>
              </w:rPr>
              <w:t>System</w:t>
            </w:r>
          </w:p>
        </w:tc>
      </w:tr>
      <w:tr w:rsidR="00266A81" w:rsidRPr="00ED26F4" w:rsidTr="002928CA">
        <w:tc>
          <w:tcPr>
            <w:tcW w:w="2245" w:type="dxa"/>
          </w:tcPr>
          <w:p w:rsidR="00266A81" w:rsidRPr="00266A81" w:rsidRDefault="00266A81" w:rsidP="002928CA">
            <w:pPr>
              <w:rPr>
                <w:rFonts w:ascii="Comic Sans MS" w:hAnsi="Comic Sans MS"/>
                <w:b/>
              </w:rPr>
            </w:pPr>
            <w:r w:rsidRPr="00266A81">
              <w:rPr>
                <w:rFonts w:ascii="Comic Sans MS" w:hAnsi="Comic Sans MS"/>
                <w:b/>
              </w:rPr>
              <w:t>Related use cases:</w:t>
            </w:r>
          </w:p>
        </w:tc>
        <w:tc>
          <w:tcPr>
            <w:tcW w:w="7105" w:type="dxa"/>
            <w:gridSpan w:val="2"/>
          </w:tcPr>
          <w:p w:rsidR="00266A81" w:rsidRPr="00266A81" w:rsidRDefault="00266A81" w:rsidP="00266A81">
            <w:pPr>
              <w:rPr>
                <w:rFonts w:ascii="Comic Sans MS" w:hAnsi="Comic Sans MS"/>
              </w:rPr>
            </w:pPr>
            <w:r w:rsidRPr="00266A81">
              <w:rPr>
                <w:rFonts w:ascii="Comic Sans MS" w:hAnsi="Comic Sans MS"/>
              </w:rPr>
              <w:t xml:space="preserve">Might be </w:t>
            </w:r>
            <w:r>
              <w:rPr>
                <w:rFonts w:ascii="Comic Sans MS" w:hAnsi="Comic Sans MS"/>
              </w:rPr>
              <w:t xml:space="preserve">Warehouse management, </w:t>
            </w:r>
            <w:r w:rsidRPr="00266A81">
              <w:rPr>
                <w:rFonts w:ascii="Comic Sans MS" w:hAnsi="Comic Sans MS"/>
              </w:rPr>
              <w:t>Export report</w:t>
            </w:r>
          </w:p>
        </w:tc>
      </w:tr>
      <w:tr w:rsidR="00266A81" w:rsidRPr="00ED26F4" w:rsidTr="00266A81">
        <w:trPr>
          <w:trHeight w:val="260"/>
        </w:trPr>
        <w:tc>
          <w:tcPr>
            <w:tcW w:w="2245" w:type="dxa"/>
          </w:tcPr>
          <w:p w:rsidR="00266A81" w:rsidRPr="00502C96" w:rsidRDefault="00266A81" w:rsidP="002928CA">
            <w:pPr>
              <w:rPr>
                <w:rFonts w:ascii="Comic Sans MS" w:hAnsi="Comic Sans MS"/>
                <w:b/>
              </w:rPr>
            </w:pPr>
            <w:r w:rsidRPr="00502C96">
              <w:rPr>
                <w:rFonts w:ascii="Comic Sans MS" w:hAnsi="Comic Sans MS"/>
                <w:b/>
              </w:rPr>
              <w:t>Stakeholders:</w:t>
            </w:r>
          </w:p>
        </w:tc>
        <w:tc>
          <w:tcPr>
            <w:tcW w:w="7105" w:type="dxa"/>
            <w:gridSpan w:val="2"/>
          </w:tcPr>
          <w:p w:rsidR="00266A81" w:rsidRPr="00266A81" w:rsidRDefault="00266A81" w:rsidP="00266A81">
            <w:pPr>
              <w:rPr>
                <w:rFonts w:ascii="Comic Sans MS" w:hAnsi="Comic Sans MS"/>
              </w:rPr>
            </w:pPr>
            <w:r w:rsidRPr="00266A81">
              <w:rPr>
                <w:rFonts w:ascii="Comic Sans MS" w:hAnsi="Comic Sans MS"/>
              </w:rPr>
              <w:t xml:space="preserve">Accountant, Warehouse manager, </w:t>
            </w:r>
            <w:r w:rsidRPr="00266A81">
              <w:rPr>
                <w:rFonts w:ascii="Comic Sans MS" w:hAnsi="Comic Sans MS"/>
              </w:rPr>
              <w:t>Company management</w:t>
            </w:r>
          </w:p>
          <w:p w:rsidR="00266A81" w:rsidRPr="00ED26F4" w:rsidRDefault="00266A81" w:rsidP="002928CA">
            <w:pPr>
              <w:rPr>
                <w:rFonts w:ascii="Comic Sans MS" w:hAnsi="Comic Sans MS"/>
                <w:b/>
              </w:rPr>
            </w:pPr>
          </w:p>
        </w:tc>
      </w:tr>
      <w:tr w:rsidR="00266A81" w:rsidRPr="00ED26F4" w:rsidTr="002928CA">
        <w:tc>
          <w:tcPr>
            <w:tcW w:w="2245" w:type="dxa"/>
          </w:tcPr>
          <w:p w:rsidR="00266A81" w:rsidRPr="00502C96" w:rsidRDefault="00266A81" w:rsidP="002928CA">
            <w:pPr>
              <w:rPr>
                <w:rFonts w:ascii="Comic Sans MS" w:hAnsi="Comic Sans MS"/>
                <w:b/>
              </w:rPr>
            </w:pPr>
            <w:r w:rsidRPr="00502C96">
              <w:rPr>
                <w:rFonts w:ascii="Comic Sans MS" w:hAnsi="Comic Sans MS"/>
                <w:b/>
              </w:rPr>
              <w:t>Preconditions:</w:t>
            </w:r>
          </w:p>
        </w:tc>
        <w:tc>
          <w:tcPr>
            <w:tcW w:w="7105" w:type="dxa"/>
            <w:gridSpan w:val="2"/>
          </w:tcPr>
          <w:p w:rsidR="00266A81" w:rsidRPr="00266A81" w:rsidRDefault="00266A81" w:rsidP="00266A81">
            <w:pPr>
              <w:rPr>
                <w:rFonts w:ascii="Comic Sans MS" w:hAnsi="Comic Sans MS"/>
              </w:rPr>
            </w:pPr>
            <w:r w:rsidRPr="00266A81">
              <w:rPr>
                <w:rFonts w:ascii="Comic Sans MS" w:hAnsi="Comic Sans MS"/>
              </w:rPr>
              <w:t>The accountant has logged into the system.</w:t>
            </w:r>
          </w:p>
          <w:p w:rsidR="00266A81" w:rsidRPr="00502C96" w:rsidRDefault="00266A81" w:rsidP="00266A81">
            <w:pPr>
              <w:rPr>
                <w:rFonts w:ascii="Comic Sans MS" w:hAnsi="Comic Sans MS"/>
              </w:rPr>
            </w:pPr>
            <w:r w:rsidRPr="00266A81">
              <w:rPr>
                <w:rFonts w:ascii="Comic Sans MS" w:hAnsi="Comic Sans MS"/>
              </w:rPr>
              <w:t>The system has stored information about goods and warehouses.</w:t>
            </w:r>
          </w:p>
        </w:tc>
      </w:tr>
      <w:tr w:rsidR="00266A81" w:rsidRPr="00ED26F4" w:rsidTr="002928CA">
        <w:tc>
          <w:tcPr>
            <w:tcW w:w="2245" w:type="dxa"/>
          </w:tcPr>
          <w:p w:rsidR="00266A81" w:rsidRPr="00ED26F4" w:rsidRDefault="00266A81" w:rsidP="002928CA">
            <w:pPr>
              <w:rPr>
                <w:rFonts w:ascii="Comic Sans MS" w:hAnsi="Comic Sans MS"/>
                <w:b/>
              </w:rPr>
            </w:pPr>
            <w:r w:rsidRPr="00ED26F4">
              <w:rPr>
                <w:rFonts w:ascii="Comic Sans MS" w:hAnsi="Comic Sans MS"/>
                <w:b/>
              </w:rPr>
              <w:t>Postconditions:</w:t>
            </w:r>
          </w:p>
        </w:tc>
        <w:tc>
          <w:tcPr>
            <w:tcW w:w="7105" w:type="dxa"/>
            <w:gridSpan w:val="2"/>
          </w:tcPr>
          <w:p w:rsidR="00266A81" w:rsidRPr="00266A81" w:rsidRDefault="00266A81" w:rsidP="002928CA">
            <w:pPr>
              <w:rPr>
                <w:rFonts w:ascii="Comic Sans MS" w:hAnsi="Comic Sans MS"/>
              </w:rPr>
            </w:pPr>
            <w:r w:rsidRPr="00266A81">
              <w:rPr>
                <w:rFonts w:ascii="Comic Sans MS" w:hAnsi="Comic Sans MS"/>
              </w:rPr>
              <w:t>Information about goods and warehouses has been successfully managed and stored.</w:t>
            </w:r>
          </w:p>
        </w:tc>
      </w:tr>
      <w:tr w:rsidR="00266A81" w:rsidRPr="00ED26F4" w:rsidTr="002928CA">
        <w:trPr>
          <w:trHeight w:val="132"/>
        </w:trPr>
        <w:tc>
          <w:tcPr>
            <w:tcW w:w="2245" w:type="dxa"/>
            <w:vMerge w:val="restart"/>
          </w:tcPr>
          <w:p w:rsidR="00266A81" w:rsidRPr="00ED26F4" w:rsidRDefault="00266A81" w:rsidP="002928CA">
            <w:pPr>
              <w:rPr>
                <w:rFonts w:ascii="Comic Sans MS" w:hAnsi="Comic Sans MS"/>
                <w:b/>
              </w:rPr>
            </w:pPr>
            <w:r w:rsidRPr="00ED26F4">
              <w:rPr>
                <w:rFonts w:ascii="Comic Sans MS" w:hAnsi="Comic Sans MS"/>
                <w:b/>
              </w:rPr>
              <w:t>Flow of activities:</w:t>
            </w:r>
          </w:p>
        </w:tc>
        <w:tc>
          <w:tcPr>
            <w:tcW w:w="3552" w:type="dxa"/>
          </w:tcPr>
          <w:p w:rsidR="00266A81" w:rsidRPr="00ED26F4" w:rsidRDefault="00266A81" w:rsidP="002928CA">
            <w:pPr>
              <w:jc w:val="center"/>
              <w:rPr>
                <w:rFonts w:ascii="Comic Sans MS" w:hAnsi="Comic Sans MS"/>
                <w:b/>
              </w:rPr>
            </w:pPr>
            <w:r w:rsidRPr="00ED26F4">
              <w:rPr>
                <w:rFonts w:ascii="Comic Sans MS" w:hAnsi="Comic Sans MS"/>
                <w:b/>
              </w:rPr>
              <w:t>Actors</w:t>
            </w:r>
          </w:p>
        </w:tc>
        <w:tc>
          <w:tcPr>
            <w:tcW w:w="3553" w:type="dxa"/>
          </w:tcPr>
          <w:p w:rsidR="00266A81" w:rsidRPr="00ED26F4" w:rsidRDefault="00266A81" w:rsidP="002928CA">
            <w:pPr>
              <w:jc w:val="center"/>
              <w:rPr>
                <w:rFonts w:ascii="Comic Sans MS" w:hAnsi="Comic Sans MS"/>
                <w:b/>
              </w:rPr>
            </w:pPr>
            <w:r w:rsidRPr="00ED26F4">
              <w:rPr>
                <w:rFonts w:ascii="Comic Sans MS" w:hAnsi="Comic Sans MS"/>
                <w:b/>
              </w:rPr>
              <w:t>System</w:t>
            </w:r>
          </w:p>
        </w:tc>
      </w:tr>
      <w:tr w:rsidR="00266A81" w:rsidRPr="00ED26F4" w:rsidTr="002928CA">
        <w:trPr>
          <w:trHeight w:val="3689"/>
        </w:trPr>
        <w:tc>
          <w:tcPr>
            <w:tcW w:w="2245" w:type="dxa"/>
            <w:vMerge/>
          </w:tcPr>
          <w:p w:rsidR="00266A81" w:rsidRPr="00ED26F4" w:rsidRDefault="00266A81" w:rsidP="002928CA">
            <w:pPr>
              <w:rPr>
                <w:rFonts w:ascii="Comic Sans MS" w:hAnsi="Comic Sans MS"/>
                <w:b/>
              </w:rPr>
            </w:pPr>
          </w:p>
        </w:tc>
        <w:tc>
          <w:tcPr>
            <w:tcW w:w="3552" w:type="dxa"/>
          </w:tcPr>
          <w:p w:rsidR="00266A81" w:rsidRPr="005C32C8" w:rsidRDefault="005C32C8" w:rsidP="002928CA">
            <w:pPr>
              <w:rPr>
                <w:rFonts w:ascii="Comic Sans MS" w:hAnsi="Comic Sans MS"/>
                <w:lang w:val="vi-VN"/>
              </w:rPr>
            </w:pPr>
            <w:r w:rsidRPr="005C32C8">
              <w:rPr>
                <w:rFonts w:ascii="Comic Sans MS" w:hAnsi="Comic Sans MS"/>
                <w:lang w:val="vi-VN"/>
              </w:rPr>
              <w:t>1. The accountant selects the "Goods management" function on the system interface.</w:t>
            </w:r>
          </w:p>
          <w:p w:rsidR="005C32C8" w:rsidRPr="005C32C8" w:rsidRDefault="005C32C8" w:rsidP="002928CA">
            <w:pPr>
              <w:rPr>
                <w:rFonts w:ascii="Comic Sans MS" w:hAnsi="Comic Sans MS"/>
                <w:lang w:val="vi-VN"/>
              </w:rPr>
            </w:pPr>
          </w:p>
          <w:p w:rsidR="005C32C8" w:rsidRPr="005C32C8" w:rsidRDefault="005C32C8" w:rsidP="002928CA">
            <w:pPr>
              <w:rPr>
                <w:rFonts w:ascii="Comic Sans MS" w:hAnsi="Comic Sans MS"/>
              </w:rPr>
            </w:pPr>
            <w:r w:rsidRPr="005C32C8">
              <w:rPr>
                <w:rFonts w:ascii="Comic Sans MS" w:hAnsi="Comic Sans MS"/>
              </w:rPr>
              <w:t>2. The accountant can create, update, or delete goods as requested.</w:t>
            </w:r>
          </w:p>
          <w:p w:rsidR="005C32C8" w:rsidRPr="005C32C8" w:rsidRDefault="005C32C8" w:rsidP="002928CA">
            <w:pPr>
              <w:rPr>
                <w:rFonts w:ascii="Comic Sans MS" w:hAnsi="Comic Sans MS"/>
              </w:rPr>
            </w:pPr>
          </w:p>
          <w:p w:rsidR="005C32C8" w:rsidRPr="005C32C8" w:rsidRDefault="005C32C8" w:rsidP="002928CA">
            <w:pPr>
              <w:rPr>
                <w:rFonts w:ascii="Comic Sans MS" w:hAnsi="Comic Sans MS"/>
              </w:rPr>
            </w:pPr>
            <w:r w:rsidRPr="005C32C8">
              <w:rPr>
                <w:rFonts w:ascii="Comic Sans MS" w:hAnsi="Comic Sans MS"/>
              </w:rPr>
              <w:t>3. If the accountant wants to manage the warehouse, they select the "Warehouse management" function on the system interface.</w:t>
            </w:r>
          </w:p>
          <w:p w:rsidR="005C32C8" w:rsidRPr="005C32C8" w:rsidRDefault="005C32C8" w:rsidP="002928CA">
            <w:pPr>
              <w:rPr>
                <w:rFonts w:ascii="Comic Sans MS" w:hAnsi="Comic Sans MS"/>
              </w:rPr>
            </w:pPr>
          </w:p>
          <w:p w:rsidR="005C32C8" w:rsidRPr="005C32C8" w:rsidRDefault="005C32C8" w:rsidP="002928CA">
            <w:pPr>
              <w:rPr>
                <w:rFonts w:ascii="Comic Sans MS" w:hAnsi="Comic Sans MS"/>
              </w:rPr>
            </w:pPr>
            <w:r w:rsidRPr="005C32C8">
              <w:rPr>
                <w:rFonts w:ascii="Comic Sans MS" w:hAnsi="Comic Sans MS"/>
              </w:rPr>
              <w:t>4. The accountant can import or export goods from the warehouse as requested.</w:t>
            </w:r>
          </w:p>
          <w:p w:rsidR="005C32C8" w:rsidRPr="005C32C8" w:rsidRDefault="005C32C8" w:rsidP="002928CA">
            <w:pPr>
              <w:rPr>
                <w:rFonts w:ascii="Comic Sans MS" w:hAnsi="Comic Sans MS"/>
              </w:rPr>
            </w:pPr>
          </w:p>
          <w:p w:rsidR="005C32C8" w:rsidRPr="005C32C8" w:rsidRDefault="005C32C8" w:rsidP="002928CA">
            <w:r w:rsidRPr="005C32C8">
              <w:rPr>
                <w:rFonts w:ascii="Comic Sans MS" w:hAnsi="Comic Sans MS"/>
              </w:rPr>
              <w:t>5. If the accountant wants to export a report about goods orwarehouses, they select the "Export report" function on the system interface.</w:t>
            </w:r>
          </w:p>
        </w:tc>
        <w:tc>
          <w:tcPr>
            <w:tcW w:w="3553" w:type="dxa"/>
          </w:tcPr>
          <w:p w:rsidR="00266A81" w:rsidRPr="005C32C8" w:rsidRDefault="005C32C8" w:rsidP="00266A81">
            <w:pPr>
              <w:rPr>
                <w:rFonts w:ascii="Comic Sans MS" w:hAnsi="Comic Sans MS"/>
              </w:rPr>
            </w:pPr>
            <w:r w:rsidRPr="005C32C8">
              <w:rPr>
                <w:rFonts w:ascii="Comic Sans MS" w:hAnsi="Comic Sans MS"/>
              </w:rPr>
              <w:t>1.1 The system displays the list of current goods.</w:t>
            </w:r>
          </w:p>
          <w:p w:rsidR="005C32C8" w:rsidRPr="005C32C8" w:rsidRDefault="005C32C8" w:rsidP="00266A81">
            <w:pPr>
              <w:rPr>
                <w:rFonts w:ascii="Comic Sans MS" w:hAnsi="Comic Sans MS"/>
              </w:rPr>
            </w:pPr>
            <w:r w:rsidRPr="005C32C8">
              <w:rPr>
                <w:rFonts w:ascii="Comic Sans MS" w:hAnsi="Comic Sans MS"/>
              </w:rPr>
              <w:t>3.1 The system displays the list of current warehouses.</w:t>
            </w:r>
          </w:p>
          <w:p w:rsidR="005C32C8" w:rsidRPr="005C32C8" w:rsidRDefault="005C32C8" w:rsidP="00266A81">
            <w:pPr>
              <w:rPr>
                <w:b/>
              </w:rPr>
            </w:pPr>
            <w:r w:rsidRPr="005C32C8">
              <w:rPr>
                <w:rFonts w:ascii="Comic Sans MS" w:hAnsi="Comic Sans MS"/>
              </w:rPr>
              <w:t>5.1 The system exports the report and provides it to the accountant.</w:t>
            </w:r>
          </w:p>
        </w:tc>
      </w:tr>
      <w:tr w:rsidR="00266A81" w:rsidRPr="00ED26F4" w:rsidTr="002928CA">
        <w:tc>
          <w:tcPr>
            <w:tcW w:w="2245" w:type="dxa"/>
          </w:tcPr>
          <w:p w:rsidR="00266A81" w:rsidRPr="00ED26F4" w:rsidRDefault="00266A81" w:rsidP="002928CA">
            <w:pPr>
              <w:rPr>
                <w:rFonts w:ascii="Comic Sans MS" w:hAnsi="Comic Sans MS"/>
                <w:b/>
              </w:rPr>
            </w:pPr>
            <w:r w:rsidRPr="00ED26F4">
              <w:rPr>
                <w:rFonts w:ascii="Comic Sans MS" w:hAnsi="Comic Sans MS"/>
                <w:b/>
              </w:rPr>
              <w:t>Exception conditions:</w:t>
            </w:r>
          </w:p>
        </w:tc>
        <w:tc>
          <w:tcPr>
            <w:tcW w:w="7105" w:type="dxa"/>
            <w:gridSpan w:val="2"/>
          </w:tcPr>
          <w:p w:rsidR="005C32C8" w:rsidRPr="005C32C8" w:rsidRDefault="005C32C8" w:rsidP="005C32C8">
            <w:pPr>
              <w:rPr>
                <w:rFonts w:ascii="Comic Sans MS" w:hAnsi="Comic Sans MS"/>
              </w:rPr>
            </w:pPr>
            <w:r>
              <w:rPr>
                <w:rFonts w:ascii="Comic Sans MS" w:hAnsi="Comic Sans MS"/>
              </w:rPr>
              <w:t xml:space="preserve">1.1 </w:t>
            </w:r>
            <w:r w:rsidRPr="005C32C8">
              <w:rPr>
                <w:rFonts w:ascii="Comic Sans MS" w:hAnsi="Comic Sans MS"/>
              </w:rPr>
              <w:t>If the accountant cannot log into the system, the system will display an error message and require them to try again or contact support.</w:t>
            </w:r>
          </w:p>
          <w:p w:rsidR="00266A81" w:rsidRPr="005C32C8" w:rsidRDefault="005C32C8" w:rsidP="005C32C8">
            <w:pPr>
              <w:rPr>
                <w:rFonts w:ascii="Comic Sans MS" w:hAnsi="Comic Sans MS"/>
              </w:rPr>
            </w:pPr>
            <w:r>
              <w:rPr>
                <w:rFonts w:ascii="Comic Sans MS" w:hAnsi="Comic Sans MS"/>
              </w:rPr>
              <w:t xml:space="preserve">2.1 </w:t>
            </w:r>
            <w:r w:rsidRPr="005C32C8">
              <w:rPr>
                <w:rFonts w:ascii="Comic Sans MS" w:hAnsi="Comic Sans MS"/>
              </w:rPr>
              <w:t>If the system cannot update or store information about goods or warehouses, the system will display an error message and require the accountant to try again or contact support.</w:t>
            </w:r>
          </w:p>
        </w:tc>
      </w:tr>
    </w:tbl>
    <w:p w:rsidR="00266A81" w:rsidRDefault="00266A81" w:rsidP="00502C96">
      <w:pPr>
        <w:rPr>
          <w:rFonts w:ascii="Comic Sans MS" w:hAnsi="Comic Sans MS"/>
          <w:b/>
          <w:color w:val="FF0000"/>
          <w:sz w:val="30"/>
          <w:szCs w:val="30"/>
          <w:shd w:val="clear" w:color="auto" w:fill="FBFBFB"/>
        </w:rPr>
      </w:pPr>
    </w:p>
    <w:p w:rsidR="00970DA9" w:rsidRDefault="00970DA9" w:rsidP="005C32C8">
      <w:pPr>
        <w:rPr>
          <w:rFonts w:ascii="Comic Sans MS" w:hAnsi="Comic Sans MS"/>
          <w:b/>
          <w:sz w:val="30"/>
          <w:szCs w:val="30"/>
        </w:rPr>
      </w:pPr>
    </w:p>
    <w:p w:rsidR="00970DA9" w:rsidRDefault="00970DA9" w:rsidP="005C32C8">
      <w:pPr>
        <w:rPr>
          <w:rFonts w:ascii="Comic Sans MS" w:hAnsi="Comic Sans MS"/>
          <w:b/>
          <w:sz w:val="30"/>
          <w:szCs w:val="30"/>
        </w:rPr>
      </w:pPr>
    </w:p>
    <w:p w:rsidR="00970DA9" w:rsidRDefault="00970DA9" w:rsidP="005C32C8">
      <w:pPr>
        <w:rPr>
          <w:rFonts w:ascii="Comic Sans MS" w:hAnsi="Comic Sans MS"/>
          <w:b/>
          <w:sz w:val="30"/>
          <w:szCs w:val="30"/>
        </w:rPr>
      </w:pPr>
    </w:p>
    <w:p w:rsidR="00970DA9" w:rsidRDefault="00970DA9" w:rsidP="005C32C8">
      <w:pPr>
        <w:rPr>
          <w:rFonts w:ascii="Comic Sans MS" w:hAnsi="Comic Sans MS"/>
          <w:b/>
          <w:sz w:val="30"/>
          <w:szCs w:val="30"/>
        </w:rPr>
      </w:pPr>
    </w:p>
    <w:p w:rsidR="00970DA9" w:rsidRDefault="00970DA9" w:rsidP="005C32C8">
      <w:pPr>
        <w:rPr>
          <w:rFonts w:ascii="Comic Sans MS" w:hAnsi="Comic Sans MS"/>
          <w:b/>
          <w:sz w:val="30"/>
          <w:szCs w:val="30"/>
        </w:rPr>
      </w:pPr>
    </w:p>
    <w:p w:rsidR="005C32C8" w:rsidRDefault="005C32C8" w:rsidP="005C32C8">
      <w:pPr>
        <w:rPr>
          <w:rFonts w:ascii="Comic Sans MS" w:hAnsi="Comic Sans MS"/>
          <w:b/>
          <w:color w:val="FF0000"/>
          <w:sz w:val="30"/>
          <w:szCs w:val="30"/>
          <w:shd w:val="clear" w:color="auto" w:fill="FBFBFB"/>
        </w:rPr>
      </w:pPr>
      <w:r>
        <w:rPr>
          <w:rFonts w:ascii="Comic Sans MS" w:hAnsi="Comic Sans MS"/>
          <w:b/>
          <w:sz w:val="30"/>
          <w:szCs w:val="30"/>
        </w:rPr>
        <w:lastRenderedPageBreak/>
        <w:t xml:space="preserve">USE CASE DESCRIPTION: </w:t>
      </w:r>
      <w:r>
        <w:rPr>
          <w:rFonts w:ascii="Comic Sans MS" w:hAnsi="Comic Sans MS"/>
          <w:b/>
          <w:color w:val="FF0000"/>
          <w:sz w:val="30"/>
          <w:szCs w:val="30"/>
          <w:shd w:val="clear" w:color="auto" w:fill="FBFBFB"/>
        </w:rPr>
        <w:t>ACCOUNTANT WITH AGENT</w:t>
      </w:r>
    </w:p>
    <w:tbl>
      <w:tblPr>
        <w:tblStyle w:val="TableGrid"/>
        <w:tblW w:w="0" w:type="auto"/>
        <w:tblLook w:val="04A0" w:firstRow="1" w:lastRow="0" w:firstColumn="1" w:lastColumn="0" w:noHBand="0" w:noVBand="1"/>
      </w:tblPr>
      <w:tblGrid>
        <w:gridCol w:w="2245"/>
        <w:gridCol w:w="3552"/>
        <w:gridCol w:w="3553"/>
      </w:tblGrid>
      <w:tr w:rsidR="005C32C8" w:rsidRPr="00ED26F4" w:rsidTr="002928CA">
        <w:tc>
          <w:tcPr>
            <w:tcW w:w="2245" w:type="dxa"/>
          </w:tcPr>
          <w:p w:rsidR="005C32C8" w:rsidRPr="00ED26F4" w:rsidRDefault="005C32C8" w:rsidP="002928CA">
            <w:pPr>
              <w:rPr>
                <w:rFonts w:ascii="Comic Sans MS" w:hAnsi="Comic Sans MS"/>
                <w:b/>
              </w:rPr>
            </w:pPr>
            <w:r w:rsidRPr="00ED26F4">
              <w:rPr>
                <w:rFonts w:ascii="Comic Sans MS" w:hAnsi="Comic Sans MS"/>
                <w:b/>
              </w:rPr>
              <w:t>Use case name:</w:t>
            </w:r>
          </w:p>
        </w:tc>
        <w:tc>
          <w:tcPr>
            <w:tcW w:w="7105" w:type="dxa"/>
            <w:gridSpan w:val="2"/>
          </w:tcPr>
          <w:p w:rsidR="005C32C8" w:rsidRPr="005C32C8" w:rsidRDefault="005C32C8" w:rsidP="002928CA">
            <w:pPr>
              <w:rPr>
                <w:rFonts w:ascii="Comic Sans MS" w:hAnsi="Comic Sans MS"/>
              </w:rPr>
            </w:pPr>
            <w:r w:rsidRPr="005C32C8">
              <w:rPr>
                <w:rFonts w:ascii="Comic Sans MS" w:hAnsi="Comic Sans MS" w:cstheme="minorHAnsi"/>
                <w:lang w:val="vi-VN"/>
              </w:rPr>
              <w:t>Agent</w:t>
            </w:r>
            <w:r w:rsidRPr="005C32C8">
              <w:rPr>
                <w:rFonts w:ascii="Comic Sans MS" w:hAnsi="Comic Sans MS"/>
              </w:rPr>
              <w:t xml:space="preserve"> Management</w:t>
            </w:r>
          </w:p>
        </w:tc>
      </w:tr>
      <w:tr w:rsidR="005C32C8" w:rsidRPr="00ED26F4" w:rsidTr="002928CA">
        <w:tc>
          <w:tcPr>
            <w:tcW w:w="2245" w:type="dxa"/>
          </w:tcPr>
          <w:p w:rsidR="005C32C8" w:rsidRPr="00ED26F4" w:rsidRDefault="005C32C8" w:rsidP="002928CA">
            <w:pPr>
              <w:rPr>
                <w:rFonts w:ascii="Comic Sans MS" w:hAnsi="Comic Sans MS"/>
                <w:b/>
              </w:rPr>
            </w:pPr>
            <w:r w:rsidRPr="00ED26F4">
              <w:rPr>
                <w:rFonts w:ascii="Comic Sans MS" w:hAnsi="Comic Sans MS"/>
                <w:b/>
              </w:rPr>
              <w:t>Scenario:</w:t>
            </w:r>
          </w:p>
        </w:tc>
        <w:tc>
          <w:tcPr>
            <w:tcW w:w="7105" w:type="dxa"/>
            <w:gridSpan w:val="2"/>
          </w:tcPr>
          <w:p w:rsidR="005C32C8" w:rsidRPr="00ED26F4" w:rsidRDefault="005C32C8" w:rsidP="005C32C8">
            <w:pPr>
              <w:rPr>
                <w:rFonts w:ascii="Comic Sans MS" w:hAnsi="Comic Sans MS"/>
              </w:rPr>
            </w:pPr>
            <w:r w:rsidRPr="005C32C8">
              <w:rPr>
                <w:rFonts w:ascii="Comic Sans MS" w:hAnsi="Comic Sans MS"/>
              </w:rPr>
              <w:t>An accountant wants to manage information about agents, orders, and payments of agents.</w:t>
            </w:r>
          </w:p>
        </w:tc>
      </w:tr>
      <w:tr w:rsidR="005C32C8" w:rsidRPr="00ED26F4" w:rsidTr="002928CA">
        <w:tc>
          <w:tcPr>
            <w:tcW w:w="2245" w:type="dxa"/>
          </w:tcPr>
          <w:p w:rsidR="005C32C8" w:rsidRPr="00ED26F4" w:rsidRDefault="005C32C8" w:rsidP="002928CA">
            <w:pPr>
              <w:rPr>
                <w:rFonts w:ascii="Comic Sans MS" w:hAnsi="Comic Sans MS"/>
                <w:b/>
              </w:rPr>
            </w:pPr>
            <w:r w:rsidRPr="00ED26F4">
              <w:rPr>
                <w:rFonts w:ascii="Comic Sans MS" w:hAnsi="Comic Sans MS"/>
                <w:b/>
              </w:rPr>
              <w:t>Triggering event:</w:t>
            </w:r>
          </w:p>
        </w:tc>
        <w:tc>
          <w:tcPr>
            <w:tcW w:w="7105" w:type="dxa"/>
            <w:gridSpan w:val="2"/>
          </w:tcPr>
          <w:p w:rsidR="005C32C8" w:rsidRPr="00ED26F4" w:rsidRDefault="005C32C8" w:rsidP="002928CA">
            <w:pPr>
              <w:rPr>
                <w:rFonts w:ascii="Comic Sans MS" w:hAnsi="Comic Sans MS"/>
              </w:rPr>
            </w:pPr>
            <w:r w:rsidRPr="005C32C8">
              <w:rPr>
                <w:rFonts w:ascii="Comic Sans MS" w:hAnsi="Comic Sans MS"/>
              </w:rPr>
              <w:t>The accountant selects the "Agent Management" function on the system interface.</w:t>
            </w:r>
          </w:p>
        </w:tc>
      </w:tr>
      <w:tr w:rsidR="005C32C8" w:rsidRPr="00ED26F4" w:rsidTr="002928CA">
        <w:tc>
          <w:tcPr>
            <w:tcW w:w="2245" w:type="dxa"/>
          </w:tcPr>
          <w:p w:rsidR="005C32C8" w:rsidRPr="00ED26F4" w:rsidRDefault="005C32C8" w:rsidP="002928CA">
            <w:pPr>
              <w:rPr>
                <w:rFonts w:ascii="Comic Sans MS" w:hAnsi="Comic Sans MS"/>
                <w:b/>
              </w:rPr>
            </w:pPr>
            <w:r w:rsidRPr="00ED26F4">
              <w:rPr>
                <w:rFonts w:ascii="Comic Sans MS" w:hAnsi="Comic Sans MS"/>
                <w:b/>
              </w:rPr>
              <w:t>Brief description:</w:t>
            </w:r>
          </w:p>
        </w:tc>
        <w:tc>
          <w:tcPr>
            <w:tcW w:w="7105" w:type="dxa"/>
            <w:gridSpan w:val="2"/>
          </w:tcPr>
          <w:p w:rsidR="005C32C8" w:rsidRPr="00ED26F4" w:rsidRDefault="005C32C8" w:rsidP="002928CA">
            <w:pPr>
              <w:rPr>
                <w:rFonts w:ascii="Comic Sans MS" w:hAnsi="Comic Sans MS"/>
              </w:rPr>
            </w:pPr>
            <w:r w:rsidRPr="005C32C8">
              <w:rPr>
                <w:rFonts w:ascii="Comic Sans MS" w:hAnsi="Comic Sans MS"/>
              </w:rPr>
              <w:t>This use case allows the accountant to manage information about agents, including creating new agents, updating and deleting existing agents. It also enables the accountant to manage orders and payments of agents by updating the payment status of orders.</w:t>
            </w:r>
          </w:p>
        </w:tc>
      </w:tr>
      <w:tr w:rsidR="005C32C8" w:rsidRPr="00ED26F4" w:rsidTr="002928CA">
        <w:tc>
          <w:tcPr>
            <w:tcW w:w="2245" w:type="dxa"/>
          </w:tcPr>
          <w:p w:rsidR="005C32C8" w:rsidRPr="00502C96" w:rsidRDefault="005C32C8" w:rsidP="002928CA">
            <w:pPr>
              <w:rPr>
                <w:rFonts w:ascii="Comic Sans MS" w:hAnsi="Comic Sans MS"/>
                <w:b/>
              </w:rPr>
            </w:pPr>
            <w:r w:rsidRPr="00502C96">
              <w:rPr>
                <w:rFonts w:ascii="Comic Sans MS" w:hAnsi="Comic Sans MS"/>
                <w:b/>
              </w:rPr>
              <w:t>Actors:</w:t>
            </w:r>
          </w:p>
        </w:tc>
        <w:tc>
          <w:tcPr>
            <w:tcW w:w="7105" w:type="dxa"/>
            <w:gridSpan w:val="2"/>
          </w:tcPr>
          <w:p w:rsidR="005C32C8" w:rsidRPr="005C32C8" w:rsidRDefault="005C32C8" w:rsidP="005C32C8">
            <w:pPr>
              <w:rPr>
                <w:rFonts w:ascii="Comic Sans MS" w:hAnsi="Comic Sans MS"/>
              </w:rPr>
            </w:pPr>
            <w:r w:rsidRPr="005C32C8">
              <w:rPr>
                <w:rFonts w:ascii="Comic Sans MS" w:hAnsi="Comic Sans MS"/>
              </w:rPr>
              <w:t xml:space="preserve">Accountant, </w:t>
            </w:r>
            <w:r w:rsidRPr="005C32C8">
              <w:rPr>
                <w:rFonts w:ascii="Comic Sans MS" w:hAnsi="Comic Sans MS"/>
              </w:rPr>
              <w:t>System</w:t>
            </w:r>
          </w:p>
        </w:tc>
      </w:tr>
      <w:tr w:rsidR="005C32C8" w:rsidRPr="00ED26F4" w:rsidTr="002928CA">
        <w:tc>
          <w:tcPr>
            <w:tcW w:w="2245" w:type="dxa"/>
          </w:tcPr>
          <w:p w:rsidR="005C32C8" w:rsidRPr="00ED26F4" w:rsidRDefault="005C32C8" w:rsidP="002928CA">
            <w:pPr>
              <w:rPr>
                <w:rFonts w:ascii="Comic Sans MS" w:hAnsi="Comic Sans MS"/>
                <w:b/>
              </w:rPr>
            </w:pPr>
            <w:r w:rsidRPr="00ED26F4">
              <w:rPr>
                <w:rFonts w:ascii="Comic Sans MS" w:hAnsi="Comic Sans MS"/>
                <w:b/>
              </w:rPr>
              <w:t>Related use cases:</w:t>
            </w:r>
          </w:p>
        </w:tc>
        <w:tc>
          <w:tcPr>
            <w:tcW w:w="7105" w:type="dxa"/>
            <w:gridSpan w:val="2"/>
          </w:tcPr>
          <w:p w:rsidR="005C32C8" w:rsidRPr="00970DA9" w:rsidRDefault="00970DA9" w:rsidP="00970DA9">
            <w:pPr>
              <w:rPr>
                <w:rFonts w:ascii="Comic Sans MS" w:hAnsi="Comic Sans MS"/>
              </w:rPr>
            </w:pPr>
            <w:r>
              <w:rPr>
                <w:rFonts w:ascii="Comic Sans MS" w:hAnsi="Comic Sans MS"/>
              </w:rPr>
              <w:t xml:space="preserve">Might be Order Management, </w:t>
            </w:r>
            <w:r w:rsidRPr="00970DA9">
              <w:rPr>
                <w:rFonts w:ascii="Comic Sans MS" w:hAnsi="Comic Sans MS"/>
              </w:rPr>
              <w:t>Export Report</w:t>
            </w:r>
          </w:p>
        </w:tc>
      </w:tr>
      <w:tr w:rsidR="005C32C8" w:rsidRPr="00ED26F4" w:rsidTr="002928CA">
        <w:tc>
          <w:tcPr>
            <w:tcW w:w="2245" w:type="dxa"/>
          </w:tcPr>
          <w:p w:rsidR="005C32C8" w:rsidRPr="00502C96" w:rsidRDefault="005C32C8" w:rsidP="002928CA">
            <w:pPr>
              <w:rPr>
                <w:rFonts w:ascii="Comic Sans MS" w:hAnsi="Comic Sans MS"/>
                <w:b/>
              </w:rPr>
            </w:pPr>
            <w:r w:rsidRPr="00502C96">
              <w:rPr>
                <w:rFonts w:ascii="Comic Sans MS" w:hAnsi="Comic Sans MS"/>
                <w:b/>
              </w:rPr>
              <w:t>Stakeholders:</w:t>
            </w:r>
          </w:p>
        </w:tc>
        <w:tc>
          <w:tcPr>
            <w:tcW w:w="7105" w:type="dxa"/>
            <w:gridSpan w:val="2"/>
          </w:tcPr>
          <w:p w:rsidR="005C32C8" w:rsidRPr="00970DA9" w:rsidRDefault="00970DA9" w:rsidP="002928CA">
            <w:pPr>
              <w:rPr>
                <w:rFonts w:ascii="Comic Sans MS" w:hAnsi="Comic Sans MS"/>
              </w:rPr>
            </w:pPr>
            <w:r w:rsidRPr="00970DA9">
              <w:rPr>
                <w:rFonts w:ascii="Comic Sans MS" w:hAnsi="Comic Sans MS"/>
              </w:rPr>
              <w:t>Accountant, Agents, Company management</w:t>
            </w:r>
          </w:p>
        </w:tc>
      </w:tr>
      <w:tr w:rsidR="005C32C8" w:rsidRPr="00ED26F4" w:rsidTr="002928CA">
        <w:tc>
          <w:tcPr>
            <w:tcW w:w="2245" w:type="dxa"/>
          </w:tcPr>
          <w:p w:rsidR="005C32C8" w:rsidRPr="00502C96" w:rsidRDefault="005C32C8" w:rsidP="002928CA">
            <w:pPr>
              <w:rPr>
                <w:rFonts w:ascii="Comic Sans MS" w:hAnsi="Comic Sans MS"/>
                <w:b/>
              </w:rPr>
            </w:pPr>
            <w:r w:rsidRPr="00502C96">
              <w:rPr>
                <w:rFonts w:ascii="Comic Sans MS" w:hAnsi="Comic Sans MS"/>
                <w:b/>
              </w:rPr>
              <w:t>Preconditions:</w:t>
            </w:r>
          </w:p>
        </w:tc>
        <w:tc>
          <w:tcPr>
            <w:tcW w:w="7105" w:type="dxa"/>
            <w:gridSpan w:val="2"/>
          </w:tcPr>
          <w:p w:rsidR="00970DA9" w:rsidRPr="00970DA9" w:rsidRDefault="00970DA9" w:rsidP="00970DA9">
            <w:pPr>
              <w:rPr>
                <w:rFonts w:ascii="Comic Sans MS" w:hAnsi="Comic Sans MS"/>
              </w:rPr>
            </w:pPr>
            <w:r w:rsidRPr="00970DA9">
              <w:rPr>
                <w:rFonts w:ascii="Comic Sans MS" w:hAnsi="Comic Sans MS"/>
              </w:rPr>
              <w:t>The accountant has logged into the system.</w:t>
            </w:r>
          </w:p>
          <w:p w:rsidR="005C32C8" w:rsidRPr="00502C96" w:rsidRDefault="00970DA9" w:rsidP="00970DA9">
            <w:pPr>
              <w:rPr>
                <w:rFonts w:ascii="Comic Sans MS" w:hAnsi="Comic Sans MS"/>
              </w:rPr>
            </w:pPr>
            <w:r w:rsidRPr="00970DA9">
              <w:rPr>
                <w:rFonts w:ascii="Comic Sans MS" w:hAnsi="Comic Sans MS"/>
              </w:rPr>
              <w:t>The system has stored information about agents.</w:t>
            </w:r>
          </w:p>
        </w:tc>
      </w:tr>
      <w:tr w:rsidR="005C32C8" w:rsidRPr="00ED26F4" w:rsidTr="002928CA">
        <w:tc>
          <w:tcPr>
            <w:tcW w:w="2245" w:type="dxa"/>
          </w:tcPr>
          <w:p w:rsidR="005C32C8" w:rsidRPr="00ED26F4" w:rsidRDefault="005C32C8" w:rsidP="002928CA">
            <w:pPr>
              <w:rPr>
                <w:rFonts w:ascii="Comic Sans MS" w:hAnsi="Comic Sans MS"/>
                <w:b/>
              </w:rPr>
            </w:pPr>
            <w:r w:rsidRPr="00ED26F4">
              <w:rPr>
                <w:rFonts w:ascii="Comic Sans MS" w:hAnsi="Comic Sans MS"/>
                <w:b/>
              </w:rPr>
              <w:t>Postconditions:</w:t>
            </w:r>
          </w:p>
        </w:tc>
        <w:tc>
          <w:tcPr>
            <w:tcW w:w="7105" w:type="dxa"/>
            <w:gridSpan w:val="2"/>
          </w:tcPr>
          <w:p w:rsidR="005C32C8" w:rsidRPr="00970DA9" w:rsidRDefault="00970DA9" w:rsidP="002928CA">
            <w:pPr>
              <w:rPr>
                <w:rFonts w:ascii="Comic Sans MS" w:hAnsi="Comic Sans MS"/>
              </w:rPr>
            </w:pPr>
            <w:r w:rsidRPr="00970DA9">
              <w:rPr>
                <w:rFonts w:ascii="Comic Sans MS" w:hAnsi="Comic Sans MS"/>
              </w:rPr>
              <w:t>The information about agents, orders, and payments of agents has been successfully managed and stored.</w:t>
            </w:r>
          </w:p>
        </w:tc>
      </w:tr>
      <w:tr w:rsidR="005C32C8" w:rsidRPr="00ED26F4" w:rsidTr="002928CA">
        <w:trPr>
          <w:trHeight w:val="132"/>
        </w:trPr>
        <w:tc>
          <w:tcPr>
            <w:tcW w:w="2245" w:type="dxa"/>
            <w:vMerge w:val="restart"/>
          </w:tcPr>
          <w:p w:rsidR="005C32C8" w:rsidRPr="00ED26F4" w:rsidRDefault="005C32C8" w:rsidP="002928CA">
            <w:pPr>
              <w:rPr>
                <w:rFonts w:ascii="Comic Sans MS" w:hAnsi="Comic Sans MS"/>
                <w:b/>
              </w:rPr>
            </w:pPr>
            <w:r w:rsidRPr="00ED26F4">
              <w:rPr>
                <w:rFonts w:ascii="Comic Sans MS" w:hAnsi="Comic Sans MS"/>
                <w:b/>
              </w:rPr>
              <w:t>Flow of activities:</w:t>
            </w:r>
          </w:p>
        </w:tc>
        <w:tc>
          <w:tcPr>
            <w:tcW w:w="3552" w:type="dxa"/>
          </w:tcPr>
          <w:p w:rsidR="005C32C8" w:rsidRPr="00ED26F4" w:rsidRDefault="005C32C8" w:rsidP="002928CA">
            <w:pPr>
              <w:jc w:val="center"/>
              <w:rPr>
                <w:rFonts w:ascii="Comic Sans MS" w:hAnsi="Comic Sans MS"/>
                <w:b/>
              </w:rPr>
            </w:pPr>
            <w:r w:rsidRPr="00ED26F4">
              <w:rPr>
                <w:rFonts w:ascii="Comic Sans MS" w:hAnsi="Comic Sans MS"/>
                <w:b/>
              </w:rPr>
              <w:t>Actors</w:t>
            </w:r>
          </w:p>
        </w:tc>
        <w:tc>
          <w:tcPr>
            <w:tcW w:w="3553" w:type="dxa"/>
          </w:tcPr>
          <w:p w:rsidR="005C32C8" w:rsidRPr="00ED26F4" w:rsidRDefault="005C32C8" w:rsidP="002928CA">
            <w:pPr>
              <w:jc w:val="center"/>
              <w:rPr>
                <w:rFonts w:ascii="Comic Sans MS" w:hAnsi="Comic Sans MS"/>
                <w:b/>
              </w:rPr>
            </w:pPr>
            <w:r w:rsidRPr="00ED26F4">
              <w:rPr>
                <w:rFonts w:ascii="Comic Sans MS" w:hAnsi="Comic Sans MS"/>
                <w:b/>
              </w:rPr>
              <w:t>System</w:t>
            </w:r>
          </w:p>
        </w:tc>
      </w:tr>
      <w:tr w:rsidR="005C32C8" w:rsidRPr="00ED26F4" w:rsidTr="002928CA">
        <w:trPr>
          <w:trHeight w:val="1250"/>
        </w:trPr>
        <w:tc>
          <w:tcPr>
            <w:tcW w:w="2245" w:type="dxa"/>
            <w:vMerge/>
          </w:tcPr>
          <w:p w:rsidR="005C32C8" w:rsidRPr="00ED26F4" w:rsidRDefault="005C32C8" w:rsidP="002928CA">
            <w:pPr>
              <w:rPr>
                <w:rFonts w:ascii="Comic Sans MS" w:hAnsi="Comic Sans MS"/>
                <w:b/>
              </w:rPr>
            </w:pPr>
          </w:p>
        </w:tc>
        <w:tc>
          <w:tcPr>
            <w:tcW w:w="3552" w:type="dxa"/>
          </w:tcPr>
          <w:p w:rsidR="005C32C8" w:rsidRPr="00970DA9" w:rsidRDefault="00970DA9" w:rsidP="005C32C8">
            <w:pPr>
              <w:rPr>
                <w:rFonts w:ascii="Comic Sans MS" w:hAnsi="Comic Sans MS"/>
              </w:rPr>
            </w:pPr>
            <w:r w:rsidRPr="00970DA9">
              <w:rPr>
                <w:rFonts w:ascii="Comic Sans MS" w:hAnsi="Comic Sans MS"/>
              </w:rPr>
              <w:t>1. The accountant selects the "Agent Management" function on the system interface.</w:t>
            </w:r>
          </w:p>
          <w:p w:rsidR="00970DA9" w:rsidRPr="00970DA9" w:rsidRDefault="00970DA9" w:rsidP="005C32C8">
            <w:pPr>
              <w:rPr>
                <w:rFonts w:ascii="Comic Sans MS" w:hAnsi="Comic Sans MS"/>
              </w:rPr>
            </w:pPr>
          </w:p>
          <w:p w:rsidR="00970DA9" w:rsidRPr="00970DA9" w:rsidRDefault="00970DA9" w:rsidP="005C32C8">
            <w:pPr>
              <w:rPr>
                <w:rFonts w:ascii="Comic Sans MS" w:hAnsi="Comic Sans MS"/>
              </w:rPr>
            </w:pPr>
            <w:r w:rsidRPr="00970DA9">
              <w:rPr>
                <w:rFonts w:ascii="Comic Sans MS" w:hAnsi="Comic Sans MS"/>
              </w:rPr>
              <w:t>2. The accountant can create new, update or delete agents as required.</w:t>
            </w:r>
          </w:p>
          <w:p w:rsidR="00970DA9" w:rsidRPr="00970DA9" w:rsidRDefault="00970DA9" w:rsidP="005C32C8">
            <w:pPr>
              <w:rPr>
                <w:rFonts w:ascii="Comic Sans MS" w:hAnsi="Comic Sans MS"/>
              </w:rPr>
            </w:pPr>
          </w:p>
          <w:p w:rsidR="00970DA9" w:rsidRPr="00970DA9" w:rsidRDefault="00970DA9" w:rsidP="005C32C8">
            <w:pPr>
              <w:rPr>
                <w:rFonts w:ascii="Comic Sans MS" w:hAnsi="Comic Sans MS"/>
              </w:rPr>
            </w:pPr>
            <w:r w:rsidRPr="00970DA9">
              <w:rPr>
                <w:rFonts w:ascii="Comic Sans MS" w:hAnsi="Comic Sans MS"/>
              </w:rPr>
              <w:t>3. If the accountant wants to manage orders of an agent, they select the "Order Management" function on the system interface.</w:t>
            </w:r>
          </w:p>
          <w:p w:rsidR="00970DA9" w:rsidRPr="00970DA9" w:rsidRDefault="00970DA9" w:rsidP="005C32C8">
            <w:pPr>
              <w:rPr>
                <w:rFonts w:ascii="Comic Sans MS" w:hAnsi="Comic Sans MS"/>
              </w:rPr>
            </w:pPr>
          </w:p>
          <w:p w:rsidR="00970DA9" w:rsidRPr="00970DA9" w:rsidRDefault="00970DA9" w:rsidP="005C32C8">
            <w:pPr>
              <w:rPr>
                <w:rFonts w:ascii="Comic Sans MS" w:hAnsi="Comic Sans MS"/>
              </w:rPr>
            </w:pPr>
            <w:r w:rsidRPr="00970DA9">
              <w:rPr>
                <w:rFonts w:ascii="Comic Sans MS" w:hAnsi="Comic Sans MS"/>
              </w:rPr>
              <w:t>4. The accountant can update the payment status of orders as required.</w:t>
            </w:r>
          </w:p>
          <w:p w:rsidR="00970DA9" w:rsidRPr="00970DA9" w:rsidRDefault="00970DA9" w:rsidP="005C32C8">
            <w:pPr>
              <w:rPr>
                <w:rFonts w:ascii="Comic Sans MS" w:hAnsi="Comic Sans MS"/>
              </w:rPr>
            </w:pPr>
          </w:p>
          <w:p w:rsidR="00970DA9" w:rsidRPr="00970DA9" w:rsidRDefault="00970DA9" w:rsidP="005C32C8">
            <w:pPr>
              <w:rPr>
                <w:rFonts w:ascii="Comic Sans MS" w:hAnsi="Comic Sans MS"/>
              </w:rPr>
            </w:pPr>
            <w:r w:rsidRPr="00970DA9">
              <w:rPr>
                <w:rFonts w:ascii="Comic Sans MS" w:hAnsi="Comic Sans MS"/>
              </w:rPr>
              <w:t xml:space="preserve">5. If the accountant wants to export a report about agents or orders of agents, they select </w:t>
            </w:r>
            <w:r w:rsidRPr="00970DA9">
              <w:rPr>
                <w:rFonts w:ascii="Comic Sans MS" w:hAnsi="Comic Sans MS"/>
              </w:rPr>
              <w:lastRenderedPageBreak/>
              <w:t>the "Export Report" function on the system interface.</w:t>
            </w:r>
          </w:p>
        </w:tc>
        <w:tc>
          <w:tcPr>
            <w:tcW w:w="3553" w:type="dxa"/>
          </w:tcPr>
          <w:p w:rsidR="005C32C8" w:rsidRPr="00970DA9" w:rsidRDefault="00970DA9" w:rsidP="002928CA">
            <w:pPr>
              <w:rPr>
                <w:rFonts w:ascii="Comic Sans MS" w:hAnsi="Comic Sans MS"/>
              </w:rPr>
            </w:pPr>
            <w:r w:rsidRPr="00970DA9">
              <w:rPr>
                <w:rFonts w:ascii="Comic Sans MS" w:hAnsi="Comic Sans MS"/>
              </w:rPr>
              <w:lastRenderedPageBreak/>
              <w:t>1.1 The system displays the list of existing agents.</w:t>
            </w:r>
          </w:p>
          <w:p w:rsidR="00970DA9" w:rsidRPr="00970DA9" w:rsidRDefault="00970DA9" w:rsidP="002928CA">
            <w:pPr>
              <w:rPr>
                <w:rFonts w:ascii="Comic Sans MS" w:hAnsi="Comic Sans MS"/>
              </w:rPr>
            </w:pPr>
            <w:r w:rsidRPr="00970DA9">
              <w:rPr>
                <w:rFonts w:ascii="Comic Sans MS" w:hAnsi="Comic Sans MS"/>
              </w:rPr>
              <w:t>3.1 The system displays the list of orders of the selected agent.</w:t>
            </w:r>
          </w:p>
          <w:p w:rsidR="00970DA9" w:rsidRPr="00970DA9" w:rsidRDefault="00970DA9" w:rsidP="002928CA">
            <w:r w:rsidRPr="00970DA9">
              <w:rPr>
                <w:rFonts w:ascii="Comic Sans MS" w:hAnsi="Comic Sans MS"/>
              </w:rPr>
              <w:t>5.1 The system exports the report and provides it to the accountant.</w:t>
            </w:r>
          </w:p>
        </w:tc>
      </w:tr>
      <w:tr w:rsidR="005C32C8" w:rsidRPr="00ED26F4" w:rsidTr="002928CA">
        <w:tc>
          <w:tcPr>
            <w:tcW w:w="2245" w:type="dxa"/>
          </w:tcPr>
          <w:p w:rsidR="005C32C8" w:rsidRPr="00ED26F4" w:rsidRDefault="005C32C8" w:rsidP="002928CA">
            <w:pPr>
              <w:rPr>
                <w:rFonts w:ascii="Comic Sans MS" w:hAnsi="Comic Sans MS"/>
                <w:b/>
              </w:rPr>
            </w:pPr>
            <w:r w:rsidRPr="00ED26F4">
              <w:rPr>
                <w:rFonts w:ascii="Comic Sans MS" w:hAnsi="Comic Sans MS"/>
                <w:b/>
              </w:rPr>
              <w:t>Exception conditions:</w:t>
            </w:r>
          </w:p>
        </w:tc>
        <w:tc>
          <w:tcPr>
            <w:tcW w:w="7105" w:type="dxa"/>
            <w:gridSpan w:val="2"/>
          </w:tcPr>
          <w:p w:rsidR="00970DA9" w:rsidRPr="00970DA9" w:rsidRDefault="00970DA9" w:rsidP="00970DA9">
            <w:pPr>
              <w:rPr>
                <w:rFonts w:ascii="Comic Sans MS" w:hAnsi="Comic Sans MS"/>
              </w:rPr>
            </w:pPr>
            <w:r>
              <w:rPr>
                <w:rFonts w:ascii="Comic Sans MS" w:hAnsi="Comic Sans MS"/>
              </w:rPr>
              <w:t xml:space="preserve">1.1 </w:t>
            </w:r>
            <w:r w:rsidRPr="00970DA9">
              <w:rPr>
                <w:rFonts w:ascii="Comic Sans MS" w:hAnsi="Comic Sans MS"/>
              </w:rPr>
              <w:t>If the accountant cannot log in to the system, the system will display an error message and ask them to try again or contact the support department.</w:t>
            </w:r>
          </w:p>
          <w:p w:rsidR="00970DA9" w:rsidRPr="00970DA9" w:rsidRDefault="00970DA9" w:rsidP="00970DA9">
            <w:pPr>
              <w:rPr>
                <w:rFonts w:ascii="Comic Sans MS" w:hAnsi="Comic Sans MS"/>
              </w:rPr>
            </w:pPr>
          </w:p>
          <w:p w:rsidR="00970DA9" w:rsidRDefault="00970DA9" w:rsidP="00970DA9">
            <w:pPr>
              <w:rPr>
                <w:rFonts w:ascii="Comic Sans MS" w:hAnsi="Comic Sans MS"/>
              </w:rPr>
            </w:pPr>
            <w:r>
              <w:rPr>
                <w:rFonts w:ascii="Comic Sans MS" w:hAnsi="Comic Sans MS"/>
              </w:rPr>
              <w:t xml:space="preserve">2.1.1 </w:t>
            </w:r>
            <w:r w:rsidRPr="00970DA9">
              <w:rPr>
                <w:rFonts w:ascii="Comic Sans MS" w:hAnsi="Comic Sans MS"/>
              </w:rPr>
              <w:t>If the system cannot update or store information about agencies, orders, or payments, the system will display an error message and ask the accountant to try again or contact the support department.</w:t>
            </w:r>
            <w:bookmarkStart w:id="0" w:name="_GoBack"/>
            <w:bookmarkEnd w:id="0"/>
          </w:p>
          <w:p w:rsidR="00970DA9" w:rsidRPr="00970DA9" w:rsidRDefault="00970DA9" w:rsidP="00970DA9">
            <w:pPr>
              <w:rPr>
                <w:rFonts w:ascii="Comic Sans MS" w:hAnsi="Comic Sans MS"/>
              </w:rPr>
            </w:pPr>
            <w:r>
              <w:rPr>
                <w:rFonts w:ascii="Comic Sans MS" w:hAnsi="Comic Sans MS"/>
              </w:rPr>
              <w:t xml:space="preserve">2.1.2 </w:t>
            </w:r>
            <w:r w:rsidRPr="00970DA9">
              <w:rPr>
                <w:rFonts w:ascii="Comic Sans MS" w:hAnsi="Comic Sans MS"/>
              </w:rPr>
              <w:t>If the accountant wants to create a new agency or order but has entered incorrect information, the system will display an error message and ask the accountant to update the information.</w:t>
            </w:r>
          </w:p>
          <w:p w:rsidR="00970DA9" w:rsidRPr="00970DA9" w:rsidRDefault="00970DA9" w:rsidP="00970DA9">
            <w:pPr>
              <w:rPr>
                <w:rFonts w:ascii="Comic Sans MS" w:hAnsi="Comic Sans MS"/>
              </w:rPr>
            </w:pPr>
          </w:p>
          <w:p w:rsidR="005C32C8" w:rsidRPr="00970DA9" w:rsidRDefault="00970DA9" w:rsidP="00970DA9">
            <w:pPr>
              <w:rPr>
                <w:rFonts w:ascii="Comic Sans MS" w:hAnsi="Comic Sans MS"/>
              </w:rPr>
            </w:pPr>
            <w:r>
              <w:rPr>
                <w:rFonts w:ascii="Comic Sans MS" w:hAnsi="Comic Sans MS"/>
              </w:rPr>
              <w:t xml:space="preserve">3. 1 </w:t>
            </w:r>
            <w:r w:rsidRPr="00970DA9">
              <w:rPr>
                <w:rFonts w:ascii="Comic Sans MS" w:hAnsi="Comic Sans MS"/>
              </w:rPr>
              <w:t>If the accountant wants to view detailed information about an agency or order but does not have access rights, the system will display an error message and not allow</w:t>
            </w:r>
            <w:r>
              <w:rPr>
                <w:rFonts w:ascii="Comic Sans MS" w:hAnsi="Comic Sans MS"/>
              </w:rPr>
              <w:t xml:space="preserve"> them to view that information.</w:t>
            </w:r>
          </w:p>
        </w:tc>
      </w:tr>
    </w:tbl>
    <w:p w:rsidR="005C32C8" w:rsidRPr="005C32C8" w:rsidRDefault="005C32C8" w:rsidP="005C32C8">
      <w:pPr>
        <w:rPr>
          <w:b/>
          <w:color w:val="FF0000"/>
          <w:sz w:val="30"/>
          <w:szCs w:val="30"/>
          <w:shd w:val="clear" w:color="auto" w:fill="FBFBFB"/>
          <w:lang w:val="vi-VN"/>
        </w:rPr>
      </w:pPr>
    </w:p>
    <w:p w:rsidR="005C32C8" w:rsidRDefault="005C32C8" w:rsidP="005C32C8">
      <w:pPr>
        <w:rPr>
          <w:rFonts w:ascii="Comic Sans MS" w:hAnsi="Comic Sans MS"/>
          <w:b/>
          <w:color w:val="FF0000"/>
          <w:sz w:val="30"/>
          <w:szCs w:val="30"/>
          <w:shd w:val="clear" w:color="auto" w:fill="FBFBFB"/>
        </w:rPr>
      </w:pPr>
    </w:p>
    <w:p w:rsidR="005C32C8" w:rsidRDefault="005C32C8" w:rsidP="00502C96">
      <w:pPr>
        <w:rPr>
          <w:rFonts w:ascii="Comic Sans MS" w:hAnsi="Comic Sans MS"/>
          <w:b/>
          <w:color w:val="FF0000"/>
          <w:sz w:val="30"/>
          <w:szCs w:val="30"/>
          <w:shd w:val="clear" w:color="auto" w:fill="FBFBFB"/>
        </w:rPr>
      </w:pPr>
    </w:p>
    <w:p w:rsidR="00266A81" w:rsidRPr="00266A81" w:rsidRDefault="00266A81" w:rsidP="00502C96">
      <w:pPr>
        <w:rPr>
          <w:rFonts w:ascii="Comic Sans MS" w:hAnsi="Comic Sans MS"/>
          <w:b/>
          <w:sz w:val="30"/>
          <w:szCs w:val="30"/>
        </w:rPr>
      </w:pPr>
    </w:p>
    <w:p w:rsidR="00502C96" w:rsidRPr="00502C96" w:rsidRDefault="00502C96" w:rsidP="00502C96">
      <w:pPr>
        <w:rPr>
          <w:rFonts w:ascii="Comic Sans MS" w:hAnsi="Comic Sans MS"/>
          <w:b/>
          <w:sz w:val="30"/>
          <w:szCs w:val="30"/>
        </w:rPr>
      </w:pPr>
    </w:p>
    <w:sectPr w:rsidR="00502C96" w:rsidRPr="0050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95B51"/>
    <w:multiLevelType w:val="hybridMultilevel"/>
    <w:tmpl w:val="CDA85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F4"/>
    <w:rsid w:val="00266A81"/>
    <w:rsid w:val="00502C96"/>
    <w:rsid w:val="005C32C8"/>
    <w:rsid w:val="00970DA9"/>
    <w:rsid w:val="00CB35A0"/>
    <w:rsid w:val="00ED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3080"/>
  <w15:chartTrackingRefBased/>
  <w15:docId w15:val="{00DC4BB8-FD03-4C94-9498-EB8C6415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9193">
      <w:bodyDiv w:val="1"/>
      <w:marLeft w:val="0"/>
      <w:marRight w:val="0"/>
      <w:marTop w:val="0"/>
      <w:marBottom w:val="0"/>
      <w:divBdr>
        <w:top w:val="none" w:sz="0" w:space="0" w:color="auto"/>
        <w:left w:val="none" w:sz="0" w:space="0" w:color="auto"/>
        <w:bottom w:val="none" w:sz="0" w:space="0" w:color="auto"/>
        <w:right w:val="none" w:sz="0" w:space="0" w:color="auto"/>
      </w:divBdr>
    </w:div>
    <w:div w:id="688726350">
      <w:bodyDiv w:val="1"/>
      <w:marLeft w:val="0"/>
      <w:marRight w:val="0"/>
      <w:marTop w:val="0"/>
      <w:marBottom w:val="0"/>
      <w:divBdr>
        <w:top w:val="none" w:sz="0" w:space="0" w:color="auto"/>
        <w:left w:val="none" w:sz="0" w:space="0" w:color="auto"/>
        <w:bottom w:val="none" w:sz="0" w:space="0" w:color="auto"/>
        <w:right w:val="none" w:sz="0" w:space="0" w:color="auto"/>
      </w:divBdr>
    </w:div>
    <w:div w:id="773591984">
      <w:bodyDiv w:val="1"/>
      <w:marLeft w:val="0"/>
      <w:marRight w:val="0"/>
      <w:marTop w:val="0"/>
      <w:marBottom w:val="0"/>
      <w:divBdr>
        <w:top w:val="none" w:sz="0" w:space="0" w:color="auto"/>
        <w:left w:val="none" w:sz="0" w:space="0" w:color="auto"/>
        <w:bottom w:val="none" w:sz="0" w:space="0" w:color="auto"/>
        <w:right w:val="none" w:sz="0" w:space="0" w:color="auto"/>
      </w:divBdr>
    </w:div>
    <w:div w:id="139585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khoa</dc:creator>
  <cp:keywords/>
  <dc:description/>
  <cp:lastModifiedBy>dang khoa</cp:lastModifiedBy>
  <cp:revision>1</cp:revision>
  <dcterms:created xsi:type="dcterms:W3CDTF">2023-04-26T13:00:00Z</dcterms:created>
  <dcterms:modified xsi:type="dcterms:W3CDTF">2023-04-26T13:51:00Z</dcterms:modified>
</cp:coreProperties>
</file>