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2D0" w:rsidRDefault="007E5202">
      <w:r w:rsidRPr="007E5202">
        <w:drawing>
          <wp:inline distT="0" distB="0" distL="0" distR="0" wp14:anchorId="6BC0CA96" wp14:editId="5251D5F6">
            <wp:extent cx="5943600" cy="3350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202">
        <w:drawing>
          <wp:inline distT="0" distB="0" distL="0" distR="0" wp14:anchorId="728C957B" wp14:editId="333CBFE0">
            <wp:extent cx="5943600" cy="1976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202">
        <w:lastRenderedPageBreak/>
        <w:drawing>
          <wp:inline distT="0" distB="0" distL="0" distR="0" wp14:anchorId="5271A076" wp14:editId="0087198E">
            <wp:extent cx="5943600" cy="3966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3B" w:rsidRDefault="00EB523B">
      <w:pPr>
        <w:rPr>
          <w:sz w:val="28"/>
        </w:rPr>
      </w:pPr>
      <w:r w:rsidRPr="00EB523B">
        <w:rPr>
          <w:sz w:val="28"/>
        </w:rPr>
        <w:t>Message được producer và consumer thành công</w:t>
      </w:r>
    </w:p>
    <w:p w:rsidR="00EB523B" w:rsidRDefault="00EB523B">
      <w:pPr>
        <w:rPr>
          <w:sz w:val="28"/>
        </w:rPr>
      </w:pPr>
    </w:p>
    <w:p w:rsidR="00EB523B" w:rsidRDefault="00EB523B">
      <w:pPr>
        <w:rPr>
          <w:sz w:val="28"/>
        </w:rPr>
      </w:pPr>
      <w:r w:rsidRPr="00EB523B">
        <w:rPr>
          <w:sz w:val="28"/>
        </w:rPr>
        <w:lastRenderedPageBreak/>
        <w:drawing>
          <wp:inline distT="0" distB="0" distL="0" distR="0" wp14:anchorId="673D643F" wp14:editId="79B922DA">
            <wp:extent cx="5943600" cy="3371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3B">
        <w:rPr>
          <w:sz w:val="28"/>
        </w:rPr>
        <w:drawing>
          <wp:inline distT="0" distB="0" distL="0" distR="0" wp14:anchorId="1196945D" wp14:editId="16532D83">
            <wp:extent cx="5943600" cy="3623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3B" w:rsidRDefault="00EB523B">
      <w:pPr>
        <w:rPr>
          <w:sz w:val="28"/>
        </w:rPr>
      </w:pPr>
      <w:r w:rsidRPr="00EB523B">
        <w:rPr>
          <w:sz w:val="28"/>
        </w:rPr>
        <w:lastRenderedPageBreak/>
        <w:drawing>
          <wp:inline distT="0" distB="0" distL="0" distR="0" wp14:anchorId="4293809B" wp14:editId="366641D2">
            <wp:extent cx="5943600" cy="1840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3B" w:rsidRDefault="00EB523B">
      <w:pPr>
        <w:rPr>
          <w:sz w:val="28"/>
        </w:rPr>
      </w:pPr>
      <w:r w:rsidRPr="00EB523B">
        <w:rPr>
          <w:sz w:val="28"/>
        </w:rPr>
        <w:lastRenderedPageBreak/>
        <w:drawing>
          <wp:inline distT="0" distB="0" distL="0" distR="0" wp14:anchorId="1C19436E" wp14:editId="7C8FC4E6">
            <wp:extent cx="5677692" cy="439163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3B">
        <w:rPr>
          <w:sz w:val="28"/>
        </w:rPr>
        <w:lastRenderedPageBreak/>
        <w:drawing>
          <wp:inline distT="0" distB="0" distL="0" distR="0" wp14:anchorId="485F3E9D" wp14:editId="0C9B8564">
            <wp:extent cx="5934903" cy="419158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3B">
        <w:rPr>
          <w:sz w:val="28"/>
        </w:rPr>
        <w:lastRenderedPageBreak/>
        <w:drawing>
          <wp:inline distT="0" distB="0" distL="0" distR="0" wp14:anchorId="0E0147ED" wp14:editId="4E8DF2ED">
            <wp:extent cx="5591955" cy="4258269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3B" w:rsidRPr="00EB523B" w:rsidRDefault="00EB523B">
      <w:pPr>
        <w:rPr>
          <w:sz w:val="28"/>
        </w:rPr>
      </w:pPr>
      <w:r>
        <w:rPr>
          <w:sz w:val="28"/>
        </w:rPr>
        <w:t>Message bị thiếu orderId và được đưa vào dead_letter_queue.</w:t>
      </w:r>
      <w:bookmarkStart w:id="0" w:name="_GoBack"/>
      <w:bookmarkEnd w:id="0"/>
    </w:p>
    <w:sectPr w:rsidR="00EB523B" w:rsidRPr="00EB5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29C"/>
    <w:rsid w:val="003332D0"/>
    <w:rsid w:val="007E5202"/>
    <w:rsid w:val="00BF329C"/>
    <w:rsid w:val="00EB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73CFA-A568-4B00-A699-498C3B26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2026-01-21T13:12:00Z</dcterms:created>
  <dcterms:modified xsi:type="dcterms:W3CDTF">2026-01-21T13:22:00Z</dcterms:modified>
</cp:coreProperties>
</file>