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E3442" w14:textId="17ED3EF6" w:rsidR="00310884" w:rsidRDefault="001E1E9C" w:rsidP="007943B7">
      <w:pPr>
        <w:rPr>
          <w:b/>
          <w:bCs/>
          <w:sz w:val="24"/>
          <w:szCs w:val="24"/>
        </w:rPr>
      </w:pPr>
      <w:r>
        <w:rPr>
          <w:b/>
          <w:bCs/>
          <w:sz w:val="24"/>
          <w:szCs w:val="24"/>
        </w:rPr>
        <w:t>Spezifikationsdokument</w:t>
      </w:r>
    </w:p>
    <w:p w14:paraId="43E2A64F" w14:textId="56A9B83F" w:rsidR="0044484B" w:rsidRPr="007943B7" w:rsidRDefault="0044484B" w:rsidP="007943B7">
      <w:pPr>
        <w:rPr>
          <w:b/>
          <w:bCs/>
          <w:sz w:val="24"/>
          <w:szCs w:val="24"/>
        </w:rPr>
      </w:pPr>
      <w:r w:rsidRPr="007943B7">
        <w:rPr>
          <w:b/>
          <w:bCs/>
          <w:sz w:val="24"/>
          <w:szCs w:val="24"/>
        </w:rPr>
        <w:t>Titelblatt</w:t>
      </w:r>
      <w:r w:rsidR="00310884">
        <w:rPr>
          <w:b/>
          <w:bCs/>
          <w:sz w:val="24"/>
          <w:szCs w:val="24"/>
        </w:rPr>
        <w:t xml:space="preserve"> (falls nötig)</w:t>
      </w:r>
    </w:p>
    <w:p w14:paraId="629D89A9" w14:textId="77777777" w:rsidR="0044484B" w:rsidRDefault="0044484B" w:rsidP="007943B7">
      <w:pPr>
        <w:rPr>
          <w:b/>
          <w:bCs/>
        </w:rPr>
      </w:pPr>
    </w:p>
    <w:p w14:paraId="17800210" w14:textId="6D9EB28A" w:rsidR="0044484B" w:rsidRDefault="0044484B" w:rsidP="007943B7">
      <w:pPr>
        <w:rPr>
          <w:b/>
          <w:bCs/>
        </w:rPr>
      </w:pPr>
      <w:r>
        <w:rPr>
          <w:b/>
          <w:bCs/>
        </w:rPr>
        <w:t>ACHTUNG: FORMATIERUNG DER DATEI NACH DIPLOMA VORSCHRIFTEN MUSS NOCH GEMACHT WERDEN</w:t>
      </w:r>
    </w:p>
    <w:p w14:paraId="626E4322" w14:textId="78D5F9F2" w:rsidR="0044484B" w:rsidRDefault="0044484B" w:rsidP="007943B7">
      <w:pPr>
        <w:rPr>
          <w:b/>
          <w:bCs/>
        </w:rPr>
      </w:pPr>
      <w:r>
        <w:rPr>
          <w:b/>
          <w:bCs/>
        </w:rPr>
        <w:br w:type="page"/>
      </w:r>
    </w:p>
    <w:p w14:paraId="0F570245" w14:textId="64C82F24" w:rsidR="0044484B" w:rsidRPr="007943B7" w:rsidRDefault="0044484B" w:rsidP="007943B7">
      <w:pPr>
        <w:rPr>
          <w:b/>
          <w:bCs/>
          <w:sz w:val="24"/>
          <w:szCs w:val="24"/>
        </w:rPr>
      </w:pPr>
      <w:r w:rsidRPr="007943B7">
        <w:rPr>
          <w:b/>
          <w:bCs/>
          <w:sz w:val="24"/>
          <w:szCs w:val="24"/>
        </w:rPr>
        <w:lastRenderedPageBreak/>
        <w:t>Phase 1: Konzep</w:t>
      </w:r>
      <w:r w:rsidR="0028156E">
        <w:rPr>
          <w:b/>
          <w:bCs/>
          <w:sz w:val="24"/>
          <w:szCs w:val="24"/>
        </w:rPr>
        <w:t>tionsphase</w:t>
      </w:r>
      <w:r w:rsidR="007F33B5">
        <w:rPr>
          <w:b/>
          <w:bCs/>
          <w:sz w:val="24"/>
          <w:szCs w:val="24"/>
        </w:rPr>
        <w:t xml:space="preserve"> - </w:t>
      </w:r>
      <w:r w:rsidR="001E1E9C">
        <w:rPr>
          <w:b/>
          <w:bCs/>
          <w:sz w:val="24"/>
          <w:szCs w:val="24"/>
        </w:rPr>
        <w:t>Spezifikationsdokument</w:t>
      </w:r>
    </w:p>
    <w:p w14:paraId="3DA0CC96" w14:textId="26E2A506" w:rsidR="001E1E9C" w:rsidRDefault="001E1E9C" w:rsidP="00BD7775">
      <w:pPr>
        <w:rPr>
          <w:color w:val="EE0000"/>
        </w:rPr>
      </w:pPr>
      <w:r w:rsidRPr="001E1E9C">
        <w:rPr>
          <w:color w:val="EE0000"/>
        </w:rPr>
        <w:t>Weiterhin ist ein Spezifikationsdokument zu erstellen, das die nach außen sichtbaren technischen Eigenschaften und das Verhalten der Anwendung beschreibt. Das interne Design und die Architektur der Anwendung sind nicht Bestandteile der Spezifikation (diese werden erst in der nachfolgenden Projektphase erarbeitet und im Architekturdokument erfasst).</w:t>
      </w:r>
    </w:p>
    <w:p w14:paraId="7D33D9C2" w14:textId="64D41151" w:rsidR="001E1E9C" w:rsidRDefault="001E1E9C" w:rsidP="00BD7775"/>
    <w:p w14:paraId="44E85176" w14:textId="096DBCCC" w:rsidR="001E1E9C" w:rsidRDefault="001E1E9C" w:rsidP="001E1E9C">
      <w:pPr>
        <w:pStyle w:val="berschrift1"/>
      </w:pPr>
      <w:r>
        <w:t>Datenmodell</w:t>
      </w:r>
    </w:p>
    <w:p w14:paraId="166F8943" w14:textId="63189F26" w:rsidR="001E1E9C" w:rsidRDefault="001E1E9C" w:rsidP="00BD7775">
      <w:pPr>
        <w:rPr>
          <w:color w:val="EE0000"/>
        </w:rPr>
      </w:pPr>
      <w:r w:rsidRPr="001E1E9C">
        <w:rPr>
          <w:color w:val="EE0000"/>
        </w:rPr>
        <w:t>B</w:t>
      </w:r>
      <w:r w:rsidRPr="001E1E9C">
        <w:rPr>
          <w:color w:val="EE0000"/>
        </w:rPr>
        <w:t xml:space="preserve">eschreibung der zentralen Geschäftsobjekte der Anwendung (z. B. </w:t>
      </w:r>
      <w:proofErr w:type="spellStart"/>
      <w:r w:rsidRPr="001E1E9C">
        <w:rPr>
          <w:color w:val="EE0000"/>
        </w:rPr>
        <w:t>Kund:in</w:t>
      </w:r>
      <w:proofErr w:type="spellEnd"/>
      <w:r w:rsidRPr="001E1E9C">
        <w:rPr>
          <w:color w:val="EE0000"/>
        </w:rPr>
        <w:t>, Rechnung, Mitteilung, Tarif etc.) und deren Beziehungen zueinander. Die Geschäftsobjekte sollten textuell beschrieben und durch ein UML-Klassendiagramm visualisiert werden.</w:t>
      </w:r>
    </w:p>
    <w:p w14:paraId="66DD6F4F" w14:textId="6FA3CAA6" w:rsidR="001E1E9C" w:rsidRDefault="001E1E9C" w:rsidP="005D62D3">
      <w:pPr>
        <w:pStyle w:val="berschrift1"/>
      </w:pPr>
      <w:r>
        <w:t>Geschäftsprozesse</w:t>
      </w:r>
    </w:p>
    <w:p w14:paraId="247210B1" w14:textId="350A67FC" w:rsidR="005D62D3" w:rsidRPr="005D62D3" w:rsidRDefault="005D62D3" w:rsidP="005D62D3">
      <w:pPr>
        <w:rPr>
          <w:color w:val="EE0000"/>
        </w:rPr>
      </w:pPr>
      <w:r w:rsidRPr="005D62D3">
        <w:rPr>
          <w:color w:val="EE0000"/>
        </w:rPr>
        <w:t>Beschreibung der zentralen Funktionen und Prozesse der Anwendung (z. B. Algorithmus zur Berechnung von Beiträgen, Ablauf von Vertragsprüfungen etc.). Ein ausgewählter Kernprozess der Anwendung sollte zudem durch ein UML-Aktivitätsdiagramm visualisiert werden.</w:t>
      </w:r>
    </w:p>
    <w:p w14:paraId="6159E17C" w14:textId="0993D861" w:rsidR="001E1E9C" w:rsidRDefault="001E1E9C" w:rsidP="005D62D3">
      <w:pPr>
        <w:pStyle w:val="berschrift1"/>
      </w:pPr>
      <w:r>
        <w:t>Geschäftsregeln</w:t>
      </w:r>
    </w:p>
    <w:p w14:paraId="057FE6E0" w14:textId="6C353FCD" w:rsidR="005D62D3" w:rsidRPr="005D62D3" w:rsidRDefault="005D62D3" w:rsidP="005D62D3">
      <w:pPr>
        <w:rPr>
          <w:color w:val="EE0000"/>
        </w:rPr>
      </w:pPr>
      <w:r w:rsidRPr="005D62D3">
        <w:rPr>
          <w:color w:val="EE0000"/>
        </w:rPr>
        <w:t>Beschreibung der wichtigsten Regeln für Geschäftsobjekte und Geschäftsprozesse, die zwingend eingehalten werden müssen (z. B., dass das Startdatum eines Vertrags immer vor dessen Enddatum liegen muss).</w:t>
      </w:r>
    </w:p>
    <w:p w14:paraId="54AF4910" w14:textId="567096BA" w:rsidR="001E1E9C" w:rsidRDefault="001E1E9C" w:rsidP="005D62D3">
      <w:pPr>
        <w:pStyle w:val="berschrift1"/>
      </w:pPr>
      <w:r>
        <w:t>Systemschnittstellen</w:t>
      </w:r>
    </w:p>
    <w:p w14:paraId="31EDAB68" w14:textId="21E30F4F" w:rsidR="005D62D3" w:rsidRPr="005D62D3" w:rsidRDefault="005D62D3" w:rsidP="005D62D3">
      <w:pPr>
        <w:rPr>
          <w:color w:val="EE0000"/>
        </w:rPr>
      </w:pPr>
      <w:r w:rsidRPr="005D62D3">
        <w:rPr>
          <w:color w:val="EE0000"/>
        </w:rPr>
        <w:t>Beschreibung der technischen Schnittstellen zu anderen Systemen (falls vorhanden). Umfasst die Beschreibung des Zwecks der Schnittstelle, des verwendeten Protokolls (z. B. HTTP, FTP) und des Datenformats (z. B. XML, CSV, JSON).</w:t>
      </w:r>
    </w:p>
    <w:p w14:paraId="6DEE6CE1" w14:textId="1032D1C9" w:rsidR="001E1E9C" w:rsidRDefault="001E1E9C" w:rsidP="005D62D3">
      <w:pPr>
        <w:pStyle w:val="berschrift1"/>
      </w:pPr>
      <w:r>
        <w:t>Benutzerschnittstellen</w:t>
      </w:r>
    </w:p>
    <w:p w14:paraId="103E6141" w14:textId="28F697D4" w:rsidR="005D62D3" w:rsidRDefault="005D62D3" w:rsidP="005D62D3">
      <w:pPr>
        <w:rPr>
          <w:color w:val="EE0000"/>
        </w:rPr>
      </w:pPr>
      <w:r w:rsidRPr="005D62D3">
        <w:rPr>
          <w:color w:val="EE0000"/>
        </w:rPr>
        <w:t>Beschreibung der grafischen Benutzerschnittstellen (GUIs). Umfasst die Beschreibung von Struktur und Verhalten der wichtigsten Dialoge inkl. Inhalt und Aufbau (z. B. durch Skizzen, Mock-</w:t>
      </w:r>
      <w:proofErr w:type="spellStart"/>
      <w:r w:rsidRPr="005D62D3">
        <w:rPr>
          <w:color w:val="EE0000"/>
        </w:rPr>
        <w:t>ups</w:t>
      </w:r>
      <w:proofErr w:type="spellEnd"/>
      <w:r w:rsidRPr="005D62D3">
        <w:rPr>
          <w:color w:val="EE0000"/>
        </w:rPr>
        <w:t>, Screenshots), der Dialogflüsse und der Eingabevalidierung (z. B. durch Festlegung von Gültigkeitsregeln für Eingabefelder).</w:t>
      </w:r>
    </w:p>
    <w:p w14:paraId="6F40D9F2" w14:textId="77777777" w:rsidR="005D62D3" w:rsidRPr="005D62D3" w:rsidRDefault="005D62D3" w:rsidP="005D62D3"/>
    <w:sectPr w:rsidR="005D62D3" w:rsidRPr="005D62D3" w:rsidSect="00A52BB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F24FD"/>
    <w:multiLevelType w:val="hybridMultilevel"/>
    <w:tmpl w:val="B2EA6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11446A"/>
    <w:multiLevelType w:val="hybridMultilevel"/>
    <w:tmpl w:val="B540E894"/>
    <w:lvl w:ilvl="0" w:tplc="F0D0EE2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3D34210"/>
    <w:multiLevelType w:val="hybridMultilevel"/>
    <w:tmpl w:val="63E8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47176317">
    <w:abstractNumId w:val="2"/>
  </w:num>
  <w:num w:numId="2" w16cid:durableId="1182813509">
    <w:abstractNumId w:val="0"/>
  </w:num>
  <w:num w:numId="3" w16cid:durableId="1005129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77"/>
    <w:rsid w:val="000D73E5"/>
    <w:rsid w:val="001E1E9C"/>
    <w:rsid w:val="0028156E"/>
    <w:rsid w:val="00310884"/>
    <w:rsid w:val="00313BE6"/>
    <w:rsid w:val="00351510"/>
    <w:rsid w:val="00382933"/>
    <w:rsid w:val="004048BD"/>
    <w:rsid w:val="0044484B"/>
    <w:rsid w:val="005B3481"/>
    <w:rsid w:val="005D62D3"/>
    <w:rsid w:val="00736E4B"/>
    <w:rsid w:val="007943B7"/>
    <w:rsid w:val="007D408A"/>
    <w:rsid w:val="007F33B5"/>
    <w:rsid w:val="008A1A5D"/>
    <w:rsid w:val="008D0B77"/>
    <w:rsid w:val="00913677"/>
    <w:rsid w:val="00945C2D"/>
    <w:rsid w:val="00965606"/>
    <w:rsid w:val="009E441D"/>
    <w:rsid w:val="00A52BB5"/>
    <w:rsid w:val="00B3206C"/>
    <w:rsid w:val="00BD7775"/>
    <w:rsid w:val="00D709D2"/>
    <w:rsid w:val="00E46BCB"/>
    <w:rsid w:val="00E83CFE"/>
    <w:rsid w:val="00F26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D59D"/>
  <w15:chartTrackingRefBased/>
  <w15:docId w15:val="{65C2B6D7-6621-4A70-BC91-16B34E15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lang w:val="de-DE"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408A"/>
    <w:rPr>
      <w:lang w:eastAsia="de-DE"/>
    </w:rPr>
  </w:style>
  <w:style w:type="paragraph" w:styleId="berschrift1">
    <w:name w:val="heading 1"/>
    <w:basedOn w:val="Standard"/>
    <w:next w:val="Standard"/>
    <w:link w:val="berschrift1Zchn"/>
    <w:uiPriority w:val="9"/>
    <w:qFormat/>
    <w:rsid w:val="007943B7"/>
    <w:pPr>
      <w:keepNext/>
      <w:keepLines/>
      <w:numPr>
        <w:numId w:val="3"/>
      </w:numPr>
      <w:ind w:left="357" w:hanging="357"/>
      <w:outlineLvl w:val="0"/>
    </w:pPr>
    <w:rPr>
      <w:rFonts w:eastAsiaTheme="majorEastAsia" w:cstheme="majorBidi"/>
      <w:b/>
      <w:color w:val="000000" w:themeColor="text1"/>
      <w:sz w:val="24"/>
      <w:szCs w:val="40"/>
    </w:rPr>
  </w:style>
  <w:style w:type="paragraph" w:styleId="berschrift2">
    <w:name w:val="heading 2"/>
    <w:basedOn w:val="Standard"/>
    <w:next w:val="Standard"/>
    <w:link w:val="berschrift2Zchn"/>
    <w:uiPriority w:val="9"/>
    <w:semiHidden/>
    <w:unhideWhenUsed/>
    <w:qFormat/>
    <w:rsid w:val="00913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136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136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3677"/>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36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3677"/>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13677"/>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3677"/>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43B7"/>
    <w:rPr>
      <w:rFonts w:eastAsiaTheme="majorEastAsia" w:cstheme="majorBidi"/>
      <w:b/>
      <w:color w:val="000000" w:themeColor="text1"/>
      <w:sz w:val="24"/>
      <w:szCs w:val="40"/>
      <w:lang w:eastAsia="de-DE"/>
    </w:rPr>
  </w:style>
  <w:style w:type="character" w:customStyle="1" w:styleId="berschrift2Zchn">
    <w:name w:val="Überschrift 2 Zchn"/>
    <w:basedOn w:val="Absatz-Standardschriftart"/>
    <w:link w:val="berschrift2"/>
    <w:uiPriority w:val="9"/>
    <w:semiHidden/>
    <w:rsid w:val="00913677"/>
    <w:rPr>
      <w:rFonts w:asciiTheme="majorHAnsi" w:eastAsiaTheme="majorEastAsia" w:hAnsiTheme="majorHAnsi" w:cstheme="majorBidi"/>
      <w:color w:val="0F4761" w:themeColor="accent1" w:themeShade="BF"/>
      <w:sz w:val="32"/>
      <w:szCs w:val="32"/>
      <w:lang w:eastAsia="de-DE"/>
    </w:rPr>
  </w:style>
  <w:style w:type="character" w:customStyle="1" w:styleId="berschrift3Zchn">
    <w:name w:val="Überschrift 3 Zchn"/>
    <w:basedOn w:val="Absatz-Standardschriftart"/>
    <w:link w:val="berschrift3"/>
    <w:uiPriority w:val="9"/>
    <w:semiHidden/>
    <w:rsid w:val="00913677"/>
    <w:rPr>
      <w:rFonts w:asciiTheme="minorHAnsi" w:eastAsiaTheme="majorEastAsia" w:hAnsiTheme="minorHAnsi" w:cstheme="majorBidi"/>
      <w:color w:val="0F4761" w:themeColor="accent1" w:themeShade="BF"/>
      <w:sz w:val="28"/>
      <w:szCs w:val="28"/>
      <w:lang w:eastAsia="de-DE"/>
    </w:rPr>
  </w:style>
  <w:style w:type="character" w:customStyle="1" w:styleId="berschrift4Zchn">
    <w:name w:val="Überschrift 4 Zchn"/>
    <w:basedOn w:val="Absatz-Standardschriftart"/>
    <w:link w:val="berschrift4"/>
    <w:uiPriority w:val="9"/>
    <w:semiHidden/>
    <w:rsid w:val="00913677"/>
    <w:rPr>
      <w:rFonts w:asciiTheme="minorHAnsi" w:eastAsiaTheme="majorEastAsia" w:hAnsiTheme="minorHAnsi" w:cstheme="majorBidi"/>
      <w:i/>
      <w:iCs/>
      <w:color w:val="0F4761" w:themeColor="accent1" w:themeShade="BF"/>
      <w:lang w:eastAsia="de-DE"/>
    </w:rPr>
  </w:style>
  <w:style w:type="character" w:customStyle="1" w:styleId="berschrift5Zchn">
    <w:name w:val="Überschrift 5 Zchn"/>
    <w:basedOn w:val="Absatz-Standardschriftart"/>
    <w:link w:val="berschrift5"/>
    <w:uiPriority w:val="9"/>
    <w:semiHidden/>
    <w:rsid w:val="00913677"/>
    <w:rPr>
      <w:rFonts w:asciiTheme="minorHAnsi" w:eastAsiaTheme="majorEastAsia" w:hAnsiTheme="minorHAnsi" w:cstheme="majorBidi"/>
      <w:color w:val="0F4761" w:themeColor="accent1" w:themeShade="BF"/>
      <w:lang w:eastAsia="de-DE"/>
    </w:rPr>
  </w:style>
  <w:style w:type="character" w:customStyle="1" w:styleId="berschrift6Zchn">
    <w:name w:val="Überschrift 6 Zchn"/>
    <w:basedOn w:val="Absatz-Standardschriftart"/>
    <w:link w:val="berschrift6"/>
    <w:uiPriority w:val="9"/>
    <w:semiHidden/>
    <w:rsid w:val="00913677"/>
    <w:rPr>
      <w:rFonts w:asciiTheme="minorHAnsi" w:eastAsiaTheme="majorEastAsia" w:hAnsiTheme="minorHAnsi" w:cstheme="majorBidi"/>
      <w:i/>
      <w:iCs/>
      <w:color w:val="595959" w:themeColor="text1" w:themeTint="A6"/>
      <w:lang w:eastAsia="de-DE"/>
    </w:rPr>
  </w:style>
  <w:style w:type="character" w:customStyle="1" w:styleId="berschrift7Zchn">
    <w:name w:val="Überschrift 7 Zchn"/>
    <w:basedOn w:val="Absatz-Standardschriftart"/>
    <w:link w:val="berschrift7"/>
    <w:uiPriority w:val="9"/>
    <w:semiHidden/>
    <w:rsid w:val="00913677"/>
    <w:rPr>
      <w:rFonts w:asciiTheme="minorHAnsi" w:eastAsiaTheme="majorEastAsia" w:hAnsiTheme="minorHAnsi" w:cstheme="majorBidi"/>
      <w:color w:val="595959" w:themeColor="text1" w:themeTint="A6"/>
      <w:lang w:eastAsia="de-DE"/>
    </w:rPr>
  </w:style>
  <w:style w:type="character" w:customStyle="1" w:styleId="berschrift8Zchn">
    <w:name w:val="Überschrift 8 Zchn"/>
    <w:basedOn w:val="Absatz-Standardschriftart"/>
    <w:link w:val="berschrift8"/>
    <w:uiPriority w:val="9"/>
    <w:semiHidden/>
    <w:rsid w:val="00913677"/>
    <w:rPr>
      <w:rFonts w:asciiTheme="minorHAnsi" w:eastAsiaTheme="majorEastAsia" w:hAnsiTheme="minorHAnsi" w:cstheme="majorBidi"/>
      <w:i/>
      <w:iCs/>
      <w:color w:val="272727" w:themeColor="text1" w:themeTint="D8"/>
      <w:lang w:eastAsia="de-DE"/>
    </w:rPr>
  </w:style>
  <w:style w:type="character" w:customStyle="1" w:styleId="berschrift9Zchn">
    <w:name w:val="Überschrift 9 Zchn"/>
    <w:basedOn w:val="Absatz-Standardschriftart"/>
    <w:link w:val="berschrift9"/>
    <w:uiPriority w:val="9"/>
    <w:semiHidden/>
    <w:rsid w:val="00913677"/>
    <w:rPr>
      <w:rFonts w:asciiTheme="minorHAnsi" w:eastAsiaTheme="majorEastAsia" w:hAnsiTheme="minorHAnsi" w:cstheme="majorBidi"/>
      <w:color w:val="272727" w:themeColor="text1" w:themeTint="D8"/>
      <w:lang w:eastAsia="de-DE"/>
    </w:rPr>
  </w:style>
  <w:style w:type="paragraph" w:styleId="Titel">
    <w:name w:val="Title"/>
    <w:basedOn w:val="Standard"/>
    <w:next w:val="Standard"/>
    <w:link w:val="TitelZchn"/>
    <w:uiPriority w:val="10"/>
    <w:qFormat/>
    <w:rsid w:val="00913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3677"/>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9136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3677"/>
    <w:rPr>
      <w:rFonts w:asciiTheme="minorHAnsi" w:eastAsiaTheme="majorEastAsia" w:hAnsiTheme="minorHAnsi" w:cstheme="majorBidi"/>
      <w:color w:val="595959" w:themeColor="text1" w:themeTint="A6"/>
      <w:spacing w:val="15"/>
      <w:sz w:val="28"/>
      <w:szCs w:val="28"/>
      <w:lang w:eastAsia="de-DE"/>
    </w:rPr>
  </w:style>
  <w:style w:type="paragraph" w:styleId="Zitat">
    <w:name w:val="Quote"/>
    <w:basedOn w:val="Standard"/>
    <w:next w:val="Standard"/>
    <w:link w:val="ZitatZchn"/>
    <w:uiPriority w:val="29"/>
    <w:qFormat/>
    <w:rsid w:val="0091367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13677"/>
    <w:rPr>
      <w:i/>
      <w:iCs/>
      <w:color w:val="404040" w:themeColor="text1" w:themeTint="BF"/>
      <w:lang w:eastAsia="de-DE"/>
    </w:rPr>
  </w:style>
  <w:style w:type="paragraph" w:styleId="Listenabsatz">
    <w:name w:val="List Paragraph"/>
    <w:basedOn w:val="Standard"/>
    <w:uiPriority w:val="34"/>
    <w:qFormat/>
    <w:rsid w:val="00913677"/>
    <w:pPr>
      <w:ind w:left="720"/>
      <w:contextualSpacing/>
    </w:pPr>
  </w:style>
  <w:style w:type="character" w:styleId="IntensiveHervorhebung">
    <w:name w:val="Intense Emphasis"/>
    <w:basedOn w:val="Absatz-Standardschriftart"/>
    <w:uiPriority w:val="21"/>
    <w:qFormat/>
    <w:rsid w:val="00913677"/>
    <w:rPr>
      <w:i/>
      <w:iCs/>
      <w:color w:val="0F4761" w:themeColor="accent1" w:themeShade="BF"/>
    </w:rPr>
  </w:style>
  <w:style w:type="paragraph" w:styleId="IntensivesZitat">
    <w:name w:val="Intense Quote"/>
    <w:basedOn w:val="Standard"/>
    <w:next w:val="Standard"/>
    <w:link w:val="IntensivesZitatZchn"/>
    <w:uiPriority w:val="30"/>
    <w:qFormat/>
    <w:rsid w:val="00913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3677"/>
    <w:rPr>
      <w:i/>
      <w:iCs/>
      <w:color w:val="0F4761" w:themeColor="accent1" w:themeShade="BF"/>
      <w:lang w:eastAsia="de-DE"/>
    </w:rPr>
  </w:style>
  <w:style w:type="character" w:styleId="IntensiverVerweis">
    <w:name w:val="Intense Reference"/>
    <w:basedOn w:val="Absatz-Standardschriftart"/>
    <w:uiPriority w:val="32"/>
    <w:qFormat/>
    <w:rsid w:val="009136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632412">
      <w:bodyDiv w:val="1"/>
      <w:marLeft w:val="0"/>
      <w:marRight w:val="0"/>
      <w:marTop w:val="0"/>
      <w:marBottom w:val="0"/>
      <w:divBdr>
        <w:top w:val="none" w:sz="0" w:space="0" w:color="auto"/>
        <w:left w:val="none" w:sz="0" w:space="0" w:color="auto"/>
        <w:bottom w:val="none" w:sz="0" w:space="0" w:color="auto"/>
        <w:right w:val="none" w:sz="0" w:space="0" w:color="auto"/>
      </w:divBdr>
      <w:divsChild>
        <w:div w:id="1702246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05736">
      <w:bodyDiv w:val="1"/>
      <w:marLeft w:val="0"/>
      <w:marRight w:val="0"/>
      <w:marTop w:val="0"/>
      <w:marBottom w:val="0"/>
      <w:divBdr>
        <w:top w:val="none" w:sz="0" w:space="0" w:color="auto"/>
        <w:left w:val="none" w:sz="0" w:space="0" w:color="auto"/>
        <w:bottom w:val="none" w:sz="0" w:space="0" w:color="auto"/>
        <w:right w:val="none" w:sz="0" w:space="0" w:color="auto"/>
      </w:divBdr>
      <w:divsChild>
        <w:div w:id="92553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2921">
      <w:bodyDiv w:val="1"/>
      <w:marLeft w:val="0"/>
      <w:marRight w:val="0"/>
      <w:marTop w:val="0"/>
      <w:marBottom w:val="0"/>
      <w:divBdr>
        <w:top w:val="none" w:sz="0" w:space="0" w:color="auto"/>
        <w:left w:val="none" w:sz="0" w:space="0" w:color="auto"/>
        <w:bottom w:val="none" w:sz="0" w:space="0" w:color="auto"/>
        <w:right w:val="none" w:sz="0" w:space="0" w:color="auto"/>
      </w:divBdr>
    </w:div>
    <w:div w:id="168802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92D7C-5695-40D0-89E6-38BBADFE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1623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Thomas Walter</dc:creator>
  <cp:keywords/>
  <dc:description/>
  <cp:lastModifiedBy>Kevin Thomas Walter</cp:lastModifiedBy>
  <cp:revision>3</cp:revision>
  <dcterms:created xsi:type="dcterms:W3CDTF">2025-06-30T17:03:00Z</dcterms:created>
  <dcterms:modified xsi:type="dcterms:W3CDTF">2025-06-30T17:08:00Z</dcterms:modified>
</cp:coreProperties>
</file>