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TRIGGERS FOR EXPIRY DATE VALIDATIONS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-- 1. Member Expiry Date Trigger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OR REPLACE TRIGGER trg_member_exp_date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BEFORE INSERT OR UPDATE ON member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:NEW.expiry_date IS NOT NULL AND :NEW.expiry_date &lt; TRUNC(SYSDATE) THEN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RAISE_APPLICATION_ERROR(-20001, 'Member expiry date cannot be earlier than the current date.');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-- 2. Voucher Expiry Date Trigger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OR REPLACE TRIGGER trg_voucher_exp_date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BEFORE INSERT OR UPDATE ON voucher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:NEW.exp_date IS NOT NULL AND :NEW.exp_date &lt; TRUNC(SYSDATE) THEN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RAISE_APPLICATION_ERROR(-20002, 'Voucher expiration date cannot be earlier than the current date.');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-- 3. Self Pickup Expiry Date Trigger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OR REPLACE TRIGGER trg_self_pickup_exp_date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BEFORE INSERT OR UPDATE ON self_pickup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:NEW.pickup_exp_date IS NOT NULL AND :NEW.pickup_exp_date &lt; SYSDATE THEN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RAISE_APPLICATION_ERROR(-20003, 'Pickup expiration date and time cannot be earlier than the system timestamp.');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