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AC95" w14:textId="77777777" w:rsidR="00653125" w:rsidRPr="00653125" w:rsidRDefault="00653125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  <w:r w:rsidRPr="00653125">
        <w:rPr>
          <w:rFonts w:ascii="Bookman Old Style" w:hAnsi="Bookman Old Style"/>
          <w:b/>
          <w:bCs/>
          <w:lang w:val="en-US"/>
        </w:rPr>
        <w:t>Workflow and Design Diagram: Sales Management Microservices System</w:t>
      </w:r>
    </w:p>
    <w:p w14:paraId="0EE8B61C" w14:textId="77777777" w:rsidR="00653125" w:rsidRPr="00653125" w:rsidRDefault="00653125" w:rsidP="00653125">
      <w:p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b/>
          <w:bCs/>
          <w:lang w:val="en-US"/>
        </w:rPr>
        <w:t>Introduction:</w:t>
      </w:r>
      <w:r w:rsidRPr="00653125">
        <w:rPr>
          <w:rFonts w:ascii="Bookman Old Style" w:hAnsi="Bookman Old Style"/>
          <w:lang w:val="en-US"/>
        </w:rPr>
        <w:t xml:space="preserve"> The Sales Management System consists of four microservices (Customer, Product Catalog, Order Management, and Payment). These services work together to handle the complete sales process. Below is the workflow and a high-level design to explain how the services interact.</w:t>
      </w:r>
    </w:p>
    <w:p w14:paraId="109F0BD1" w14:textId="77777777" w:rsidR="00653125" w:rsidRPr="00653125" w:rsidRDefault="006A4C49" w:rsidP="0065312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58EC9A87">
          <v:rect id="_x0000_i1025" style="width:0;height:1.5pt" o:hralign="center" o:hrstd="t" o:hr="t" fillcolor="#a0a0a0" stroked="f"/>
        </w:pict>
      </w:r>
    </w:p>
    <w:p w14:paraId="40951AE1" w14:textId="77777777" w:rsidR="00653125" w:rsidRPr="00653125" w:rsidRDefault="00653125" w:rsidP="00653125">
      <w:pPr>
        <w:spacing w:after="0" w:line="240" w:lineRule="auto"/>
        <w:rPr>
          <w:rFonts w:ascii="Bookman Old Style" w:hAnsi="Bookman Old Style"/>
          <w:b/>
          <w:bCs/>
        </w:rPr>
      </w:pPr>
      <w:proofErr w:type="spellStart"/>
      <w:r w:rsidRPr="00653125">
        <w:rPr>
          <w:rFonts w:ascii="Bookman Old Style" w:hAnsi="Bookman Old Style"/>
          <w:b/>
          <w:bCs/>
        </w:rPr>
        <w:t>Workflow</w:t>
      </w:r>
      <w:proofErr w:type="spellEnd"/>
    </w:p>
    <w:p w14:paraId="33350E4B" w14:textId="77777777" w:rsidR="00653125" w:rsidRPr="00653125" w:rsidRDefault="00653125" w:rsidP="00653125">
      <w:pPr>
        <w:numPr>
          <w:ilvl w:val="0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 xml:space="preserve">Customer </w:t>
      </w:r>
      <w:proofErr w:type="spellStart"/>
      <w:r w:rsidRPr="00653125">
        <w:rPr>
          <w:rFonts w:ascii="Bookman Old Style" w:hAnsi="Bookman Old Style"/>
          <w:b/>
          <w:bCs/>
        </w:rPr>
        <w:t>Registration</w:t>
      </w:r>
      <w:proofErr w:type="spellEnd"/>
      <w:r w:rsidRPr="00653125">
        <w:rPr>
          <w:rFonts w:ascii="Bookman Old Style" w:hAnsi="Bookman Old Style"/>
          <w:b/>
          <w:bCs/>
        </w:rPr>
        <w:t xml:space="preserve"> </w:t>
      </w:r>
      <w:proofErr w:type="spellStart"/>
      <w:r w:rsidRPr="00653125">
        <w:rPr>
          <w:rFonts w:ascii="Bookman Old Style" w:hAnsi="Bookman Old Style"/>
          <w:b/>
          <w:bCs/>
        </w:rPr>
        <w:t>and</w:t>
      </w:r>
      <w:proofErr w:type="spellEnd"/>
      <w:r w:rsidRPr="00653125">
        <w:rPr>
          <w:rFonts w:ascii="Bookman Old Style" w:hAnsi="Bookman Old Style"/>
          <w:b/>
          <w:bCs/>
        </w:rPr>
        <w:t xml:space="preserve"> </w:t>
      </w:r>
      <w:proofErr w:type="spellStart"/>
      <w:r w:rsidRPr="00653125">
        <w:rPr>
          <w:rFonts w:ascii="Bookman Old Style" w:hAnsi="Bookman Old Style"/>
          <w:b/>
          <w:bCs/>
        </w:rPr>
        <w:t>Login</w:t>
      </w:r>
      <w:proofErr w:type="spellEnd"/>
      <w:r w:rsidRPr="00653125">
        <w:rPr>
          <w:rFonts w:ascii="Bookman Old Style" w:hAnsi="Bookman Old Style"/>
        </w:rPr>
        <w:t>:</w:t>
      </w:r>
    </w:p>
    <w:p w14:paraId="157223F2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A customer registers through the </w:t>
      </w:r>
      <w:r w:rsidRPr="00653125">
        <w:rPr>
          <w:rFonts w:ascii="Bookman Old Style" w:hAnsi="Bookman Old Style"/>
          <w:b/>
          <w:bCs/>
          <w:lang w:val="en-US"/>
        </w:rPr>
        <w:t>Customer Service</w:t>
      </w:r>
      <w:r w:rsidRPr="00653125">
        <w:rPr>
          <w:rFonts w:ascii="Bookman Old Style" w:hAnsi="Bookman Old Style"/>
          <w:lang w:val="en-US"/>
        </w:rPr>
        <w:t xml:space="preserve"> and logs in securely using </w:t>
      </w:r>
      <w:r w:rsidRPr="00653125">
        <w:rPr>
          <w:rFonts w:ascii="Bookman Old Style" w:hAnsi="Bookman Old Style"/>
          <w:b/>
          <w:bCs/>
          <w:lang w:val="en-US"/>
        </w:rPr>
        <w:t>Spring Security</w:t>
      </w:r>
      <w:r w:rsidRPr="00653125">
        <w:rPr>
          <w:rFonts w:ascii="Bookman Old Style" w:hAnsi="Bookman Old Style"/>
          <w:lang w:val="en-US"/>
        </w:rPr>
        <w:t>.</w:t>
      </w:r>
    </w:p>
    <w:p w14:paraId="56D9C671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Roles (Admin or Customer) are assigned during registration.</w:t>
      </w:r>
    </w:p>
    <w:p w14:paraId="7B9EBA7C" w14:textId="77777777" w:rsidR="00653125" w:rsidRPr="00653125" w:rsidRDefault="00653125" w:rsidP="00653125">
      <w:pPr>
        <w:numPr>
          <w:ilvl w:val="0"/>
          <w:numId w:val="5"/>
        </w:numPr>
        <w:spacing w:after="0" w:line="240" w:lineRule="auto"/>
        <w:rPr>
          <w:rFonts w:ascii="Bookman Old Style" w:hAnsi="Bookman Old Style"/>
        </w:rPr>
      </w:pPr>
      <w:proofErr w:type="spellStart"/>
      <w:r w:rsidRPr="00653125">
        <w:rPr>
          <w:rFonts w:ascii="Bookman Old Style" w:hAnsi="Bookman Old Style"/>
          <w:b/>
          <w:bCs/>
        </w:rPr>
        <w:t>Browsing</w:t>
      </w:r>
      <w:proofErr w:type="spellEnd"/>
      <w:r w:rsidRPr="00653125">
        <w:rPr>
          <w:rFonts w:ascii="Bookman Old Style" w:hAnsi="Bookman Old Style"/>
          <w:b/>
          <w:bCs/>
        </w:rPr>
        <w:t xml:space="preserve"> Products</w:t>
      </w:r>
      <w:r w:rsidRPr="00653125">
        <w:rPr>
          <w:rFonts w:ascii="Bookman Old Style" w:hAnsi="Bookman Old Style"/>
        </w:rPr>
        <w:t>:</w:t>
      </w:r>
    </w:p>
    <w:p w14:paraId="1365144C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The customer requests product details through the </w:t>
      </w:r>
      <w:r w:rsidRPr="00653125">
        <w:rPr>
          <w:rFonts w:ascii="Bookman Old Style" w:hAnsi="Bookman Old Style"/>
          <w:b/>
          <w:bCs/>
          <w:lang w:val="en-US"/>
        </w:rPr>
        <w:t>Product Catalog Service</w:t>
      </w:r>
      <w:r w:rsidRPr="00653125">
        <w:rPr>
          <w:rFonts w:ascii="Bookman Old Style" w:hAnsi="Bookman Old Style"/>
          <w:lang w:val="en-US"/>
        </w:rPr>
        <w:t>.</w:t>
      </w:r>
    </w:p>
    <w:p w14:paraId="27C854CB" w14:textId="6EA13F9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The Product Catalog Service fetches information (name, price, and </w:t>
      </w:r>
      <w:r w:rsidR="00DB0920">
        <w:rPr>
          <w:rFonts w:ascii="Bookman Old Style" w:hAnsi="Bookman Old Style"/>
          <w:lang w:val="en-US"/>
        </w:rPr>
        <w:t>quantity</w:t>
      </w:r>
      <w:r w:rsidRPr="00653125">
        <w:rPr>
          <w:rFonts w:ascii="Bookman Old Style" w:hAnsi="Bookman Old Style"/>
          <w:lang w:val="en-US"/>
        </w:rPr>
        <w:t>) from its database.</w:t>
      </w:r>
    </w:p>
    <w:p w14:paraId="4B69B787" w14:textId="77777777" w:rsidR="00653125" w:rsidRPr="00653125" w:rsidRDefault="00653125" w:rsidP="00653125">
      <w:pPr>
        <w:numPr>
          <w:ilvl w:val="0"/>
          <w:numId w:val="5"/>
        </w:numPr>
        <w:spacing w:after="0" w:line="240" w:lineRule="auto"/>
        <w:rPr>
          <w:rFonts w:ascii="Bookman Old Style" w:hAnsi="Bookman Old Style"/>
        </w:rPr>
      </w:pPr>
      <w:proofErr w:type="spellStart"/>
      <w:r w:rsidRPr="00653125">
        <w:rPr>
          <w:rFonts w:ascii="Bookman Old Style" w:hAnsi="Bookman Old Style"/>
          <w:b/>
          <w:bCs/>
        </w:rPr>
        <w:t>Placing</w:t>
      </w:r>
      <w:proofErr w:type="spellEnd"/>
      <w:r w:rsidRPr="00653125">
        <w:rPr>
          <w:rFonts w:ascii="Bookman Old Style" w:hAnsi="Bookman Old Style"/>
          <w:b/>
          <w:bCs/>
        </w:rPr>
        <w:t xml:space="preserve"> </w:t>
      </w:r>
      <w:proofErr w:type="spellStart"/>
      <w:r w:rsidRPr="00653125">
        <w:rPr>
          <w:rFonts w:ascii="Bookman Old Style" w:hAnsi="Bookman Old Style"/>
          <w:b/>
          <w:bCs/>
        </w:rPr>
        <w:t>an</w:t>
      </w:r>
      <w:proofErr w:type="spellEnd"/>
      <w:r w:rsidRPr="00653125">
        <w:rPr>
          <w:rFonts w:ascii="Bookman Old Style" w:hAnsi="Bookman Old Style"/>
          <w:b/>
          <w:bCs/>
        </w:rPr>
        <w:t xml:space="preserve"> </w:t>
      </w:r>
      <w:proofErr w:type="spellStart"/>
      <w:r w:rsidRPr="00653125">
        <w:rPr>
          <w:rFonts w:ascii="Bookman Old Style" w:hAnsi="Bookman Old Style"/>
          <w:b/>
          <w:bCs/>
        </w:rPr>
        <w:t>Order</w:t>
      </w:r>
      <w:proofErr w:type="spellEnd"/>
      <w:r w:rsidRPr="00653125">
        <w:rPr>
          <w:rFonts w:ascii="Bookman Old Style" w:hAnsi="Bookman Old Style"/>
        </w:rPr>
        <w:t>:</w:t>
      </w:r>
    </w:p>
    <w:p w14:paraId="31B29055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The customer places an order through the </w:t>
      </w:r>
      <w:r w:rsidRPr="00653125">
        <w:rPr>
          <w:rFonts w:ascii="Bookman Old Style" w:hAnsi="Bookman Old Style"/>
          <w:b/>
          <w:bCs/>
          <w:lang w:val="en-US"/>
        </w:rPr>
        <w:t>Order Management Service</w:t>
      </w:r>
      <w:r w:rsidRPr="00653125">
        <w:rPr>
          <w:rFonts w:ascii="Bookman Old Style" w:hAnsi="Bookman Old Style"/>
          <w:lang w:val="en-US"/>
        </w:rPr>
        <w:t>.</w:t>
      </w:r>
    </w:p>
    <w:p w14:paraId="2A57E200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</w:rPr>
        <w:t xml:space="preserve">The </w:t>
      </w:r>
      <w:proofErr w:type="spellStart"/>
      <w:r w:rsidRPr="00653125">
        <w:rPr>
          <w:rFonts w:ascii="Bookman Old Style" w:hAnsi="Bookman Old Style"/>
        </w:rPr>
        <w:t>Order</w:t>
      </w:r>
      <w:proofErr w:type="spellEnd"/>
      <w:r w:rsidRPr="00653125">
        <w:rPr>
          <w:rFonts w:ascii="Bookman Old Style" w:hAnsi="Bookman Old Style"/>
        </w:rPr>
        <w:t xml:space="preserve"> Management Service:</w:t>
      </w:r>
    </w:p>
    <w:p w14:paraId="0885DAAB" w14:textId="77777777" w:rsidR="00653125" w:rsidRPr="00653125" w:rsidRDefault="00653125" w:rsidP="00653125">
      <w:pPr>
        <w:numPr>
          <w:ilvl w:val="2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Verifies the product’s availability by calling the </w:t>
      </w:r>
      <w:r w:rsidRPr="00653125">
        <w:rPr>
          <w:rFonts w:ascii="Bookman Old Style" w:hAnsi="Bookman Old Style"/>
          <w:b/>
          <w:bCs/>
          <w:lang w:val="en-US"/>
        </w:rPr>
        <w:t>Product Catalog Service</w:t>
      </w:r>
      <w:r w:rsidRPr="00653125">
        <w:rPr>
          <w:rFonts w:ascii="Bookman Old Style" w:hAnsi="Bookman Old Style"/>
          <w:lang w:val="en-US"/>
        </w:rPr>
        <w:t>.</w:t>
      </w:r>
    </w:p>
    <w:p w14:paraId="12227C3C" w14:textId="77777777" w:rsidR="00653125" w:rsidRPr="00653125" w:rsidRDefault="00653125" w:rsidP="00653125">
      <w:pPr>
        <w:numPr>
          <w:ilvl w:val="2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Creates an order record in its database.</w:t>
      </w:r>
    </w:p>
    <w:p w14:paraId="5004C06B" w14:textId="77777777" w:rsidR="00653125" w:rsidRPr="00653125" w:rsidRDefault="00653125" w:rsidP="00653125">
      <w:pPr>
        <w:numPr>
          <w:ilvl w:val="0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 xml:space="preserve">Processing </w:t>
      </w:r>
      <w:proofErr w:type="spellStart"/>
      <w:r w:rsidRPr="00653125">
        <w:rPr>
          <w:rFonts w:ascii="Bookman Old Style" w:hAnsi="Bookman Old Style"/>
          <w:b/>
          <w:bCs/>
        </w:rPr>
        <w:t>Payment</w:t>
      </w:r>
      <w:proofErr w:type="spellEnd"/>
      <w:r w:rsidRPr="00653125">
        <w:rPr>
          <w:rFonts w:ascii="Bookman Old Style" w:hAnsi="Bookman Old Style"/>
        </w:rPr>
        <w:t>:</w:t>
      </w:r>
    </w:p>
    <w:p w14:paraId="6156B2AB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The </w:t>
      </w:r>
      <w:r w:rsidRPr="00653125">
        <w:rPr>
          <w:rFonts w:ascii="Bookman Old Style" w:hAnsi="Bookman Old Style"/>
          <w:b/>
          <w:bCs/>
          <w:lang w:val="en-US"/>
        </w:rPr>
        <w:t>Order Management Service</w:t>
      </w:r>
      <w:r w:rsidRPr="00653125">
        <w:rPr>
          <w:rFonts w:ascii="Bookman Old Style" w:hAnsi="Bookman Old Style"/>
          <w:lang w:val="en-US"/>
        </w:rPr>
        <w:t xml:space="preserve"> sends a payment request to the </w:t>
      </w:r>
      <w:r w:rsidRPr="00653125">
        <w:rPr>
          <w:rFonts w:ascii="Bookman Old Style" w:hAnsi="Bookman Old Style"/>
          <w:b/>
          <w:bCs/>
          <w:lang w:val="en-US"/>
        </w:rPr>
        <w:t>Payment Service</w:t>
      </w:r>
      <w:r w:rsidRPr="00653125">
        <w:rPr>
          <w:rFonts w:ascii="Bookman Old Style" w:hAnsi="Bookman Old Style"/>
          <w:lang w:val="en-US"/>
        </w:rPr>
        <w:t>.</w:t>
      </w:r>
    </w:p>
    <w:p w14:paraId="5611363E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</w:rPr>
        <w:t xml:space="preserve">The </w:t>
      </w:r>
      <w:proofErr w:type="spellStart"/>
      <w:r w:rsidRPr="00653125">
        <w:rPr>
          <w:rFonts w:ascii="Bookman Old Style" w:hAnsi="Bookman Old Style"/>
        </w:rPr>
        <w:t>Payment</w:t>
      </w:r>
      <w:proofErr w:type="spellEnd"/>
      <w:r w:rsidRPr="00653125">
        <w:rPr>
          <w:rFonts w:ascii="Bookman Old Style" w:hAnsi="Bookman Old Style"/>
        </w:rPr>
        <w:t xml:space="preserve"> Service:</w:t>
      </w:r>
    </w:p>
    <w:p w14:paraId="6D5AC67B" w14:textId="77777777" w:rsidR="00653125" w:rsidRPr="00653125" w:rsidRDefault="00653125" w:rsidP="00653125">
      <w:pPr>
        <w:numPr>
          <w:ilvl w:val="2"/>
          <w:numId w:val="5"/>
        </w:numPr>
        <w:spacing w:after="0" w:line="240" w:lineRule="auto"/>
        <w:rPr>
          <w:rFonts w:ascii="Bookman Old Style" w:hAnsi="Bookman Old Style"/>
        </w:rPr>
      </w:pPr>
      <w:proofErr w:type="spellStart"/>
      <w:r w:rsidRPr="00653125">
        <w:rPr>
          <w:rFonts w:ascii="Bookman Old Style" w:hAnsi="Bookman Old Style"/>
        </w:rPr>
        <w:t>Processes</w:t>
      </w:r>
      <w:proofErr w:type="spellEnd"/>
      <w:r w:rsidRPr="00653125">
        <w:rPr>
          <w:rFonts w:ascii="Bookman Old Style" w:hAnsi="Bookman Old Style"/>
        </w:rPr>
        <w:t xml:space="preserve"> </w:t>
      </w:r>
      <w:proofErr w:type="spellStart"/>
      <w:r w:rsidRPr="00653125">
        <w:rPr>
          <w:rFonts w:ascii="Bookman Old Style" w:hAnsi="Bookman Old Style"/>
        </w:rPr>
        <w:t>the</w:t>
      </w:r>
      <w:proofErr w:type="spellEnd"/>
      <w:r w:rsidRPr="00653125">
        <w:rPr>
          <w:rFonts w:ascii="Bookman Old Style" w:hAnsi="Bookman Old Style"/>
        </w:rPr>
        <w:t xml:space="preserve"> </w:t>
      </w:r>
      <w:proofErr w:type="spellStart"/>
      <w:r w:rsidRPr="00653125">
        <w:rPr>
          <w:rFonts w:ascii="Bookman Old Style" w:hAnsi="Bookman Old Style"/>
        </w:rPr>
        <w:t>payment</w:t>
      </w:r>
      <w:proofErr w:type="spellEnd"/>
      <w:r w:rsidRPr="00653125">
        <w:rPr>
          <w:rFonts w:ascii="Bookman Old Style" w:hAnsi="Bookman Old Style"/>
        </w:rPr>
        <w:t>.</w:t>
      </w:r>
    </w:p>
    <w:p w14:paraId="4E7D5458" w14:textId="77777777" w:rsidR="00653125" w:rsidRPr="00653125" w:rsidRDefault="00653125" w:rsidP="00653125">
      <w:pPr>
        <w:numPr>
          <w:ilvl w:val="2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Sends the payment status (success or failure) back to the Order Management Service.</w:t>
      </w:r>
    </w:p>
    <w:p w14:paraId="391990F5" w14:textId="77777777" w:rsidR="00653125" w:rsidRPr="00653125" w:rsidRDefault="00653125" w:rsidP="00653125">
      <w:pPr>
        <w:numPr>
          <w:ilvl w:val="0"/>
          <w:numId w:val="5"/>
        </w:numPr>
        <w:spacing w:after="0" w:line="240" w:lineRule="auto"/>
        <w:rPr>
          <w:rFonts w:ascii="Bookman Old Style" w:hAnsi="Bookman Old Style"/>
        </w:rPr>
      </w:pPr>
      <w:proofErr w:type="spellStart"/>
      <w:r w:rsidRPr="00653125">
        <w:rPr>
          <w:rFonts w:ascii="Bookman Old Style" w:hAnsi="Bookman Old Style"/>
          <w:b/>
          <w:bCs/>
        </w:rPr>
        <w:t>Order</w:t>
      </w:r>
      <w:proofErr w:type="spellEnd"/>
      <w:r w:rsidRPr="00653125">
        <w:rPr>
          <w:rFonts w:ascii="Bookman Old Style" w:hAnsi="Bookman Old Style"/>
          <w:b/>
          <w:bCs/>
        </w:rPr>
        <w:t xml:space="preserve"> </w:t>
      </w:r>
      <w:proofErr w:type="spellStart"/>
      <w:r w:rsidRPr="00653125">
        <w:rPr>
          <w:rFonts w:ascii="Bookman Old Style" w:hAnsi="Bookman Old Style"/>
          <w:b/>
          <w:bCs/>
        </w:rPr>
        <w:t>Completion</w:t>
      </w:r>
      <w:proofErr w:type="spellEnd"/>
      <w:r w:rsidRPr="00653125">
        <w:rPr>
          <w:rFonts w:ascii="Bookman Old Style" w:hAnsi="Bookman Old Style"/>
        </w:rPr>
        <w:t>:</w:t>
      </w:r>
    </w:p>
    <w:p w14:paraId="24DACA71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The Order Management Service updates the order status (e.g., "Payment Successful").</w:t>
      </w:r>
    </w:p>
    <w:p w14:paraId="789516CE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Customers can view their order status via the Order Management Service.</w:t>
      </w:r>
    </w:p>
    <w:p w14:paraId="0A98E12A" w14:textId="77777777" w:rsidR="00653125" w:rsidRPr="00653125" w:rsidRDefault="00653125" w:rsidP="00653125">
      <w:pPr>
        <w:numPr>
          <w:ilvl w:val="0"/>
          <w:numId w:val="5"/>
        </w:numPr>
        <w:spacing w:after="0" w:line="240" w:lineRule="auto"/>
        <w:rPr>
          <w:rFonts w:ascii="Bookman Old Style" w:hAnsi="Bookman Old Style"/>
        </w:rPr>
      </w:pPr>
      <w:proofErr w:type="spellStart"/>
      <w:r w:rsidRPr="00653125">
        <w:rPr>
          <w:rFonts w:ascii="Bookman Old Style" w:hAnsi="Bookman Old Style"/>
          <w:b/>
          <w:bCs/>
        </w:rPr>
        <w:t>Scheduled</w:t>
      </w:r>
      <w:proofErr w:type="spellEnd"/>
      <w:r w:rsidRPr="00653125">
        <w:rPr>
          <w:rFonts w:ascii="Bookman Old Style" w:hAnsi="Bookman Old Style"/>
          <w:b/>
          <w:bCs/>
        </w:rPr>
        <w:t xml:space="preserve"> </w:t>
      </w:r>
      <w:proofErr w:type="spellStart"/>
      <w:r w:rsidRPr="00653125">
        <w:rPr>
          <w:rFonts w:ascii="Bookman Old Style" w:hAnsi="Bookman Old Style"/>
          <w:b/>
          <w:bCs/>
        </w:rPr>
        <w:t>Job</w:t>
      </w:r>
      <w:proofErr w:type="spellEnd"/>
      <w:r w:rsidRPr="00653125">
        <w:rPr>
          <w:rFonts w:ascii="Bookman Old Style" w:hAnsi="Bookman Old Style"/>
        </w:rPr>
        <w:t>:</w:t>
      </w:r>
    </w:p>
    <w:p w14:paraId="2602B358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The Order Management Service runs a scheduled job to archive completed orders older than six months.</w:t>
      </w:r>
    </w:p>
    <w:p w14:paraId="50A6FB74" w14:textId="77777777" w:rsidR="00653125" w:rsidRPr="00653125" w:rsidRDefault="006A4C49" w:rsidP="0065312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07F103F7">
          <v:rect id="_x0000_i1026" style="width:0;height:1.5pt" o:hralign="center" o:hrstd="t" o:hr="t" fillcolor="#a0a0a0" stroked="f"/>
        </w:pict>
      </w:r>
    </w:p>
    <w:p w14:paraId="34E81010" w14:textId="77777777" w:rsidR="00DB0920" w:rsidRDefault="00DB0920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</w:p>
    <w:p w14:paraId="7FE91887" w14:textId="77777777" w:rsidR="00DB0920" w:rsidRDefault="00DB0920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</w:p>
    <w:p w14:paraId="51560D41" w14:textId="77777777" w:rsidR="00DB0920" w:rsidRDefault="00DB0920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</w:p>
    <w:p w14:paraId="64EBD80B" w14:textId="77777777" w:rsidR="00DB0920" w:rsidRDefault="00DB0920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</w:p>
    <w:p w14:paraId="1B2BD031" w14:textId="77777777" w:rsidR="00DB0920" w:rsidRDefault="00DB0920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</w:p>
    <w:p w14:paraId="49F4B915" w14:textId="77777777" w:rsidR="00DB0920" w:rsidRDefault="00DB0920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</w:p>
    <w:p w14:paraId="179C0D93" w14:textId="77777777" w:rsidR="00DB0920" w:rsidRDefault="00DB0920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</w:p>
    <w:p w14:paraId="127B79E9" w14:textId="77777777" w:rsidR="00DB0920" w:rsidRDefault="00DB0920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</w:p>
    <w:p w14:paraId="00CDCA48" w14:textId="77777777" w:rsidR="00DB0920" w:rsidRDefault="00DB0920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</w:p>
    <w:p w14:paraId="32FCF207" w14:textId="77777777" w:rsidR="00DB0920" w:rsidRDefault="00DB0920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</w:p>
    <w:p w14:paraId="54735291" w14:textId="77777777" w:rsidR="00DB0920" w:rsidRDefault="00DB0920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</w:p>
    <w:p w14:paraId="3919BB7D" w14:textId="77777777" w:rsidR="00DB0920" w:rsidRDefault="00DB0920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</w:p>
    <w:p w14:paraId="7C5B3AAA" w14:textId="77777777" w:rsidR="00DB0920" w:rsidRDefault="00DB0920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</w:p>
    <w:p w14:paraId="6FD3C249" w14:textId="77777777" w:rsidR="00DB0920" w:rsidRDefault="00DB0920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</w:p>
    <w:p w14:paraId="618DB1D0" w14:textId="77777777" w:rsidR="00DB0920" w:rsidRDefault="00DB0920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</w:p>
    <w:p w14:paraId="67B29373" w14:textId="0CE6846A" w:rsidR="00DB0920" w:rsidRDefault="00653125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  <w:r w:rsidRPr="00653125">
        <w:rPr>
          <w:rFonts w:ascii="Bookman Old Style" w:hAnsi="Bookman Old Style"/>
          <w:b/>
          <w:bCs/>
          <w:lang w:val="en-US"/>
        </w:rPr>
        <w:lastRenderedPageBreak/>
        <w:t>Design Diagram</w:t>
      </w:r>
    </w:p>
    <w:p w14:paraId="1BE073DE" w14:textId="50B0042D" w:rsidR="00DB0920" w:rsidRDefault="00DB0920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  <w:r>
        <w:rPr>
          <w:noProof/>
        </w:rPr>
        <w:drawing>
          <wp:inline distT="0" distB="0" distL="0" distR="0" wp14:anchorId="0B9D21EB" wp14:editId="6A81E5B9">
            <wp:extent cx="5731510" cy="22790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FDDB" w14:textId="3930B019" w:rsidR="00653125" w:rsidRPr="00653125" w:rsidRDefault="00653125" w:rsidP="00653125">
      <w:p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Here’s how the microservices interact:</w:t>
      </w:r>
    </w:p>
    <w:p w14:paraId="38CC8C88" w14:textId="77777777" w:rsidR="00653125" w:rsidRPr="00653125" w:rsidRDefault="00653125" w:rsidP="00653125">
      <w:pPr>
        <w:numPr>
          <w:ilvl w:val="0"/>
          <w:numId w:val="6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Customer Service</w:t>
      </w:r>
      <w:r w:rsidRPr="00653125">
        <w:rPr>
          <w:rFonts w:ascii="Bookman Old Style" w:hAnsi="Bookman Old Style"/>
        </w:rPr>
        <w:t>:</w:t>
      </w:r>
    </w:p>
    <w:p w14:paraId="1A380C4F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Handles user registration and authentication.</w:t>
      </w:r>
    </w:p>
    <w:p w14:paraId="733CF070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Database: Stores user information and roles.</w:t>
      </w:r>
    </w:p>
    <w:p w14:paraId="03E0EC4E" w14:textId="77777777" w:rsidR="00653125" w:rsidRPr="00653125" w:rsidRDefault="00653125" w:rsidP="00653125">
      <w:pPr>
        <w:numPr>
          <w:ilvl w:val="0"/>
          <w:numId w:val="6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 xml:space="preserve">Product </w:t>
      </w:r>
      <w:proofErr w:type="spellStart"/>
      <w:r w:rsidRPr="00653125">
        <w:rPr>
          <w:rFonts w:ascii="Bookman Old Style" w:hAnsi="Bookman Old Style"/>
          <w:b/>
          <w:bCs/>
        </w:rPr>
        <w:t>Catalog</w:t>
      </w:r>
      <w:proofErr w:type="spellEnd"/>
      <w:r w:rsidRPr="00653125">
        <w:rPr>
          <w:rFonts w:ascii="Bookman Old Style" w:hAnsi="Bookman Old Style"/>
          <w:b/>
          <w:bCs/>
        </w:rPr>
        <w:t xml:space="preserve"> Service</w:t>
      </w:r>
      <w:r w:rsidRPr="00653125">
        <w:rPr>
          <w:rFonts w:ascii="Bookman Old Style" w:hAnsi="Bookman Old Style"/>
        </w:rPr>
        <w:t>:</w:t>
      </w:r>
    </w:p>
    <w:p w14:paraId="66D62A4D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Provides product details to customers.</w:t>
      </w:r>
    </w:p>
    <w:p w14:paraId="4121AE21" w14:textId="7EC683D5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Database: Stores product information (name, price, </w:t>
      </w:r>
      <w:r w:rsidR="00DB0920">
        <w:rPr>
          <w:rFonts w:ascii="Bookman Old Style" w:hAnsi="Bookman Old Style"/>
          <w:lang w:val="en-US"/>
        </w:rPr>
        <w:t>quantity</w:t>
      </w:r>
      <w:r w:rsidRPr="00653125">
        <w:rPr>
          <w:rFonts w:ascii="Bookman Old Style" w:hAnsi="Bookman Old Style"/>
          <w:lang w:val="en-US"/>
        </w:rPr>
        <w:t>).</w:t>
      </w:r>
    </w:p>
    <w:p w14:paraId="4421FFE1" w14:textId="77777777" w:rsidR="00653125" w:rsidRPr="00653125" w:rsidRDefault="00653125" w:rsidP="00653125">
      <w:pPr>
        <w:numPr>
          <w:ilvl w:val="0"/>
          <w:numId w:val="6"/>
        </w:numPr>
        <w:spacing w:after="0" w:line="240" w:lineRule="auto"/>
        <w:rPr>
          <w:rFonts w:ascii="Bookman Old Style" w:hAnsi="Bookman Old Style"/>
        </w:rPr>
      </w:pPr>
      <w:proofErr w:type="spellStart"/>
      <w:r w:rsidRPr="00653125">
        <w:rPr>
          <w:rFonts w:ascii="Bookman Old Style" w:hAnsi="Bookman Old Style"/>
          <w:b/>
          <w:bCs/>
        </w:rPr>
        <w:t>Order</w:t>
      </w:r>
      <w:proofErr w:type="spellEnd"/>
      <w:r w:rsidRPr="00653125">
        <w:rPr>
          <w:rFonts w:ascii="Bookman Old Style" w:hAnsi="Bookman Old Style"/>
          <w:b/>
          <w:bCs/>
        </w:rPr>
        <w:t xml:space="preserve"> Management Service</w:t>
      </w:r>
      <w:r w:rsidRPr="00653125">
        <w:rPr>
          <w:rFonts w:ascii="Bookman Old Style" w:hAnsi="Bookman Old Style"/>
        </w:rPr>
        <w:t>:</w:t>
      </w:r>
    </w:p>
    <w:p w14:paraId="6762370C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Handles order placement and status updates.</w:t>
      </w:r>
    </w:p>
    <w:p w14:paraId="3DE6BF2C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Communicates with the Product Catalog and Payment Services.</w:t>
      </w:r>
    </w:p>
    <w:p w14:paraId="5840BF78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Scheduled job: Archives old orders.</w:t>
      </w:r>
    </w:p>
    <w:p w14:paraId="46FE392F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</w:rPr>
        <w:t xml:space="preserve">Database: Stores </w:t>
      </w:r>
      <w:proofErr w:type="spellStart"/>
      <w:r w:rsidRPr="00653125">
        <w:rPr>
          <w:rFonts w:ascii="Bookman Old Style" w:hAnsi="Bookman Old Style"/>
        </w:rPr>
        <w:t>order</w:t>
      </w:r>
      <w:proofErr w:type="spellEnd"/>
      <w:r w:rsidRPr="00653125">
        <w:rPr>
          <w:rFonts w:ascii="Bookman Old Style" w:hAnsi="Bookman Old Style"/>
        </w:rPr>
        <w:t xml:space="preserve"> </w:t>
      </w:r>
      <w:proofErr w:type="spellStart"/>
      <w:r w:rsidRPr="00653125">
        <w:rPr>
          <w:rFonts w:ascii="Bookman Old Style" w:hAnsi="Bookman Old Style"/>
        </w:rPr>
        <w:t>details</w:t>
      </w:r>
      <w:proofErr w:type="spellEnd"/>
      <w:r w:rsidRPr="00653125">
        <w:rPr>
          <w:rFonts w:ascii="Bookman Old Style" w:hAnsi="Bookman Old Style"/>
        </w:rPr>
        <w:t>.</w:t>
      </w:r>
    </w:p>
    <w:p w14:paraId="21E48AB4" w14:textId="77777777" w:rsidR="00653125" w:rsidRPr="00653125" w:rsidRDefault="00653125" w:rsidP="00653125">
      <w:pPr>
        <w:numPr>
          <w:ilvl w:val="0"/>
          <w:numId w:val="6"/>
        </w:numPr>
        <w:spacing w:after="0" w:line="240" w:lineRule="auto"/>
        <w:rPr>
          <w:rFonts w:ascii="Bookman Old Style" w:hAnsi="Bookman Old Style"/>
        </w:rPr>
      </w:pPr>
      <w:proofErr w:type="spellStart"/>
      <w:r w:rsidRPr="00653125">
        <w:rPr>
          <w:rFonts w:ascii="Bookman Old Style" w:hAnsi="Bookman Old Style"/>
          <w:b/>
          <w:bCs/>
        </w:rPr>
        <w:t>Payment</w:t>
      </w:r>
      <w:proofErr w:type="spellEnd"/>
      <w:r w:rsidRPr="00653125">
        <w:rPr>
          <w:rFonts w:ascii="Bookman Old Style" w:hAnsi="Bookman Old Style"/>
          <w:b/>
          <w:bCs/>
        </w:rPr>
        <w:t xml:space="preserve"> Service</w:t>
      </w:r>
      <w:r w:rsidRPr="00653125">
        <w:rPr>
          <w:rFonts w:ascii="Bookman Old Style" w:hAnsi="Bookman Old Style"/>
        </w:rPr>
        <w:t>:</w:t>
      </w:r>
    </w:p>
    <w:p w14:paraId="57A9F1EF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</w:rPr>
      </w:pPr>
      <w:proofErr w:type="spellStart"/>
      <w:r w:rsidRPr="00653125">
        <w:rPr>
          <w:rFonts w:ascii="Bookman Old Style" w:hAnsi="Bookman Old Style"/>
        </w:rPr>
        <w:t>Processes</w:t>
      </w:r>
      <w:proofErr w:type="spellEnd"/>
      <w:r w:rsidRPr="00653125">
        <w:rPr>
          <w:rFonts w:ascii="Bookman Old Style" w:hAnsi="Bookman Old Style"/>
        </w:rPr>
        <w:t xml:space="preserve"> </w:t>
      </w:r>
      <w:proofErr w:type="spellStart"/>
      <w:r w:rsidRPr="00653125">
        <w:rPr>
          <w:rFonts w:ascii="Bookman Old Style" w:hAnsi="Bookman Old Style"/>
        </w:rPr>
        <w:t>payments</w:t>
      </w:r>
      <w:proofErr w:type="spellEnd"/>
      <w:r w:rsidRPr="00653125">
        <w:rPr>
          <w:rFonts w:ascii="Bookman Old Style" w:hAnsi="Bookman Old Style"/>
        </w:rPr>
        <w:t xml:space="preserve"> </w:t>
      </w:r>
      <w:proofErr w:type="spellStart"/>
      <w:r w:rsidRPr="00653125">
        <w:rPr>
          <w:rFonts w:ascii="Bookman Old Style" w:hAnsi="Bookman Old Style"/>
        </w:rPr>
        <w:t>for</w:t>
      </w:r>
      <w:proofErr w:type="spellEnd"/>
      <w:r w:rsidRPr="00653125">
        <w:rPr>
          <w:rFonts w:ascii="Bookman Old Style" w:hAnsi="Bookman Old Style"/>
        </w:rPr>
        <w:t xml:space="preserve"> </w:t>
      </w:r>
      <w:proofErr w:type="spellStart"/>
      <w:r w:rsidRPr="00653125">
        <w:rPr>
          <w:rFonts w:ascii="Bookman Old Style" w:hAnsi="Bookman Old Style"/>
        </w:rPr>
        <w:t>orders</w:t>
      </w:r>
      <w:proofErr w:type="spellEnd"/>
      <w:r w:rsidRPr="00653125">
        <w:rPr>
          <w:rFonts w:ascii="Bookman Old Style" w:hAnsi="Bookman Old Style"/>
        </w:rPr>
        <w:t>.</w:t>
      </w:r>
    </w:p>
    <w:p w14:paraId="2DB32FCC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</w:rPr>
        <w:t xml:space="preserve">Database: </w:t>
      </w:r>
      <w:proofErr w:type="spellStart"/>
      <w:r w:rsidRPr="00653125">
        <w:rPr>
          <w:rFonts w:ascii="Bookman Old Style" w:hAnsi="Bookman Old Style"/>
        </w:rPr>
        <w:t>Logs</w:t>
      </w:r>
      <w:proofErr w:type="spellEnd"/>
      <w:r w:rsidRPr="00653125">
        <w:rPr>
          <w:rFonts w:ascii="Bookman Old Style" w:hAnsi="Bookman Old Style"/>
        </w:rPr>
        <w:t xml:space="preserve"> </w:t>
      </w:r>
      <w:proofErr w:type="spellStart"/>
      <w:r w:rsidRPr="00653125">
        <w:rPr>
          <w:rFonts w:ascii="Bookman Old Style" w:hAnsi="Bookman Old Style"/>
        </w:rPr>
        <w:t>payment</w:t>
      </w:r>
      <w:proofErr w:type="spellEnd"/>
      <w:r w:rsidRPr="00653125">
        <w:rPr>
          <w:rFonts w:ascii="Bookman Old Style" w:hAnsi="Bookman Old Style"/>
        </w:rPr>
        <w:t xml:space="preserve"> </w:t>
      </w:r>
      <w:proofErr w:type="spellStart"/>
      <w:r w:rsidRPr="00653125">
        <w:rPr>
          <w:rFonts w:ascii="Bookman Old Style" w:hAnsi="Bookman Old Style"/>
        </w:rPr>
        <w:t>transactions</w:t>
      </w:r>
      <w:proofErr w:type="spellEnd"/>
      <w:r w:rsidRPr="00653125">
        <w:rPr>
          <w:rFonts w:ascii="Bookman Old Style" w:hAnsi="Bookman Old Style"/>
        </w:rPr>
        <w:t>.</w:t>
      </w:r>
    </w:p>
    <w:p w14:paraId="4E3D7402" w14:textId="77777777" w:rsidR="00653125" w:rsidRPr="00653125" w:rsidRDefault="00653125" w:rsidP="00653125">
      <w:pPr>
        <w:spacing w:after="0" w:line="240" w:lineRule="auto"/>
        <w:rPr>
          <w:rFonts w:ascii="Bookman Old Style" w:hAnsi="Bookman Old Style"/>
          <w:b/>
          <w:bCs/>
        </w:rPr>
      </w:pPr>
      <w:proofErr w:type="spellStart"/>
      <w:r w:rsidRPr="00653125">
        <w:rPr>
          <w:rFonts w:ascii="Bookman Old Style" w:hAnsi="Bookman Old Style"/>
          <w:b/>
          <w:bCs/>
        </w:rPr>
        <w:t>Interaction</w:t>
      </w:r>
      <w:proofErr w:type="spellEnd"/>
      <w:r w:rsidRPr="00653125">
        <w:rPr>
          <w:rFonts w:ascii="Bookman Old Style" w:hAnsi="Bookman Old Style"/>
          <w:b/>
          <w:bCs/>
        </w:rPr>
        <w:t xml:space="preserve"> </w:t>
      </w:r>
      <w:proofErr w:type="spellStart"/>
      <w:r w:rsidRPr="00653125">
        <w:rPr>
          <w:rFonts w:ascii="Bookman Old Style" w:hAnsi="Bookman Old Style"/>
          <w:b/>
          <w:bCs/>
        </w:rPr>
        <w:t>Flow</w:t>
      </w:r>
      <w:proofErr w:type="spellEnd"/>
      <w:r w:rsidRPr="00653125">
        <w:rPr>
          <w:rFonts w:ascii="Bookman Old Style" w:hAnsi="Bookman Old Style"/>
          <w:b/>
          <w:bCs/>
        </w:rPr>
        <w:t>:</w:t>
      </w:r>
    </w:p>
    <w:p w14:paraId="269854D5" w14:textId="77777777" w:rsidR="00653125" w:rsidRPr="00653125" w:rsidRDefault="00653125" w:rsidP="00653125">
      <w:pPr>
        <w:numPr>
          <w:ilvl w:val="0"/>
          <w:numId w:val="7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REST API Communication</w:t>
      </w:r>
      <w:r w:rsidRPr="00653125">
        <w:rPr>
          <w:rFonts w:ascii="Bookman Old Style" w:hAnsi="Bookman Old Style"/>
        </w:rPr>
        <w:t>:</w:t>
      </w:r>
    </w:p>
    <w:p w14:paraId="3CFB3CA1" w14:textId="77777777" w:rsidR="00653125" w:rsidRPr="00653125" w:rsidRDefault="00653125" w:rsidP="00653125">
      <w:pPr>
        <w:numPr>
          <w:ilvl w:val="1"/>
          <w:numId w:val="7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Services interact using REST APIs via </w:t>
      </w:r>
      <w:r w:rsidRPr="00653125">
        <w:rPr>
          <w:rFonts w:ascii="Bookman Old Style" w:hAnsi="Bookman Old Style"/>
          <w:b/>
          <w:bCs/>
          <w:lang w:val="en-US"/>
        </w:rPr>
        <w:t>Spring’s RestTemplate</w:t>
      </w:r>
      <w:r w:rsidRPr="00653125">
        <w:rPr>
          <w:rFonts w:ascii="Bookman Old Style" w:hAnsi="Bookman Old Style"/>
          <w:lang w:val="en-US"/>
        </w:rPr>
        <w:t>.</w:t>
      </w:r>
    </w:p>
    <w:p w14:paraId="0D51D0BF" w14:textId="77777777" w:rsidR="00653125" w:rsidRPr="00653125" w:rsidRDefault="00653125" w:rsidP="00653125">
      <w:pPr>
        <w:numPr>
          <w:ilvl w:val="0"/>
          <w:numId w:val="7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 xml:space="preserve">Database </w:t>
      </w:r>
      <w:proofErr w:type="spellStart"/>
      <w:r w:rsidRPr="00653125">
        <w:rPr>
          <w:rFonts w:ascii="Bookman Old Style" w:hAnsi="Bookman Old Style"/>
          <w:b/>
          <w:bCs/>
        </w:rPr>
        <w:t>Independence</w:t>
      </w:r>
      <w:proofErr w:type="spellEnd"/>
      <w:r w:rsidRPr="00653125">
        <w:rPr>
          <w:rFonts w:ascii="Bookman Old Style" w:hAnsi="Bookman Old Style"/>
        </w:rPr>
        <w:t>:</w:t>
      </w:r>
    </w:p>
    <w:p w14:paraId="16C1E437" w14:textId="77777777" w:rsidR="00653125" w:rsidRPr="00653125" w:rsidRDefault="00653125" w:rsidP="00653125">
      <w:pPr>
        <w:numPr>
          <w:ilvl w:val="1"/>
          <w:numId w:val="7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Each service uses its own database to ensure loose coupling.</w:t>
      </w:r>
    </w:p>
    <w:p w14:paraId="275CC7A2" w14:textId="77777777" w:rsidR="00653125" w:rsidRPr="00653125" w:rsidRDefault="00653125" w:rsidP="00653125">
      <w:pPr>
        <w:numPr>
          <w:ilvl w:val="0"/>
          <w:numId w:val="7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Security</w:t>
      </w:r>
      <w:r w:rsidRPr="00653125">
        <w:rPr>
          <w:rFonts w:ascii="Bookman Old Style" w:hAnsi="Bookman Old Style"/>
        </w:rPr>
        <w:t>:</w:t>
      </w:r>
    </w:p>
    <w:p w14:paraId="2D63476D" w14:textId="77777777" w:rsidR="00653125" w:rsidRPr="00653125" w:rsidRDefault="00653125" w:rsidP="00653125">
      <w:pPr>
        <w:numPr>
          <w:ilvl w:val="1"/>
          <w:numId w:val="7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All endpoints are secured with </w:t>
      </w:r>
      <w:r w:rsidRPr="00653125">
        <w:rPr>
          <w:rFonts w:ascii="Bookman Old Style" w:hAnsi="Bookman Old Style"/>
          <w:b/>
          <w:bCs/>
          <w:lang w:val="en-US"/>
        </w:rPr>
        <w:t>Spring Security</w:t>
      </w:r>
      <w:r w:rsidRPr="00653125">
        <w:rPr>
          <w:rFonts w:ascii="Bookman Old Style" w:hAnsi="Bookman Old Style"/>
          <w:lang w:val="en-US"/>
        </w:rPr>
        <w:t>.</w:t>
      </w:r>
    </w:p>
    <w:p w14:paraId="54B7F591" w14:textId="77777777" w:rsidR="00653125" w:rsidRPr="00653125" w:rsidRDefault="00653125" w:rsidP="00653125">
      <w:pPr>
        <w:numPr>
          <w:ilvl w:val="1"/>
          <w:numId w:val="7"/>
        </w:numPr>
        <w:spacing w:after="0" w:line="240" w:lineRule="auto"/>
        <w:rPr>
          <w:rFonts w:ascii="Bookman Old Style" w:hAnsi="Bookman Old Style"/>
        </w:rPr>
      </w:pPr>
      <w:proofErr w:type="spellStart"/>
      <w:r w:rsidRPr="00653125">
        <w:rPr>
          <w:rFonts w:ascii="Bookman Old Style" w:hAnsi="Bookman Old Style"/>
        </w:rPr>
        <w:t>Role-based</w:t>
      </w:r>
      <w:proofErr w:type="spellEnd"/>
      <w:r w:rsidRPr="00653125">
        <w:rPr>
          <w:rFonts w:ascii="Bookman Old Style" w:hAnsi="Bookman Old Style"/>
        </w:rPr>
        <w:t xml:space="preserve"> </w:t>
      </w:r>
      <w:proofErr w:type="spellStart"/>
      <w:r w:rsidRPr="00653125">
        <w:rPr>
          <w:rFonts w:ascii="Bookman Old Style" w:hAnsi="Bookman Old Style"/>
        </w:rPr>
        <w:t>access</w:t>
      </w:r>
      <w:proofErr w:type="spellEnd"/>
      <w:r w:rsidRPr="00653125">
        <w:rPr>
          <w:rFonts w:ascii="Bookman Old Style" w:hAnsi="Bookman Old Style"/>
        </w:rPr>
        <w:t>:</w:t>
      </w:r>
    </w:p>
    <w:p w14:paraId="305494C4" w14:textId="77777777" w:rsidR="00653125" w:rsidRPr="00653125" w:rsidRDefault="00653125" w:rsidP="00653125">
      <w:pPr>
        <w:numPr>
          <w:ilvl w:val="2"/>
          <w:numId w:val="7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Admin: Full access to all services.</w:t>
      </w:r>
    </w:p>
    <w:p w14:paraId="37DBFBEB" w14:textId="77777777" w:rsidR="00653125" w:rsidRPr="00653125" w:rsidRDefault="00653125" w:rsidP="00653125">
      <w:pPr>
        <w:numPr>
          <w:ilvl w:val="2"/>
          <w:numId w:val="7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Customer: Limited access to product browsing, order placement, and payment.</w:t>
      </w:r>
    </w:p>
    <w:p w14:paraId="0D5C429C" w14:textId="77777777" w:rsidR="00653125" w:rsidRPr="00653125" w:rsidRDefault="006A4C49" w:rsidP="0065312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4431C2D1">
          <v:rect id="_x0000_i1027" style="width:0;height:1.5pt" o:hralign="center" o:hrstd="t" o:hr="t" fillcolor="#a0a0a0" stroked="f"/>
        </w:pict>
      </w:r>
    </w:p>
    <w:p w14:paraId="27742527" w14:textId="77777777" w:rsidR="00653125" w:rsidRPr="00653125" w:rsidRDefault="00653125" w:rsidP="00653125">
      <w:pPr>
        <w:spacing w:after="0" w:line="240" w:lineRule="auto"/>
        <w:rPr>
          <w:rFonts w:ascii="Bookman Old Style" w:hAnsi="Bookman Old Style"/>
          <w:b/>
          <w:bCs/>
        </w:rPr>
      </w:pPr>
      <w:proofErr w:type="spellStart"/>
      <w:r w:rsidRPr="00653125">
        <w:rPr>
          <w:rFonts w:ascii="Bookman Old Style" w:hAnsi="Bookman Old Style"/>
          <w:b/>
          <w:bCs/>
        </w:rPr>
        <w:t>Workflow</w:t>
      </w:r>
      <w:proofErr w:type="spellEnd"/>
      <w:r w:rsidRPr="00653125">
        <w:rPr>
          <w:rFonts w:ascii="Bookman Old Style" w:hAnsi="Bookman Old Style"/>
          <w:b/>
          <w:bCs/>
        </w:rPr>
        <w:t xml:space="preserve"> </w:t>
      </w:r>
      <w:proofErr w:type="spellStart"/>
      <w:r w:rsidRPr="00653125">
        <w:rPr>
          <w:rFonts w:ascii="Bookman Old Style" w:hAnsi="Bookman Old Style"/>
          <w:b/>
          <w:bCs/>
        </w:rPr>
        <w:t>Example</w:t>
      </w:r>
      <w:proofErr w:type="spellEnd"/>
    </w:p>
    <w:p w14:paraId="2DC211C6" w14:textId="77777777" w:rsidR="00653125" w:rsidRPr="00653125" w:rsidRDefault="00653125" w:rsidP="00653125">
      <w:pPr>
        <w:numPr>
          <w:ilvl w:val="0"/>
          <w:numId w:val="8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A </w:t>
      </w:r>
      <w:r w:rsidRPr="00653125">
        <w:rPr>
          <w:rFonts w:ascii="Bookman Old Style" w:hAnsi="Bookman Old Style"/>
          <w:b/>
          <w:bCs/>
          <w:lang w:val="en-US"/>
        </w:rPr>
        <w:t>Customer</w:t>
      </w:r>
      <w:r w:rsidRPr="00653125">
        <w:rPr>
          <w:rFonts w:ascii="Bookman Old Style" w:hAnsi="Bookman Old Style"/>
          <w:lang w:val="en-US"/>
        </w:rPr>
        <w:t xml:space="preserve"> logs in via the Customer Service.</w:t>
      </w:r>
    </w:p>
    <w:p w14:paraId="0930B326" w14:textId="77777777" w:rsidR="00653125" w:rsidRPr="00653125" w:rsidRDefault="00653125" w:rsidP="00653125">
      <w:pPr>
        <w:numPr>
          <w:ilvl w:val="0"/>
          <w:numId w:val="8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The customer browses the </w:t>
      </w:r>
      <w:r w:rsidRPr="00653125">
        <w:rPr>
          <w:rFonts w:ascii="Bookman Old Style" w:hAnsi="Bookman Old Style"/>
          <w:b/>
          <w:bCs/>
          <w:lang w:val="en-US"/>
        </w:rPr>
        <w:t>Product Catalog</w:t>
      </w:r>
      <w:r w:rsidRPr="00653125">
        <w:rPr>
          <w:rFonts w:ascii="Bookman Old Style" w:hAnsi="Bookman Old Style"/>
          <w:lang w:val="en-US"/>
        </w:rPr>
        <w:t xml:space="preserve"> to select an item.</w:t>
      </w:r>
    </w:p>
    <w:p w14:paraId="2C556098" w14:textId="77777777" w:rsidR="00653125" w:rsidRPr="00653125" w:rsidRDefault="00653125" w:rsidP="00653125">
      <w:pPr>
        <w:numPr>
          <w:ilvl w:val="0"/>
          <w:numId w:val="8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An order is placed via the </w:t>
      </w:r>
      <w:r w:rsidRPr="00653125">
        <w:rPr>
          <w:rFonts w:ascii="Bookman Old Style" w:hAnsi="Bookman Old Style"/>
          <w:b/>
          <w:bCs/>
          <w:lang w:val="en-US"/>
        </w:rPr>
        <w:t>Order Management Service</w:t>
      </w:r>
      <w:r w:rsidRPr="00653125">
        <w:rPr>
          <w:rFonts w:ascii="Bookman Old Style" w:hAnsi="Bookman Old Style"/>
          <w:lang w:val="en-US"/>
        </w:rPr>
        <w:t>, which verifies product availability.</w:t>
      </w:r>
    </w:p>
    <w:p w14:paraId="62676C00" w14:textId="77777777" w:rsidR="00653125" w:rsidRPr="00653125" w:rsidRDefault="00653125" w:rsidP="00653125">
      <w:pPr>
        <w:numPr>
          <w:ilvl w:val="0"/>
          <w:numId w:val="8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The </w:t>
      </w:r>
      <w:r w:rsidRPr="00653125">
        <w:rPr>
          <w:rFonts w:ascii="Bookman Old Style" w:hAnsi="Bookman Old Style"/>
          <w:b/>
          <w:bCs/>
          <w:lang w:val="en-US"/>
        </w:rPr>
        <w:t>Payment Service</w:t>
      </w:r>
      <w:r w:rsidRPr="00653125">
        <w:rPr>
          <w:rFonts w:ascii="Bookman Old Style" w:hAnsi="Bookman Old Style"/>
          <w:lang w:val="en-US"/>
        </w:rPr>
        <w:t xml:space="preserve"> processes the payment.</w:t>
      </w:r>
    </w:p>
    <w:p w14:paraId="68CC9072" w14:textId="0441FDB5" w:rsidR="00653125" w:rsidRPr="00DB0920" w:rsidRDefault="00653125" w:rsidP="00884EC2">
      <w:pPr>
        <w:numPr>
          <w:ilvl w:val="0"/>
          <w:numId w:val="8"/>
        </w:numPr>
        <w:spacing w:after="0" w:line="240" w:lineRule="auto"/>
        <w:rPr>
          <w:rFonts w:ascii="Bookman Old Style" w:hAnsi="Bookman Old Style"/>
          <w:lang w:val="en-US"/>
        </w:rPr>
      </w:pPr>
      <w:r w:rsidRPr="00DB0920">
        <w:rPr>
          <w:rFonts w:ascii="Bookman Old Style" w:hAnsi="Bookman Old Style"/>
          <w:lang w:val="en-US"/>
        </w:rPr>
        <w:t>The order status is updated, and the customer can view the final status.</w:t>
      </w:r>
    </w:p>
    <w:sectPr w:rsidR="00653125" w:rsidRPr="00DB092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12FD5" w14:textId="77777777" w:rsidR="006A4C49" w:rsidRDefault="006A4C49" w:rsidP="00003A26">
      <w:pPr>
        <w:spacing w:after="0" w:line="240" w:lineRule="auto"/>
      </w:pPr>
      <w:r>
        <w:separator/>
      </w:r>
    </w:p>
  </w:endnote>
  <w:endnote w:type="continuationSeparator" w:id="0">
    <w:p w14:paraId="2AA03EFA" w14:textId="77777777" w:rsidR="006A4C49" w:rsidRDefault="006A4C49" w:rsidP="0000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8452754"/>
      <w:docPartObj>
        <w:docPartGallery w:val="Page Numbers (Bottom of Page)"/>
        <w:docPartUnique/>
      </w:docPartObj>
    </w:sdtPr>
    <w:sdtEndPr/>
    <w:sdtContent>
      <w:p w14:paraId="605CE83F" w14:textId="1E7F814E" w:rsidR="00003A26" w:rsidRDefault="00003A2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7E5C14" w14:textId="77777777" w:rsidR="00003A26" w:rsidRDefault="00003A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97E13" w14:textId="77777777" w:rsidR="006A4C49" w:rsidRDefault="006A4C49" w:rsidP="00003A26">
      <w:pPr>
        <w:spacing w:after="0" w:line="240" w:lineRule="auto"/>
      </w:pPr>
      <w:r>
        <w:separator/>
      </w:r>
    </w:p>
  </w:footnote>
  <w:footnote w:type="continuationSeparator" w:id="0">
    <w:p w14:paraId="5B7B9D43" w14:textId="77777777" w:rsidR="006A4C49" w:rsidRDefault="006A4C49" w:rsidP="0000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705E"/>
    <w:multiLevelType w:val="multilevel"/>
    <w:tmpl w:val="28FC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16B44"/>
    <w:multiLevelType w:val="multilevel"/>
    <w:tmpl w:val="D9C2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90EE0"/>
    <w:multiLevelType w:val="multilevel"/>
    <w:tmpl w:val="C958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510B2"/>
    <w:multiLevelType w:val="multilevel"/>
    <w:tmpl w:val="6CF0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AC2DBC"/>
    <w:multiLevelType w:val="multilevel"/>
    <w:tmpl w:val="8E2C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455B1"/>
    <w:multiLevelType w:val="multilevel"/>
    <w:tmpl w:val="728A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A1184"/>
    <w:multiLevelType w:val="multilevel"/>
    <w:tmpl w:val="61DCB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A42F0"/>
    <w:multiLevelType w:val="multilevel"/>
    <w:tmpl w:val="7D06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7D"/>
    <w:rsid w:val="00003A26"/>
    <w:rsid w:val="00653125"/>
    <w:rsid w:val="006A4C49"/>
    <w:rsid w:val="006C5D7D"/>
    <w:rsid w:val="008E01DF"/>
    <w:rsid w:val="00A22AFA"/>
    <w:rsid w:val="00DB0920"/>
    <w:rsid w:val="00E1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92B8A"/>
  <w15:chartTrackingRefBased/>
  <w15:docId w15:val="{C72EE5BE-FCE4-41F6-B70B-BBFA86CC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3A26"/>
  </w:style>
  <w:style w:type="paragraph" w:styleId="a5">
    <w:name w:val="footer"/>
    <w:basedOn w:val="a"/>
    <w:link w:val="a6"/>
    <w:uiPriority w:val="99"/>
    <w:unhideWhenUsed/>
    <w:rsid w:val="00003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3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4</cp:revision>
  <dcterms:created xsi:type="dcterms:W3CDTF">2024-11-23T21:16:00Z</dcterms:created>
  <dcterms:modified xsi:type="dcterms:W3CDTF">2024-12-01T13:39:00Z</dcterms:modified>
</cp:coreProperties>
</file>