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AB2A" w14:textId="75F64D0B" w:rsidR="00B67F9A" w:rsidRDefault="00B67F9A">
      <w:pPr>
        <w:rPr>
          <w:rFonts w:ascii="Bookman Old Style" w:hAnsi="Bookman Old Style"/>
        </w:rPr>
      </w:pPr>
    </w:p>
    <w:p w14:paraId="04F68C9F" w14:textId="017D595A" w:rsidR="00831162" w:rsidRDefault="00831162">
      <w:pPr>
        <w:rPr>
          <w:rFonts w:ascii="Bookman Old Style" w:hAnsi="Bookman Old Style"/>
        </w:rPr>
      </w:pPr>
    </w:p>
    <w:p w14:paraId="40D97DE7" w14:textId="521BE2F3" w:rsidR="00831162" w:rsidRDefault="00831162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12DE7592" wp14:editId="3D2A4981">
            <wp:extent cx="5731510" cy="30524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7B10" w14:textId="77777777" w:rsidR="004B7105" w:rsidRPr="004B7105" w:rsidRDefault="004B7105" w:rsidP="004B7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class you provided is a good start for representing an order in the </w:t>
      </w: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 Management Service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but there are a few areas to consider for improvement and alignment with the specified functionality. </w:t>
      </w:r>
      <w:proofErr w:type="spellStart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Here's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an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analysis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61CCFEE" w14:textId="77777777" w:rsidR="004B7105" w:rsidRPr="004B7105" w:rsidRDefault="00D2481B" w:rsidP="004B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5DF59F">
          <v:rect id="_x0000_i1025" style="width:0;height:1.5pt" o:hralign="center" o:hrstd="t" o:hr="t" fillcolor="#a0a0a0" stroked="f"/>
        </w:pict>
      </w:r>
    </w:p>
    <w:p w14:paraId="2A61C35D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Key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Requirements</w:t>
      </w:r>
      <w:proofErr w:type="spellEnd"/>
    </w:p>
    <w:p w14:paraId="0390A1D4" w14:textId="77777777" w:rsidR="004B7105" w:rsidRPr="004B7105" w:rsidRDefault="004B7105" w:rsidP="004B7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Verify Product Availability: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Interaction with the </w:t>
      </w: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Product Catalog Service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fetch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productPrice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productQuantity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should be handled at the service or business logic level, not directly in the entity.</w:t>
      </w:r>
    </w:p>
    <w:p w14:paraId="5E9CE9BA" w14:textId="77777777" w:rsidR="004B7105" w:rsidRPr="004B7105" w:rsidRDefault="004B7105" w:rsidP="004B7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Order Record: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provided class represents the structure of the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table in the database.</w:t>
      </w:r>
    </w:p>
    <w:p w14:paraId="44BF68C0" w14:textId="77777777" w:rsidR="004B7105" w:rsidRPr="004B7105" w:rsidRDefault="00D2481B" w:rsidP="004B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A4A529">
          <v:rect id="_x0000_i1026" style="width:0;height:1.5pt" o:hralign="center" o:hrstd="t" o:hr="t" fillcolor="#a0a0a0" stroked="f"/>
        </w:pict>
      </w:r>
    </w:p>
    <w:p w14:paraId="7E2261F7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Current Class Review</w:t>
      </w:r>
    </w:p>
    <w:p w14:paraId="0815473B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Strengths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35A57B5" w14:textId="77777777" w:rsidR="004B7105" w:rsidRPr="004B7105" w:rsidRDefault="004B7105" w:rsidP="004B7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Annotations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JPA</w:t>
      </w:r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BE39A37" w14:textId="77777777" w:rsidR="004B7105" w:rsidRPr="004B7105" w:rsidRDefault="004B7105" w:rsidP="004B71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@Entity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@Id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@GeneratedValue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correctly used.</w:t>
      </w:r>
    </w:p>
    <w:p w14:paraId="559FF331" w14:textId="77777777" w:rsidR="004B7105" w:rsidRPr="004B7105" w:rsidRDefault="004B7105" w:rsidP="004B7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Lombok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Annotations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4417604" w14:textId="77777777" w:rsidR="004B7105" w:rsidRPr="004B7105" w:rsidRDefault="004B7105" w:rsidP="004B71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@Data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@AllArgsConstructor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@NoArgsConstructor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simplify boilerplate code.</w:t>
      </w:r>
    </w:p>
    <w:p w14:paraId="0E5961C8" w14:textId="77777777" w:rsidR="004B7105" w:rsidRPr="004B7105" w:rsidRDefault="004B7105" w:rsidP="004B7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Timestamp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08DF8B" w14:textId="77777777" w:rsidR="004B7105" w:rsidRPr="004B7105" w:rsidRDefault="004B7105" w:rsidP="004B71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@CreationTimestamp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correctly captures when the order is created.</w:t>
      </w:r>
    </w:p>
    <w:p w14:paraId="6D749F93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Suggestions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Improvement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E1AC091" w14:textId="77777777" w:rsidR="004B7105" w:rsidRPr="004B7105" w:rsidRDefault="004B7105" w:rsidP="004B71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Field Design</w:t>
      </w:r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35A3F62" w14:textId="77777777" w:rsidR="004B7105" w:rsidRPr="004B7105" w:rsidRDefault="004B7105" w:rsidP="004B7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productName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productPrice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productQuantity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all coming from the </w:t>
      </w: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Product Catalog Service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which makes them more suitable for inclusion in an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OrderItem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or DTO (Data Transfer Object) rather than the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entity.</w:t>
      </w:r>
    </w:p>
    <w:p w14:paraId="483E8218" w14:textId="77777777" w:rsidR="004B7105" w:rsidRPr="004B7105" w:rsidRDefault="004B7105" w:rsidP="004B7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Consider making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represent only </w:t>
      </w: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order-level details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(e.g.,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customerId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totalPrice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2111B75A" w14:textId="77777777" w:rsidR="004B7105" w:rsidRPr="004B7105" w:rsidRDefault="004B7105" w:rsidP="004B71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Structure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FB3A900" w14:textId="77777777" w:rsidR="004B7105" w:rsidRPr="004B7105" w:rsidRDefault="004B7105" w:rsidP="004B7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Introduce an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OrderItem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entity for better normalization and clarity. An order might have multiple products, so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OrderItem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can represent individual products within the order.</w:t>
      </w:r>
    </w:p>
    <w:p w14:paraId="6A672C68" w14:textId="77777777" w:rsidR="004B7105" w:rsidRPr="004B7105" w:rsidRDefault="00D2481B" w:rsidP="004B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60EBE9">
          <v:rect id="_x0000_i1027" style="width:0;height:1.5pt" o:hralign="center" o:hrstd="t" o:hr="t" fillcolor="#a0a0a0" stroked="f"/>
        </w:pict>
      </w:r>
    </w:p>
    <w:p w14:paraId="131F6F98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Improved Design</w:t>
      </w:r>
    </w:p>
    <w:p w14:paraId="3808DD95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 Entity</w:t>
      </w:r>
    </w:p>
    <w:p w14:paraId="47295BEB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</w:p>
    <w:p w14:paraId="18B82874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14:paraId="6BF4BB1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package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example.order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_management_service.entity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B9353F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3C8309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jakarta.persistence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</w:p>
    <w:p w14:paraId="6E7BBF3E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lombok.AllArgsConstructor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C649899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lombok.Data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3EEEC9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lombok.NoArgsConstructor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5B809E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org.hibernate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.annotations.CreationTimestamp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6200F2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CB0BB3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java.time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.LocalDateTime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8C85F4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.List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FBB6C2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9F1781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@Entity</w:t>
      </w:r>
    </w:p>
    <w:p w14:paraId="1C55806A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@Data</w:t>
      </w:r>
    </w:p>
    <w:p w14:paraId="172C201A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@AllArgsConstructor</w:t>
      </w:r>
    </w:p>
    <w:p w14:paraId="12D844C3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@NoArgsConstructor</w:t>
      </w:r>
    </w:p>
    <w:p w14:paraId="0DD2B2FA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Order {</w:t>
      </w:r>
    </w:p>
    <w:p w14:paraId="6728D4E5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7C384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@Id</w:t>
      </w:r>
    </w:p>
    <w:p w14:paraId="4C86A7AC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GeneratedValue(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strategy =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GenerationType.IDENTITY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4DB42B4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Long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orderId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A9AEFB2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EA669E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Long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customerId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 // Assuming orders are associated with a customer.</w:t>
      </w:r>
    </w:p>
    <w:p w14:paraId="1F6F84E8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4A7307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totalPrice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72B969C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3D8197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String status; // e.g., "Pending", "Completed", "Cancelled".</w:t>
      </w:r>
    </w:p>
    <w:p w14:paraId="08A14A1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A2F0E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OneToMany(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mappedBy = "order", cascade =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CascadeType.ALL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fetch =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FetchType.LAZY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BFF8988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List&lt;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OrderItem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items;</w:t>
      </w:r>
      <w:proofErr w:type="gramEnd"/>
    </w:p>
    <w:p w14:paraId="554BFD2C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3C67DC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@CreationTimestamp</w:t>
      </w:r>
    </w:p>
    <w:p w14:paraId="2B694BD3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LocalDateTime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createdDate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18E9C85" w14:textId="77777777" w:rsidR="004B7105" w:rsidRPr="008C38F8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38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175D00" w14:textId="77777777" w:rsidR="004B7105" w:rsidRPr="004B7105" w:rsidRDefault="00D2481B" w:rsidP="004B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0C473791">
          <v:rect id="_x0000_i1028" style="width:0;height:1.5pt" o:hralign="center" o:hrstd="t" o:hr="t" fillcolor="#a0a0a0" stroked="f"/>
        </w:pict>
      </w:r>
    </w:p>
    <w:p w14:paraId="3657BC2B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OrderItem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Entity</w:t>
      </w:r>
    </w:p>
    <w:p w14:paraId="5EDA8387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</w:p>
    <w:p w14:paraId="7FF4BDF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14:paraId="6B278F9B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package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example.order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_management_service.entity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BD0B0B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5D87D3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jakarta.persistence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</w:p>
    <w:p w14:paraId="513099E5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lombok.AllArgsConstructor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8CC3C7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lombok.Data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3F7E1D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lombok.NoArgsConstructor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D5E9AF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72E5E5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@Entity</w:t>
      </w:r>
    </w:p>
    <w:p w14:paraId="14EA5DD5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@Data</w:t>
      </w:r>
    </w:p>
    <w:p w14:paraId="7E1E6D79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@AllArgsConstructor</w:t>
      </w:r>
    </w:p>
    <w:p w14:paraId="705AA487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@NoArgsConstructor</w:t>
      </w:r>
    </w:p>
    <w:p w14:paraId="6066CCB2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OrderItem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62C7BA07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3897EE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@Id</w:t>
      </w:r>
    </w:p>
    <w:p w14:paraId="4D2942D4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GeneratedValue(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strategy =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GenerationType.IDENTITY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2F58FCA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Long 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id;</w:t>
      </w:r>
      <w:proofErr w:type="gramEnd"/>
    </w:p>
    <w:p w14:paraId="619A0AE1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A0330D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String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productName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35D36758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productPrice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A306AEC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Integer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productQuantity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7E828BF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3F7CD5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@ManyToOne</w:t>
      </w:r>
    </w:p>
    <w:p w14:paraId="2BA4E0F4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JoinColumn(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 = "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order_id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nullable = false)</w:t>
      </w:r>
    </w:p>
    <w:p w14:paraId="6F56C7EE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eastAsia="ru-RU"/>
        </w:rPr>
        <w:t>Order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eastAsia="ru-RU"/>
        </w:rPr>
        <w:t>order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F40E6C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6A50BCA" w14:textId="14C22F29" w:rsidR="004B7105" w:rsidRDefault="004B7105">
      <w:pPr>
        <w:rPr>
          <w:rFonts w:ascii="Bookman Old Style" w:hAnsi="Bookman Old Style"/>
        </w:rPr>
      </w:pPr>
    </w:p>
    <w:p w14:paraId="7897E526" w14:textId="77777777" w:rsidR="004B7105" w:rsidRDefault="004B7105">
      <w:pPr>
        <w:rPr>
          <w:rFonts w:ascii="Bookman Old Style" w:hAnsi="Bookman Old Style"/>
        </w:rPr>
      </w:pPr>
    </w:p>
    <w:p w14:paraId="572549F8" w14:textId="77777777" w:rsidR="00831162" w:rsidRPr="00831162" w:rsidRDefault="00831162">
      <w:pPr>
        <w:rPr>
          <w:rFonts w:ascii="Bookman Old Style" w:hAnsi="Bookman Old Style"/>
        </w:rPr>
      </w:pPr>
    </w:p>
    <w:sectPr w:rsidR="00831162" w:rsidRPr="0083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87F91"/>
    <w:multiLevelType w:val="multilevel"/>
    <w:tmpl w:val="49AE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A0BDF"/>
    <w:multiLevelType w:val="multilevel"/>
    <w:tmpl w:val="1222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C14D7"/>
    <w:multiLevelType w:val="multilevel"/>
    <w:tmpl w:val="711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9A"/>
    <w:rsid w:val="001F769A"/>
    <w:rsid w:val="004B7105"/>
    <w:rsid w:val="00831162"/>
    <w:rsid w:val="008C38F8"/>
    <w:rsid w:val="00B67F9A"/>
    <w:rsid w:val="00D2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30F7"/>
  <w15:chartTrackingRefBased/>
  <w15:docId w15:val="{C05B3831-C93D-4CD1-922C-89EEAB06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0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0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46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5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64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0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92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70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4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1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6</cp:revision>
  <dcterms:created xsi:type="dcterms:W3CDTF">2024-11-27T16:37:00Z</dcterms:created>
  <dcterms:modified xsi:type="dcterms:W3CDTF">2024-12-07T14:41:00Z</dcterms:modified>
</cp:coreProperties>
</file>